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82" w:rsidRPr="003578E2" w:rsidRDefault="00E80C82" w:rsidP="00E80C82">
      <w:pPr>
        <w:pStyle w:val="a3"/>
        <w:ind w:left="0" w:right="-114" w:firstLine="709"/>
        <w:jc w:val="center"/>
        <w:rPr>
          <w:b/>
          <w:sz w:val="28"/>
          <w:szCs w:val="28"/>
          <w:u w:val="single"/>
        </w:rPr>
      </w:pPr>
      <w:r w:rsidRPr="003578E2">
        <w:rPr>
          <w:b/>
          <w:sz w:val="28"/>
          <w:szCs w:val="28"/>
          <w:u w:val="single"/>
        </w:rPr>
        <w:t xml:space="preserve">Уважаемые </w:t>
      </w:r>
      <w:proofErr w:type="spellStart"/>
      <w:r w:rsidRPr="003578E2">
        <w:rPr>
          <w:b/>
          <w:sz w:val="28"/>
          <w:szCs w:val="28"/>
          <w:u w:val="single"/>
        </w:rPr>
        <w:t>Вейделевцы</w:t>
      </w:r>
      <w:proofErr w:type="spellEnd"/>
      <w:r w:rsidRPr="003578E2">
        <w:rPr>
          <w:b/>
          <w:sz w:val="28"/>
          <w:szCs w:val="28"/>
          <w:u w:val="single"/>
        </w:rPr>
        <w:t>, не дайте себя обмануть!!!!</w:t>
      </w:r>
    </w:p>
    <w:p w:rsidR="00E80C82" w:rsidRPr="003578E2" w:rsidRDefault="00E80C82" w:rsidP="00E80C82">
      <w:pPr>
        <w:pStyle w:val="a3"/>
        <w:ind w:left="0" w:right="-114" w:firstLine="709"/>
        <w:jc w:val="center"/>
        <w:rPr>
          <w:b/>
          <w:sz w:val="28"/>
          <w:szCs w:val="28"/>
          <w:u w:val="single"/>
        </w:rPr>
      </w:pPr>
    </w:p>
    <w:p w:rsidR="00E80C82" w:rsidRDefault="00E80C82" w:rsidP="00E80C82">
      <w:pPr>
        <w:pStyle w:val="a3"/>
        <w:ind w:left="0" w:right="-114" w:firstLine="709"/>
        <w:jc w:val="center"/>
        <w:rPr>
          <w:b/>
          <w:i/>
          <w:sz w:val="28"/>
          <w:szCs w:val="28"/>
          <w:u w:val="single"/>
        </w:rPr>
      </w:pPr>
      <w:r w:rsidRPr="003578E2">
        <w:rPr>
          <w:b/>
          <w:i/>
          <w:sz w:val="28"/>
          <w:szCs w:val="28"/>
          <w:u w:val="single"/>
        </w:rPr>
        <w:t xml:space="preserve">Отделение уголовного розыска ОМВД России по Вейделевскому району сообщает информацию о наиболее </w:t>
      </w:r>
      <w:r>
        <w:rPr>
          <w:b/>
          <w:i/>
          <w:sz w:val="28"/>
          <w:szCs w:val="28"/>
          <w:u w:val="single"/>
        </w:rPr>
        <w:t xml:space="preserve">распространенном способе </w:t>
      </w:r>
      <w:r w:rsidRPr="003578E2">
        <w:rPr>
          <w:b/>
          <w:i/>
          <w:sz w:val="28"/>
          <w:szCs w:val="28"/>
          <w:u w:val="single"/>
        </w:rPr>
        <w:t>мошенничеств</w:t>
      </w:r>
    </w:p>
    <w:p w:rsidR="00E80C82" w:rsidRPr="00E80C82" w:rsidRDefault="00E80C82" w:rsidP="00E80C82">
      <w:pPr>
        <w:pStyle w:val="a3"/>
        <w:ind w:left="0" w:right="-114" w:firstLine="709"/>
        <w:jc w:val="center"/>
        <w:rPr>
          <w:b/>
          <w:i/>
          <w:sz w:val="28"/>
          <w:szCs w:val="28"/>
          <w:u w:val="single"/>
        </w:rPr>
      </w:pPr>
    </w:p>
    <w:p w:rsidR="00331B03" w:rsidRDefault="00331B03" w:rsidP="00331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поддавайтесь на уловки!</w:t>
      </w:r>
    </w:p>
    <w:p w:rsidR="00331B03" w:rsidRDefault="00331B03" w:rsidP="00111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Вейделевском районе участились случаи обмана граждан мошенниками, которые действуют под видом брокеров. Они звонят и предлагают открыть, а затем пополнить инвестиционный счет. Привлечь людей пытаются высокими доходами. К примеру, в </w:t>
      </w:r>
      <w:r w:rsidR="004D6244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D62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дежурную часть ОМВД России по Вейделевскому району </w:t>
      </w:r>
      <w:r w:rsidR="004D6244">
        <w:rPr>
          <w:rFonts w:ascii="Times New Roman" w:hAnsi="Times New Roman" w:cs="Times New Roman"/>
          <w:sz w:val="28"/>
          <w:szCs w:val="28"/>
        </w:rPr>
        <w:t>поступило заявление от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М, о том, что неустановленное лицо под предлогом заработка в сети Интернет с помощью осуществления торговли на бирже мошенническим путем завладело денежными средствами в сумме более </w:t>
      </w:r>
      <w:bookmarkStart w:id="0" w:name="_GoBack"/>
      <w:bookmarkEnd w:id="0"/>
      <w:r w:rsidR="00111522">
        <w:rPr>
          <w:rFonts w:ascii="Times New Roman" w:hAnsi="Times New Roman" w:cs="Times New Roman"/>
          <w:sz w:val="28"/>
          <w:szCs w:val="28"/>
        </w:rPr>
        <w:t>1</w:t>
      </w:r>
      <w:r w:rsidR="004D6244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 000 рублей, которые </w:t>
      </w:r>
      <w:r w:rsidR="004D6244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М. самостоятельно переве</w:t>
      </w:r>
      <w:r w:rsidR="004D62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на указанный злоумышленником счет.</w:t>
      </w:r>
    </w:p>
    <w:p w:rsidR="00331B03" w:rsidRDefault="00331B03" w:rsidP="00111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Обещают получение прибыли в короткие сроки, мошенники предлагают инвестировать денежные средства в ценные бумаги, разместить средства на депозите, поиграть на валютном рынке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поторговать на бирже, приобрести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4D62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ткоины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и т.д.). Мошенники пользуются отсутствием у человека финансовых и юридических знаний.</w:t>
      </w:r>
    </w:p>
    <w:p w:rsidR="00331B03" w:rsidRDefault="00331B03" w:rsidP="00111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Вейделевского района! Не стоит открывать брокерский счет по ссылкам, которые присылают по электронной почте или в мессенджерах. Любые подозрительные предложения надо просто игнорировать. Будьте бдительны! </w:t>
      </w:r>
    </w:p>
    <w:p w:rsidR="00111522" w:rsidRDefault="00331B03" w:rsidP="00111522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Оперуполномоченный ОУР </w:t>
      </w:r>
    </w:p>
    <w:p w:rsidR="00331B03" w:rsidRDefault="00331B03" w:rsidP="00111522">
      <w:pPr>
        <w:ind w:left="495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Стромилов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CD4EAF" w:rsidRPr="00331B03" w:rsidRDefault="00CD4EAF" w:rsidP="00331B03"/>
    <w:sectPr w:rsidR="00CD4EAF" w:rsidRPr="0033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FB"/>
    <w:rsid w:val="00111522"/>
    <w:rsid w:val="00331B03"/>
    <w:rsid w:val="004D6244"/>
    <w:rsid w:val="00527302"/>
    <w:rsid w:val="00632A7B"/>
    <w:rsid w:val="00786F57"/>
    <w:rsid w:val="00850EFB"/>
    <w:rsid w:val="00CD4EAF"/>
    <w:rsid w:val="00E8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58F69-FB94-4649-8287-2AC809D0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C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ОУР</dc:creator>
  <cp:keywords/>
  <dc:description/>
  <cp:lastModifiedBy>Штаб</cp:lastModifiedBy>
  <cp:revision>3</cp:revision>
  <dcterms:created xsi:type="dcterms:W3CDTF">2023-05-12T09:17:00Z</dcterms:created>
  <dcterms:modified xsi:type="dcterms:W3CDTF">2023-05-12T09:17:00Z</dcterms:modified>
</cp:coreProperties>
</file>