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21" w:rsidRPr="00595A25" w:rsidRDefault="00CC3D21" w:rsidP="008C0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A25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CC3D21" w:rsidRPr="00595A25" w:rsidRDefault="00CC3D21" w:rsidP="008C0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A25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CC3D21" w:rsidRPr="00595A25" w:rsidRDefault="00CC3D21" w:rsidP="008C0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A25">
        <w:rPr>
          <w:rFonts w:ascii="Times New Roman" w:hAnsi="Times New Roman" w:cs="Times New Roman"/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9.95pt" o:ole="">
            <v:imagedata r:id="rId6" o:title=""/>
          </v:shape>
          <o:OLEObject Type="Embed" ProgID="PBrush" ShapeID="_x0000_i1025" DrawAspect="Content" ObjectID="_1519131784" r:id="rId7"/>
        </w:object>
      </w:r>
    </w:p>
    <w:p w:rsidR="00CC3D21" w:rsidRPr="00595A25" w:rsidRDefault="00CC3D21" w:rsidP="008C0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A25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</w:p>
    <w:p w:rsidR="00CC3D21" w:rsidRPr="00595A25" w:rsidRDefault="00CC3D21" w:rsidP="00595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A25">
        <w:rPr>
          <w:rFonts w:ascii="Times New Roman" w:hAnsi="Times New Roman" w:cs="Times New Roman"/>
          <w:sz w:val="28"/>
          <w:szCs w:val="28"/>
        </w:rPr>
        <w:t>«ПОСЕЛОК  ВЕЙДЕЛЕВКА» МУНИЦИПАЛЬНОГО РАЙОНА «ВЕЙДЕЛЕВСКИЙ РАЙОН»</w:t>
      </w:r>
    </w:p>
    <w:p w:rsidR="00CC3D21" w:rsidRPr="00595A25" w:rsidRDefault="00CC3D21" w:rsidP="008C0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D21" w:rsidRPr="00595A25" w:rsidRDefault="00865036" w:rsidP="00595A2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5A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95A25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8C049E" w:rsidRPr="008C049E" w:rsidRDefault="008C049E" w:rsidP="008C049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8B7" w:rsidRPr="002C28B7" w:rsidRDefault="002C28B7" w:rsidP="002C28B7">
      <w:pPr>
        <w:tabs>
          <w:tab w:val="left" w:pos="8505"/>
        </w:tabs>
        <w:spacing w:after="0"/>
        <w:rPr>
          <w:rFonts w:ascii="Times New Roman" w:hAnsi="Times New Roman" w:cs="Times New Roman"/>
          <w:sz w:val="28"/>
        </w:rPr>
      </w:pPr>
      <w:r w:rsidRPr="002C28B7">
        <w:rPr>
          <w:rFonts w:ascii="Times New Roman" w:hAnsi="Times New Roman" w:cs="Times New Roman"/>
          <w:sz w:val="28"/>
        </w:rPr>
        <w:t>«</w:t>
      </w:r>
      <w:r w:rsidR="00C90DAD">
        <w:rPr>
          <w:rFonts w:ascii="Times New Roman" w:hAnsi="Times New Roman" w:cs="Times New Roman"/>
          <w:sz w:val="28"/>
        </w:rPr>
        <w:t>09</w:t>
      </w:r>
      <w:r w:rsidRPr="002C28B7">
        <w:rPr>
          <w:rFonts w:ascii="Times New Roman" w:hAnsi="Times New Roman" w:cs="Times New Roman"/>
          <w:sz w:val="28"/>
        </w:rPr>
        <w:t xml:space="preserve">» </w:t>
      </w:r>
      <w:r w:rsidR="00CB4F89">
        <w:rPr>
          <w:rFonts w:ascii="Times New Roman" w:hAnsi="Times New Roman" w:cs="Times New Roman"/>
          <w:sz w:val="28"/>
        </w:rPr>
        <w:t>сентября</w:t>
      </w:r>
      <w:r w:rsidRPr="002C28B7">
        <w:rPr>
          <w:rFonts w:ascii="Times New Roman" w:hAnsi="Times New Roman" w:cs="Times New Roman"/>
          <w:sz w:val="28"/>
        </w:rPr>
        <w:t xml:space="preserve"> 201</w:t>
      </w:r>
      <w:r w:rsidR="00AB6640">
        <w:rPr>
          <w:rFonts w:ascii="Times New Roman" w:hAnsi="Times New Roman" w:cs="Times New Roman"/>
          <w:sz w:val="28"/>
        </w:rPr>
        <w:t>5</w:t>
      </w:r>
      <w:r w:rsidRPr="002C28B7">
        <w:rPr>
          <w:rFonts w:ascii="Times New Roman" w:hAnsi="Times New Roman" w:cs="Times New Roman"/>
          <w:sz w:val="28"/>
        </w:rPr>
        <w:t xml:space="preserve"> года</w:t>
      </w:r>
      <w:r w:rsidRPr="002C28B7">
        <w:rPr>
          <w:rFonts w:ascii="Times New Roman" w:hAnsi="Times New Roman" w:cs="Times New Roman"/>
          <w:sz w:val="28"/>
        </w:rPr>
        <w:tab/>
        <w:t>№</w:t>
      </w:r>
      <w:r w:rsidR="00C90DAD">
        <w:rPr>
          <w:rFonts w:ascii="Times New Roman" w:hAnsi="Times New Roman" w:cs="Times New Roman"/>
          <w:sz w:val="28"/>
        </w:rPr>
        <w:t>332</w:t>
      </w:r>
    </w:p>
    <w:p w:rsidR="002A6C6A" w:rsidRPr="002C28B7" w:rsidRDefault="002A6C6A" w:rsidP="002C28B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049E" w:rsidRPr="002C28B7" w:rsidRDefault="008C049E" w:rsidP="002C28B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7C7C" w:rsidRDefault="00F60F78" w:rsidP="00D77C7C">
      <w:pPr>
        <w:pStyle w:val="a3"/>
        <w:tabs>
          <w:tab w:val="left" w:pos="993"/>
        </w:tabs>
        <w:spacing w:before="0" w:beforeAutospacing="0" w:after="0" w:afterAutospacing="0"/>
        <w:rPr>
          <w:b/>
          <w:sz w:val="28"/>
          <w:szCs w:val="28"/>
        </w:rPr>
      </w:pPr>
      <w:r w:rsidRPr="002E7BA5">
        <w:rPr>
          <w:b/>
          <w:sz w:val="28"/>
          <w:szCs w:val="28"/>
        </w:rPr>
        <w:t xml:space="preserve">О </w:t>
      </w:r>
      <w:r w:rsidR="00D77C7C">
        <w:rPr>
          <w:b/>
          <w:sz w:val="28"/>
          <w:szCs w:val="28"/>
        </w:rPr>
        <w:t>внесении изменений в распоряжение главы</w:t>
      </w:r>
    </w:p>
    <w:p w:rsidR="00D77C7C" w:rsidRDefault="00D77C7C" w:rsidP="00D77C7C">
      <w:pPr>
        <w:pStyle w:val="a3"/>
        <w:tabs>
          <w:tab w:val="left" w:pos="993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поселения «Поселок Вейделевка»</w:t>
      </w:r>
    </w:p>
    <w:p w:rsidR="00D77C7C" w:rsidRDefault="00D77C7C" w:rsidP="00D77C7C">
      <w:pPr>
        <w:pStyle w:val="a3"/>
        <w:tabs>
          <w:tab w:val="left" w:pos="993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проектов генерального плана и правил</w:t>
      </w:r>
    </w:p>
    <w:p w:rsidR="002E7BA5" w:rsidRPr="002E7BA5" w:rsidRDefault="00D77C7C" w:rsidP="00D77C7C">
      <w:pPr>
        <w:pStyle w:val="a3"/>
        <w:tabs>
          <w:tab w:val="left" w:pos="993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землепользования и застройки поселения» от 26.01.2009г. №7</w:t>
      </w:r>
    </w:p>
    <w:p w:rsidR="00F60F78" w:rsidRDefault="00F60F78" w:rsidP="00155B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0F78" w:rsidRPr="002C28B7" w:rsidRDefault="00F60F78" w:rsidP="00155B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7C7C" w:rsidRDefault="00BD6622" w:rsidP="00CB4F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77C7C">
        <w:rPr>
          <w:sz w:val="28"/>
          <w:szCs w:val="28"/>
        </w:rPr>
        <w:t xml:space="preserve"> связи с произошедшими кадровыми изменениями, необходимостью приведения градостроительной документации </w:t>
      </w:r>
      <w:r w:rsidR="001C05E5">
        <w:rPr>
          <w:sz w:val="28"/>
          <w:szCs w:val="28"/>
        </w:rPr>
        <w:t xml:space="preserve">городского поселения «Поселок Вейделевка» </w:t>
      </w:r>
      <w:r>
        <w:rPr>
          <w:sz w:val="28"/>
          <w:szCs w:val="28"/>
        </w:rPr>
        <w:t xml:space="preserve">в соответствие градостроительному законодательству, на основании </w:t>
      </w:r>
      <w:r w:rsidRPr="00EB7BCF">
        <w:rPr>
          <w:rStyle w:val="a5"/>
          <w:color w:val="000000"/>
          <w:sz w:val="28"/>
          <w:szCs w:val="28"/>
        </w:rPr>
        <w:t>Федеральн</w:t>
      </w:r>
      <w:r>
        <w:rPr>
          <w:rStyle w:val="a5"/>
          <w:color w:val="000000"/>
          <w:sz w:val="28"/>
          <w:szCs w:val="28"/>
        </w:rPr>
        <w:t>ого</w:t>
      </w:r>
      <w:r w:rsidRPr="00EB7BCF">
        <w:rPr>
          <w:rStyle w:val="a5"/>
          <w:color w:val="000000"/>
          <w:sz w:val="28"/>
          <w:szCs w:val="28"/>
        </w:rPr>
        <w:t xml:space="preserve"> закон</w:t>
      </w:r>
      <w:r>
        <w:rPr>
          <w:rStyle w:val="a5"/>
          <w:color w:val="000000"/>
          <w:sz w:val="28"/>
          <w:szCs w:val="28"/>
        </w:rPr>
        <w:t>а</w:t>
      </w:r>
      <w:r w:rsidRPr="00EB7BCF">
        <w:rPr>
          <w:rStyle w:val="a5"/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rStyle w:val="a5"/>
          <w:color w:val="000000"/>
          <w:sz w:val="28"/>
          <w:szCs w:val="28"/>
        </w:rPr>
        <w:t xml:space="preserve">, </w:t>
      </w:r>
      <w:r w:rsidRPr="00E41F06">
        <w:rPr>
          <w:sz w:val="28"/>
          <w:szCs w:val="28"/>
          <w:lang w:eastAsia="ar-SA"/>
        </w:rPr>
        <w:t>Устав</w:t>
      </w:r>
      <w:r>
        <w:rPr>
          <w:sz w:val="28"/>
          <w:szCs w:val="28"/>
          <w:lang w:eastAsia="ar-SA"/>
        </w:rPr>
        <w:t>а</w:t>
      </w:r>
      <w:r w:rsidRPr="00E41F06">
        <w:rPr>
          <w:sz w:val="28"/>
          <w:szCs w:val="28"/>
          <w:lang w:eastAsia="ar-SA"/>
        </w:rPr>
        <w:t xml:space="preserve"> городского поселения «Поселок Вейделевка»</w:t>
      </w:r>
      <w:r>
        <w:rPr>
          <w:sz w:val="28"/>
          <w:szCs w:val="28"/>
          <w:lang w:eastAsia="ar-SA"/>
        </w:rPr>
        <w:t>:</w:t>
      </w:r>
    </w:p>
    <w:p w:rsidR="00BD6622" w:rsidRDefault="00BD6622" w:rsidP="00E22678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6622">
        <w:rPr>
          <w:sz w:val="28"/>
          <w:szCs w:val="28"/>
        </w:rPr>
        <w:t>Внести в распоряжение главы администрации городского поселения «Поселок Вейделевка» «О рассмотрении проектов генерального плана и правил землепользования и застройки поселения» от 26.01.2009г. №7</w:t>
      </w:r>
      <w:r>
        <w:rPr>
          <w:sz w:val="28"/>
          <w:szCs w:val="28"/>
        </w:rPr>
        <w:t xml:space="preserve"> следующие изменени</w:t>
      </w:r>
      <w:r w:rsidR="00964064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064C46" w:rsidRPr="00964064" w:rsidRDefault="00964064" w:rsidP="00E22678">
      <w:pPr>
        <w:pStyle w:val="a7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064">
        <w:rPr>
          <w:rFonts w:ascii="Times New Roman" w:hAnsi="Times New Roman" w:cs="Times New Roman"/>
          <w:sz w:val="28"/>
          <w:szCs w:val="28"/>
        </w:rPr>
        <w:t xml:space="preserve">Пункт 2 распоряжения изложить в следующей редакции: </w:t>
      </w:r>
    </w:p>
    <w:p w:rsidR="00BD6622" w:rsidRPr="009058A1" w:rsidRDefault="009058A1" w:rsidP="00E22678">
      <w:pPr>
        <w:pStyle w:val="a7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</w:t>
      </w:r>
      <w:r w:rsidR="00964064" w:rsidRPr="009058A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13DD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058A1">
        <w:rPr>
          <w:rFonts w:ascii="Times New Roman" w:hAnsi="Times New Roman" w:cs="Times New Roman"/>
          <w:sz w:val="28"/>
          <w:szCs w:val="28"/>
        </w:rPr>
        <w:t>деятельности комиссии по подготовке проектов изменений в Генеральный план городского поселения «Посёлок Вейделевка» и в Правила землепользования и застройки городского поселения «Посёлок Вейделевка»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064" w:rsidRPr="009058A1">
        <w:rPr>
          <w:rFonts w:ascii="Times New Roman" w:hAnsi="Times New Roman" w:cs="Times New Roman"/>
          <w:bCs/>
          <w:sz w:val="28"/>
          <w:szCs w:val="28"/>
        </w:rPr>
        <w:t>(приложение №1).»;</w:t>
      </w:r>
    </w:p>
    <w:p w:rsidR="00BD6622" w:rsidRPr="00964064" w:rsidRDefault="00964064" w:rsidP="00E22678">
      <w:pPr>
        <w:pStyle w:val="a7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64">
        <w:rPr>
          <w:rFonts w:ascii="Times New Roman" w:hAnsi="Times New Roman" w:cs="Times New Roman"/>
          <w:sz w:val="28"/>
          <w:szCs w:val="28"/>
        </w:rPr>
        <w:t xml:space="preserve">Приложение №1 изложить в редакции </w:t>
      </w:r>
      <w:proofErr w:type="gramStart"/>
      <w:r w:rsidRPr="0096406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64064">
        <w:rPr>
          <w:rFonts w:ascii="Times New Roman" w:hAnsi="Times New Roman" w:cs="Times New Roman"/>
          <w:sz w:val="28"/>
          <w:szCs w:val="28"/>
        </w:rPr>
        <w:t xml:space="preserve"> №1 к настоящему распоряжению.</w:t>
      </w:r>
    </w:p>
    <w:p w:rsidR="00964064" w:rsidRPr="00964064" w:rsidRDefault="00964064" w:rsidP="00E22678">
      <w:pPr>
        <w:pStyle w:val="a7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064">
        <w:rPr>
          <w:rFonts w:ascii="Times New Roman" w:hAnsi="Times New Roman" w:cs="Times New Roman"/>
          <w:sz w:val="28"/>
          <w:szCs w:val="28"/>
        </w:rPr>
        <w:t xml:space="preserve">Приложение №2 изложить в редакции </w:t>
      </w:r>
      <w:proofErr w:type="gramStart"/>
      <w:r w:rsidRPr="0096406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64064">
        <w:rPr>
          <w:rFonts w:ascii="Times New Roman" w:hAnsi="Times New Roman" w:cs="Times New Roman"/>
          <w:sz w:val="28"/>
          <w:szCs w:val="28"/>
        </w:rPr>
        <w:t xml:space="preserve"> №2 к настоящему</w:t>
      </w:r>
      <w:r w:rsidRPr="00964064">
        <w:rPr>
          <w:rFonts w:ascii="Times New Roman" w:hAnsi="Times New Roman" w:cs="Times New Roman"/>
          <w:bCs/>
          <w:sz w:val="28"/>
          <w:szCs w:val="28"/>
        </w:rPr>
        <w:t xml:space="preserve"> распоряжению</w:t>
      </w:r>
    </w:p>
    <w:p w:rsidR="00D07C74" w:rsidRPr="002C28B7" w:rsidRDefault="00F42DCC" w:rsidP="00E2267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color w:val="000000"/>
          <w:spacing w:val="-3"/>
          <w:sz w:val="28"/>
          <w:szCs w:val="28"/>
        </w:rPr>
      </w:pPr>
      <w:proofErr w:type="gramStart"/>
      <w:r w:rsidRPr="002C28B7">
        <w:rPr>
          <w:sz w:val="28"/>
          <w:szCs w:val="28"/>
        </w:rPr>
        <w:t>Контроль за</w:t>
      </w:r>
      <w:proofErr w:type="gramEnd"/>
      <w:r w:rsidRPr="002C28B7">
        <w:rPr>
          <w:sz w:val="28"/>
          <w:szCs w:val="28"/>
        </w:rPr>
        <w:t xml:space="preserve"> исполнением распоряжения оставляю за собой.</w:t>
      </w:r>
    </w:p>
    <w:p w:rsidR="008C049E" w:rsidRDefault="008C049E" w:rsidP="008C049E">
      <w:pPr>
        <w:shd w:val="clear" w:color="auto" w:fill="FFFFFF"/>
        <w:spacing w:after="0" w:line="240" w:lineRule="auto"/>
        <w:ind w:right="227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C05E5" w:rsidRDefault="001C05E5" w:rsidP="008C049E">
      <w:pPr>
        <w:shd w:val="clear" w:color="auto" w:fill="FFFFFF"/>
        <w:spacing w:after="0" w:line="240" w:lineRule="auto"/>
        <w:ind w:right="227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C05E5" w:rsidRPr="002C28B7" w:rsidRDefault="002376D0" w:rsidP="008C049E">
      <w:pPr>
        <w:shd w:val="clear" w:color="auto" w:fill="FFFFFF"/>
        <w:spacing w:after="0" w:line="240" w:lineRule="auto"/>
        <w:ind w:right="227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-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107315</wp:posOffset>
            </wp:positionV>
            <wp:extent cx="1194435" cy="640715"/>
            <wp:effectExtent l="19050" t="0" r="5715" b="0"/>
            <wp:wrapNone/>
            <wp:docPr id="2" name="Рисунок 2" descr="D:\ИНТЕРНЕТ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НТЕРНЕТ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6640" w:rsidRPr="00FD7DE6" w:rsidRDefault="00AB6640" w:rsidP="00FD7D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DE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gramStart"/>
      <w:r w:rsidRPr="00FD7DE6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FD7D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640" w:rsidRDefault="00AB6640" w:rsidP="001C05E5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DE6">
        <w:rPr>
          <w:rFonts w:ascii="Times New Roman" w:hAnsi="Times New Roman" w:cs="Times New Roman"/>
          <w:b/>
          <w:sz w:val="28"/>
          <w:szCs w:val="28"/>
        </w:rPr>
        <w:t>поселения «Поселок Вейделевка»</w:t>
      </w:r>
      <w:r w:rsidRPr="00FD7DE6">
        <w:rPr>
          <w:rFonts w:ascii="Times New Roman" w:hAnsi="Times New Roman" w:cs="Times New Roman"/>
          <w:b/>
          <w:sz w:val="28"/>
          <w:szCs w:val="28"/>
        </w:rPr>
        <w:tab/>
        <w:t>И.Майстренко</w:t>
      </w:r>
    </w:p>
    <w:p w:rsidR="001C05E5" w:rsidRDefault="001C05E5" w:rsidP="00BD66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2678" w:rsidRDefault="00E22678" w:rsidP="00BD66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:rsidR="001C05E5" w:rsidRDefault="001C05E5" w:rsidP="00BD66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2678" w:rsidRDefault="001C05E5" w:rsidP="00BD66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:rsidR="00BD6622" w:rsidRDefault="00BD6622" w:rsidP="00BD66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</w:t>
      </w:r>
    </w:p>
    <w:p w:rsidR="00064C46" w:rsidRDefault="00BD6622" w:rsidP="00BD66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Распоряжением</w:t>
      </w:r>
      <w:r w:rsidR="00064C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BD6622" w:rsidRDefault="00BD6622" w:rsidP="00BD66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</w:t>
      </w:r>
      <w:r w:rsidR="00064C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«Поселок Вейделевка»</w:t>
      </w:r>
    </w:p>
    <w:p w:rsidR="00BD6622" w:rsidRDefault="00BD6622" w:rsidP="00BD66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2376D0">
        <w:rPr>
          <w:rFonts w:ascii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2376D0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376D0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>г. №</w:t>
      </w:r>
      <w:r w:rsidR="002376D0">
        <w:rPr>
          <w:rFonts w:ascii="Times New Roman" w:hAnsi="Times New Roman" w:cs="Times New Roman"/>
          <w:b/>
          <w:bCs/>
          <w:sz w:val="28"/>
          <w:szCs w:val="28"/>
        </w:rPr>
        <w:t>332</w:t>
      </w:r>
    </w:p>
    <w:p w:rsidR="00BD6622" w:rsidRDefault="00BD6622" w:rsidP="00BD6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8A1" w:rsidRDefault="009058A1" w:rsidP="0090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8A1" w:rsidRPr="00184F5D" w:rsidRDefault="009058A1" w:rsidP="0090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F5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058A1" w:rsidRDefault="009058A1" w:rsidP="0090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1A3">
        <w:rPr>
          <w:rFonts w:ascii="Times New Roman" w:hAnsi="Times New Roman" w:cs="Times New Roman"/>
          <w:b/>
          <w:sz w:val="28"/>
          <w:szCs w:val="28"/>
        </w:rPr>
        <w:t xml:space="preserve">деятельности комиссии по подготовке проектов изменений в Генеральный план </w:t>
      </w:r>
      <w:r w:rsidRPr="00C421A3">
        <w:rPr>
          <w:rFonts w:ascii="Times New Roman" w:hAnsi="Times New Roman"/>
          <w:b/>
          <w:sz w:val="28"/>
          <w:szCs w:val="28"/>
        </w:rPr>
        <w:t>городского</w:t>
      </w:r>
      <w:r w:rsidRPr="00C421A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C421A3">
        <w:rPr>
          <w:rFonts w:ascii="Times New Roman" w:hAnsi="Times New Roman"/>
          <w:b/>
          <w:sz w:val="28"/>
          <w:szCs w:val="28"/>
        </w:rPr>
        <w:t xml:space="preserve"> «Посёлок Вейделевка» </w:t>
      </w:r>
      <w:r w:rsidRPr="00C421A3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9058A1" w:rsidRDefault="009058A1" w:rsidP="0090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1A3">
        <w:rPr>
          <w:rFonts w:ascii="Times New Roman" w:hAnsi="Times New Roman" w:cs="Times New Roman"/>
          <w:b/>
          <w:sz w:val="28"/>
          <w:szCs w:val="28"/>
        </w:rPr>
        <w:t xml:space="preserve">в Правила землепользования и застройки </w:t>
      </w:r>
      <w:r w:rsidRPr="00C421A3">
        <w:rPr>
          <w:rFonts w:ascii="Times New Roman" w:hAnsi="Times New Roman"/>
          <w:b/>
          <w:sz w:val="28"/>
          <w:szCs w:val="28"/>
        </w:rPr>
        <w:t>городского</w:t>
      </w:r>
      <w:r w:rsidRPr="00C421A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058A1" w:rsidRPr="00C421A3" w:rsidRDefault="009058A1" w:rsidP="0090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1A3">
        <w:rPr>
          <w:rFonts w:ascii="Times New Roman" w:hAnsi="Times New Roman"/>
          <w:b/>
          <w:sz w:val="28"/>
          <w:szCs w:val="28"/>
        </w:rPr>
        <w:t>«Посёлок Вейделевка»</w:t>
      </w:r>
    </w:p>
    <w:p w:rsidR="009058A1" w:rsidRPr="00184F5D" w:rsidRDefault="009058A1" w:rsidP="0090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8A1" w:rsidRPr="00184F5D" w:rsidRDefault="009058A1" w:rsidP="009058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4F5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 xml:space="preserve">1.1. Настоящий документ определяет порядок деятельности комиссии по подготовке проектов изменений в Генеральный план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184F5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«Посёлок Вейделевка» </w:t>
      </w:r>
      <w:r w:rsidRPr="00184F5D">
        <w:rPr>
          <w:rFonts w:ascii="Times New Roman" w:hAnsi="Times New Roman" w:cs="Times New Roman"/>
          <w:sz w:val="28"/>
          <w:szCs w:val="28"/>
        </w:rPr>
        <w:t xml:space="preserve">и в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184F5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«Посёлок Вейделевка»</w:t>
      </w:r>
      <w:r w:rsidRPr="00184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Порядок).</w:t>
      </w:r>
    </w:p>
    <w:p w:rsidR="009058A1" w:rsidRPr="00184F5D" w:rsidRDefault="009058A1" w:rsidP="009058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 xml:space="preserve">1.2. Комиссия создается в целях подготовки проектов изменений в Генеральный план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184F5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«Посёлок Вейделевка»</w:t>
      </w:r>
      <w:r w:rsidRPr="00184F5D">
        <w:rPr>
          <w:rFonts w:ascii="Times New Roman" w:hAnsi="Times New Roman"/>
          <w:sz w:val="28"/>
          <w:szCs w:val="28"/>
        </w:rPr>
        <w:t xml:space="preserve"> </w:t>
      </w:r>
      <w:r w:rsidRPr="00184F5D">
        <w:rPr>
          <w:rFonts w:ascii="Times New Roman" w:hAnsi="Times New Roman" w:cs="Times New Roman"/>
          <w:sz w:val="28"/>
          <w:szCs w:val="28"/>
        </w:rPr>
        <w:t>и Правила землепользования и застройки поселения (далее – Комиссия).</w:t>
      </w:r>
    </w:p>
    <w:p w:rsidR="009058A1" w:rsidRPr="00184F5D" w:rsidRDefault="009058A1" w:rsidP="00905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 xml:space="preserve">1.3. Комиссия руководствуется в своей деятельности действующим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184F5D">
        <w:rPr>
          <w:rFonts w:ascii="Times New Roman" w:hAnsi="Times New Roman" w:cs="Times New Roman"/>
          <w:sz w:val="28"/>
          <w:szCs w:val="28"/>
        </w:rPr>
        <w:t xml:space="preserve"> в сфере градостроительства, документами территориального планирования, требованиями технических регламентов, настоящим Порядком.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8A1" w:rsidRPr="00184F5D" w:rsidRDefault="009058A1" w:rsidP="009058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4F5D">
        <w:rPr>
          <w:rFonts w:ascii="Times New Roman" w:hAnsi="Times New Roman" w:cs="Times New Roman"/>
          <w:sz w:val="28"/>
          <w:szCs w:val="28"/>
        </w:rPr>
        <w:t>. Функции и права Комиссии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2.1. Функциями Комиссии являются:</w:t>
      </w:r>
    </w:p>
    <w:p w:rsidR="009058A1" w:rsidRPr="00184F5D" w:rsidRDefault="009058A1" w:rsidP="00905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2.1.1. подготовка заключения, в котором содержатся рекомендации о внесении в соответствии с поступившим предложением о внесении изменений в Генеральный план и в Правила землепользования и застройки или об отклонении такого предложения с указанием причин отклонения;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2.1.2. подготовка проектов изменений  в Генеральный план и в Правила землепользования и застройки;</w:t>
      </w:r>
    </w:p>
    <w:p w:rsidR="009058A1" w:rsidRPr="00184F5D" w:rsidRDefault="009058A1" w:rsidP="00905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2.1.2. проведение публичных слушаний по проектам изменений в Генеральный план и в Правила землепользования и застройки;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2.1.3. рассмотрение предложений и замечаний заинтересованных лиц по проектам изменений в Генеральный план и в Правила землепользования и застройки;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2.2. Комиссия вправе: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2.2.1. принимать предложения, рекомендации, претензии по вопросам подготовки проектов Генеральных планов и Правил, в том числе заслушивать на заседаниях Комиссии представителей различных органов, организаций и граждан, участвовать в их обсуждении и голосовании;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lastRenderedPageBreak/>
        <w:t xml:space="preserve">2.2.2. высказывать замечания, предложения и дополнения Проектов изменений, со ссылкой на конкретные статьи законов, кодексов Российской Федерации и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184F5D">
        <w:rPr>
          <w:rFonts w:ascii="Times New Roman" w:hAnsi="Times New Roman" w:cs="Times New Roman"/>
          <w:sz w:val="28"/>
          <w:szCs w:val="28"/>
        </w:rPr>
        <w:t xml:space="preserve"> в области градостроительства и земельных отношений;</w:t>
      </w:r>
    </w:p>
    <w:p w:rsidR="009058A1" w:rsidRPr="00184F5D" w:rsidRDefault="009058A1" w:rsidP="009058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2.2.3. запрашивать в установленном порядке у органов государственной власти и местного самоуправления информацию, необходимую для работы комиссии;</w:t>
      </w:r>
    </w:p>
    <w:p w:rsidR="009058A1" w:rsidRPr="00184F5D" w:rsidRDefault="009058A1" w:rsidP="009058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 xml:space="preserve">2.2.4. взаимодействовать в установленном порядке с территориальными органами федеральных органов исполнительной власти, органами исполнительной власти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184F5D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84F5D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«Вейделевский район» </w:t>
      </w:r>
      <w:r w:rsidRPr="00184F5D">
        <w:rPr>
          <w:rFonts w:ascii="Times New Roman" w:hAnsi="Times New Roman" w:cs="Times New Roman"/>
          <w:sz w:val="28"/>
          <w:szCs w:val="28"/>
        </w:rPr>
        <w:t>и организациями по вопросам, находящимся в ведении комиссии;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2.2.5. привлекать к работе независимых экспертов;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2.2.6. публиковать материалы о своей деятельности;</w:t>
      </w:r>
    </w:p>
    <w:p w:rsidR="009058A1" w:rsidRPr="00184F5D" w:rsidRDefault="009058A1" w:rsidP="009058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58A1" w:rsidRPr="00184F5D" w:rsidRDefault="009058A1" w:rsidP="009058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84F5D">
        <w:rPr>
          <w:rFonts w:ascii="Times New Roman" w:hAnsi="Times New Roman" w:cs="Times New Roman"/>
          <w:sz w:val="28"/>
          <w:szCs w:val="28"/>
        </w:rPr>
        <w:t>. Порядок деятельности Комиссии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3.1. Комиссия осуществляет свою деятельность в форме заседаний.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3.2. Периодичность заседаний определяется председателем Комиссии, исходя из требований по соблюдению сроков выполнения и согласования отдельных этапов подготовки проектов изменений  в Генеральный план и Правила землепользования и застройки.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3.4. Заседания Комиссии ведет ее председатель.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3.5. Рассмотрение каждого вопроса Комиссией начинается с доклада председателя по существу вопроса, затем заслушивается мнение членов Комиссии, при необходимости - мнение заинтересованных лиц и специалистов, привлеченных для рассмотрения вопроса.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 xml:space="preserve">3.6. Решения на заседаниях комиссии принимаются открытым голосованием, большинством голосов, присутствующих на заседании членов комиссии. 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Каждый член комиссии обладает правом одного голоса.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При равенстве голосов «за» и «против» голос председательствующего является решающим.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 xml:space="preserve">3.7. Итоги каждого заседания оформляются протоколом, который подписывается председателем и секретарем Комиссии. В протокол вносится особое мнение, высказанное на заседании любым членом комиссии. 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Выписки из протоколов с особым мнением прилагаются к проекту изменений в Генеральный план и в Правила землепользования и застройки.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К протоколу могут прилагаться копии материалов по теме заседания.</w:t>
      </w:r>
    </w:p>
    <w:p w:rsidR="009058A1" w:rsidRPr="00184F5D" w:rsidRDefault="009058A1" w:rsidP="009058A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58A1" w:rsidRPr="00184F5D" w:rsidRDefault="009058A1" w:rsidP="009058A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84F5D">
        <w:rPr>
          <w:rFonts w:ascii="Times New Roman" w:hAnsi="Times New Roman" w:cs="Times New Roman"/>
          <w:sz w:val="28"/>
          <w:szCs w:val="28"/>
        </w:rPr>
        <w:t>. Председатель, члены и секретарь Комиссии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4.1. Функциями и правами председателя комиссии являются:</w:t>
      </w:r>
    </w:p>
    <w:p w:rsidR="009058A1" w:rsidRPr="00184F5D" w:rsidRDefault="009058A1" w:rsidP="009058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4.1.1. руководит, организовывает и контролирует деятельность комиссии, председательствует на ее заседаниях;</w:t>
      </w:r>
    </w:p>
    <w:p w:rsidR="009058A1" w:rsidRPr="00184F5D" w:rsidRDefault="009058A1" w:rsidP="009058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4.1.2. распределяет обязанности между членами Комиссии;</w:t>
      </w:r>
    </w:p>
    <w:p w:rsidR="009058A1" w:rsidRPr="00184F5D" w:rsidRDefault="009058A1" w:rsidP="009058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4.1.3. планирует деятельность Комиссии;</w:t>
      </w:r>
    </w:p>
    <w:p w:rsidR="009058A1" w:rsidRPr="00184F5D" w:rsidRDefault="009058A1" w:rsidP="009058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lastRenderedPageBreak/>
        <w:t>4.1.4. обобщает внесенные замечания, предложения и дополнения к проектам, ставит указанные вопросы на голосование для выработки решений и внесения принятых решений в протокол;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4.1.5. снимает с обсуждения вопросы, не касающиеся повестки дня, утвержденной планом мероприятий, а также замечания, предложения и дополнения, с которыми не ознакомлены члены Комиссии;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4.1.6. обеспечивает своевременное представление материалов (документов, схем и т.д.) и представляет Комиссии информацию об актуальности данных материалов;</w:t>
      </w:r>
    </w:p>
    <w:p w:rsidR="009058A1" w:rsidRPr="00184F5D" w:rsidRDefault="009058A1" w:rsidP="009058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4.1.7. дает указание по вопросам, относящимся к компетенции Комиссии, требует своевременного выполнения членами Комиссии решений, принятых на заседаниях Комиссии;</w:t>
      </w:r>
    </w:p>
    <w:p w:rsidR="009058A1" w:rsidRPr="00184F5D" w:rsidRDefault="009058A1" w:rsidP="009058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4.1.8. привлекает других специалистов для разъяснения вопросов, рассматриваемых членами Комиссии при разработке проектов изменений в Генеральный план и Правила;</w:t>
      </w:r>
    </w:p>
    <w:p w:rsidR="009058A1" w:rsidRPr="00184F5D" w:rsidRDefault="009058A1" w:rsidP="009058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4.1.9. созывает в случае необходимости внеочередные заседания Комиссии.</w:t>
      </w:r>
    </w:p>
    <w:p w:rsidR="009058A1" w:rsidRPr="00184F5D" w:rsidRDefault="009058A1" w:rsidP="009058A1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4.2. Члены Комиссии:</w:t>
      </w:r>
    </w:p>
    <w:p w:rsidR="009058A1" w:rsidRPr="00184F5D" w:rsidRDefault="009058A1" w:rsidP="009058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4.2.1. участвуют в решении всех вопросов, входящих в компетенцию комиссии;</w:t>
      </w:r>
    </w:p>
    <w:p w:rsidR="009058A1" w:rsidRPr="00184F5D" w:rsidRDefault="009058A1" w:rsidP="009058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4.2.2. выполняют в установленные сроки поручения председателя комиссии;</w:t>
      </w:r>
    </w:p>
    <w:p w:rsidR="009058A1" w:rsidRPr="00184F5D" w:rsidRDefault="009058A1" w:rsidP="009058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4.2.3. знакомятся с материалами и документами, связанными с деятельностью комиссии;</w:t>
      </w:r>
    </w:p>
    <w:p w:rsidR="009058A1" w:rsidRPr="00184F5D" w:rsidRDefault="009058A1" w:rsidP="009058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4.2.4. высказывают замечания, предложения и дополнения в письменном или устном виде, касающиеся основных положений проектов о внесении изменений в Генеральный план и  в Правила землепользования и застройки со ссылкой на конкретные статьи законов, кодексов Российской Федерации и законов субъекта РФ в области градостроительства и земельных отношений. В случае несогласия с решением комиссии в двухдневный срок доводят свое особое мнение в письменной форме до сведения председателя комиссии.</w:t>
      </w:r>
    </w:p>
    <w:p w:rsidR="009058A1" w:rsidRPr="00184F5D" w:rsidRDefault="009058A1" w:rsidP="009058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4.3. Секретарь Комиссии:</w:t>
      </w:r>
    </w:p>
    <w:p w:rsidR="009058A1" w:rsidRPr="00184F5D" w:rsidRDefault="009058A1" w:rsidP="009058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4.3.1. ведет протоколы Комиссии;</w:t>
      </w:r>
    </w:p>
    <w:p w:rsidR="009058A1" w:rsidRPr="00184F5D" w:rsidRDefault="009058A1" w:rsidP="009058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>4.3.2. представляет председателю Комиссии оперативную информацию о работе Комиссии;</w:t>
      </w:r>
    </w:p>
    <w:p w:rsidR="009058A1" w:rsidRPr="00184F5D" w:rsidRDefault="009058A1" w:rsidP="009058A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 xml:space="preserve">4.3.3. Обеспечивает созыв Комиссии на ее очередные и внеочередные заседания. </w:t>
      </w:r>
    </w:p>
    <w:p w:rsidR="009058A1" w:rsidRPr="00184F5D" w:rsidRDefault="009058A1" w:rsidP="009058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4F5D">
        <w:rPr>
          <w:rFonts w:ascii="Times New Roman" w:hAnsi="Times New Roman" w:cs="Times New Roman"/>
          <w:sz w:val="28"/>
          <w:szCs w:val="28"/>
        </w:rPr>
        <w:t xml:space="preserve">4.4. Комиссия прекращает свою деятельность после принятия </w:t>
      </w:r>
      <w:r>
        <w:rPr>
          <w:rFonts w:ascii="Times New Roman" w:hAnsi="Times New Roman"/>
          <w:sz w:val="28"/>
          <w:szCs w:val="28"/>
        </w:rPr>
        <w:t>поселковым собранием</w:t>
      </w:r>
      <w:r w:rsidRPr="00184F5D"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 Генеральный план и в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184F5D">
        <w:rPr>
          <w:rFonts w:ascii="Times New Roman" w:hAnsi="Times New Roman" w:cs="Times New Roman"/>
          <w:sz w:val="28"/>
          <w:szCs w:val="28"/>
        </w:rPr>
        <w:t>поселения</w:t>
      </w:r>
      <w:r w:rsidRPr="00184F5D">
        <w:rPr>
          <w:rFonts w:ascii="Times New Roman" w:hAnsi="Times New Roman" w:cs="Times New Roman"/>
          <w:bCs/>
          <w:sz w:val="28"/>
          <w:szCs w:val="28"/>
        </w:rPr>
        <w:t>.</w:t>
      </w:r>
    </w:p>
    <w:p w:rsidR="00E22678" w:rsidRDefault="00E22678" w:rsidP="00FD7DE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8A1" w:rsidRDefault="009058A1" w:rsidP="00FD7DE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8A1" w:rsidRDefault="009058A1" w:rsidP="00FD7DE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8A1" w:rsidRDefault="009058A1" w:rsidP="00FD7DE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8A1" w:rsidRDefault="009058A1" w:rsidP="00FD7DE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8A1" w:rsidRDefault="009058A1" w:rsidP="00FD7DE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8A1" w:rsidRDefault="009058A1" w:rsidP="00FD7DE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678" w:rsidRDefault="00E22678" w:rsidP="00E226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№2</w:t>
      </w:r>
    </w:p>
    <w:p w:rsidR="00E22678" w:rsidRDefault="00E22678" w:rsidP="00E226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</w:t>
      </w:r>
    </w:p>
    <w:p w:rsidR="00E22678" w:rsidRDefault="00E22678" w:rsidP="00E22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Распоряжением администрации</w:t>
      </w:r>
    </w:p>
    <w:p w:rsidR="00E22678" w:rsidRDefault="00E22678" w:rsidP="00E22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«Поселок Вейделевка»</w:t>
      </w:r>
    </w:p>
    <w:p w:rsidR="002376D0" w:rsidRDefault="002376D0" w:rsidP="00237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«09» сентября 2015г. №332</w:t>
      </w:r>
    </w:p>
    <w:p w:rsidR="00E22678" w:rsidRPr="00E22678" w:rsidRDefault="00E22678" w:rsidP="00E22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2678" w:rsidRDefault="00E22678" w:rsidP="00E22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678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КОМИССИИ ПО ПОДГОТОВКЕ ПРОЕКТА</w:t>
      </w:r>
    </w:p>
    <w:p w:rsidR="00E22678" w:rsidRDefault="00E22678" w:rsidP="00E22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 ЗЕМЛЕПОЛЬЗОВАНИЯ И ЗАСТРОЙКИ</w:t>
      </w:r>
    </w:p>
    <w:p w:rsidR="00E22678" w:rsidRDefault="00E22678" w:rsidP="00E22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 w:rsidR="00072746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«ПОСЕЛОК ВЕЙДЕЛЕВКА»</w:t>
      </w:r>
    </w:p>
    <w:p w:rsidR="00072746" w:rsidRDefault="00072746" w:rsidP="00E22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1" w:type="dxa"/>
        <w:tblInd w:w="-318" w:type="dxa"/>
        <w:tblLook w:val="04A0"/>
      </w:tblPr>
      <w:tblGrid>
        <w:gridCol w:w="2836"/>
        <w:gridCol w:w="5670"/>
        <w:gridCol w:w="1985"/>
      </w:tblGrid>
      <w:tr w:rsidR="00E22678" w:rsidRPr="00E22678" w:rsidTr="001C05E5">
        <w:trPr>
          <w:trHeight w:val="1468"/>
        </w:trPr>
        <w:tc>
          <w:tcPr>
            <w:tcW w:w="2836" w:type="dxa"/>
          </w:tcPr>
          <w:p w:rsidR="00E22678" w:rsidRPr="00E22678" w:rsidRDefault="00E22678" w:rsidP="001C05E5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E2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</w:tc>
        <w:tc>
          <w:tcPr>
            <w:tcW w:w="5670" w:type="dxa"/>
          </w:tcPr>
          <w:p w:rsidR="00E22678" w:rsidRPr="00E22678" w:rsidRDefault="001C05E5" w:rsidP="001C05E5">
            <w:pPr>
              <w:tabs>
                <w:tab w:val="left" w:pos="595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22678" w:rsidRPr="00072746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городского поселения «Поселок Вейделевка» по организационным вопросам, муниципальному хозяйству и ЛПХ</w:t>
            </w:r>
          </w:p>
        </w:tc>
        <w:tc>
          <w:tcPr>
            <w:tcW w:w="1985" w:type="dxa"/>
          </w:tcPr>
          <w:p w:rsidR="00E22678" w:rsidRPr="00E22678" w:rsidRDefault="00E22678" w:rsidP="001C05E5">
            <w:pPr>
              <w:tabs>
                <w:tab w:val="left" w:pos="595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 xml:space="preserve">Аверина Н.В. </w:t>
            </w:r>
          </w:p>
        </w:tc>
      </w:tr>
      <w:tr w:rsidR="00E22678" w:rsidRPr="00E22678" w:rsidTr="001C05E5">
        <w:tc>
          <w:tcPr>
            <w:tcW w:w="2836" w:type="dxa"/>
          </w:tcPr>
          <w:p w:rsidR="00E22678" w:rsidRPr="00E22678" w:rsidRDefault="00E22678" w:rsidP="001C05E5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="00072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5670" w:type="dxa"/>
          </w:tcPr>
          <w:p w:rsidR="00E22678" w:rsidRPr="00E22678" w:rsidRDefault="00E22678" w:rsidP="001C05E5">
            <w:pPr>
              <w:tabs>
                <w:tab w:val="left" w:pos="595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267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экономического развития и прогнозирования администрации района – главный архитектор района администрации района – начальник отдела архитектуры и градостр</w:t>
            </w:r>
            <w:r w:rsidR="00072746">
              <w:rPr>
                <w:rFonts w:ascii="Times New Roman" w:hAnsi="Times New Roman" w:cs="Times New Roman"/>
                <w:sz w:val="24"/>
                <w:szCs w:val="24"/>
              </w:rPr>
              <w:t>оительства администрации района</w:t>
            </w:r>
          </w:p>
        </w:tc>
        <w:tc>
          <w:tcPr>
            <w:tcW w:w="1985" w:type="dxa"/>
          </w:tcPr>
          <w:p w:rsidR="00E22678" w:rsidRDefault="001C05E5" w:rsidP="001C05E5">
            <w:pPr>
              <w:tabs>
                <w:tab w:val="left" w:pos="5954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2678" w:rsidRPr="00E22678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3B0689" w:rsidRPr="00E22678" w:rsidRDefault="003B0689" w:rsidP="001C05E5">
            <w:pPr>
              <w:tabs>
                <w:tab w:val="left" w:pos="5954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2678" w:rsidRPr="00E22678" w:rsidTr="001C05E5">
        <w:trPr>
          <w:trHeight w:val="1317"/>
        </w:trPr>
        <w:tc>
          <w:tcPr>
            <w:tcW w:w="2836" w:type="dxa"/>
          </w:tcPr>
          <w:p w:rsidR="00E22678" w:rsidRPr="00E22678" w:rsidRDefault="00E22678" w:rsidP="001C05E5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Секретарь рабочей группы – </w:t>
            </w:r>
          </w:p>
        </w:tc>
        <w:tc>
          <w:tcPr>
            <w:tcW w:w="5670" w:type="dxa"/>
          </w:tcPr>
          <w:p w:rsidR="00E22678" w:rsidRPr="00E22678" w:rsidRDefault="00E22678" w:rsidP="001C05E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267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управлению муниципальным имуществом и землепользованию администрации городского поселения «Поселок Вейделевка»</w:t>
            </w:r>
          </w:p>
        </w:tc>
        <w:tc>
          <w:tcPr>
            <w:tcW w:w="1985" w:type="dxa"/>
          </w:tcPr>
          <w:p w:rsidR="00E22678" w:rsidRPr="00E22678" w:rsidRDefault="00E22678" w:rsidP="001C05E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Я.В.</w:t>
            </w:r>
          </w:p>
        </w:tc>
      </w:tr>
      <w:tr w:rsidR="00FB1E64" w:rsidRPr="00E22678" w:rsidTr="001C05E5">
        <w:trPr>
          <w:gridAfter w:val="2"/>
          <w:wAfter w:w="7655" w:type="dxa"/>
        </w:trPr>
        <w:tc>
          <w:tcPr>
            <w:tcW w:w="2836" w:type="dxa"/>
            <w:vAlign w:val="center"/>
          </w:tcPr>
          <w:p w:rsidR="00FB1E64" w:rsidRPr="00E22678" w:rsidRDefault="00FB1E64" w:rsidP="001C05E5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78">
              <w:rPr>
                <w:rFonts w:ascii="Times New Roman" w:hAnsi="Times New Roman" w:cs="Times New Roman"/>
                <w:b/>
                <w:sz w:val="24"/>
                <w:szCs w:val="24"/>
              </w:rPr>
              <w:t>Члены рабочей группы:</w:t>
            </w:r>
          </w:p>
        </w:tc>
      </w:tr>
      <w:tr w:rsidR="00E22678" w:rsidRPr="00E22678" w:rsidTr="001C05E5">
        <w:tc>
          <w:tcPr>
            <w:tcW w:w="2836" w:type="dxa"/>
          </w:tcPr>
          <w:p w:rsidR="00E22678" w:rsidRPr="00E22678" w:rsidRDefault="00E22678" w:rsidP="001C05E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2678" w:rsidRPr="00E22678" w:rsidRDefault="00E22678" w:rsidP="001C05E5">
            <w:pPr>
              <w:tabs>
                <w:tab w:val="left" w:pos="595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поселкового собрания городского поселения «Поселок Вейделевка»</w:t>
            </w:r>
            <w:r w:rsidRPr="00E226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22678" w:rsidRPr="00E22678" w:rsidRDefault="006C4B8A" w:rsidP="0064777B">
            <w:pPr>
              <w:tabs>
                <w:tab w:val="left" w:pos="595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Масютенко С.А.</w:t>
            </w:r>
          </w:p>
        </w:tc>
      </w:tr>
      <w:tr w:rsidR="00E22678" w:rsidRPr="00E22678" w:rsidTr="001C05E5">
        <w:tc>
          <w:tcPr>
            <w:tcW w:w="2836" w:type="dxa"/>
            <w:vAlign w:val="center"/>
          </w:tcPr>
          <w:p w:rsidR="00E22678" w:rsidRPr="00E22678" w:rsidRDefault="00E22678" w:rsidP="001C05E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22678" w:rsidRPr="00E22678" w:rsidRDefault="00072746" w:rsidP="001C05E5">
            <w:pPr>
              <w:tabs>
                <w:tab w:val="left" w:pos="595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строительства, ЖКХ, транспорта, связи, архитектуры и градостроительства администрации района - заместитель председателя комиссии</w:t>
            </w:r>
          </w:p>
        </w:tc>
        <w:tc>
          <w:tcPr>
            <w:tcW w:w="1985" w:type="dxa"/>
            <w:vAlign w:val="center"/>
          </w:tcPr>
          <w:p w:rsidR="00E22678" w:rsidRDefault="00072746" w:rsidP="001C05E5">
            <w:pPr>
              <w:tabs>
                <w:tab w:val="left" w:pos="595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Марчук Т.В.</w:t>
            </w:r>
          </w:p>
          <w:p w:rsidR="003B0689" w:rsidRPr="00E22678" w:rsidRDefault="003B0689" w:rsidP="003B0689">
            <w:pPr>
              <w:tabs>
                <w:tab w:val="left" w:pos="5954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2678" w:rsidRPr="00E22678" w:rsidTr="001C05E5">
        <w:trPr>
          <w:trHeight w:val="1237"/>
        </w:trPr>
        <w:tc>
          <w:tcPr>
            <w:tcW w:w="2836" w:type="dxa"/>
          </w:tcPr>
          <w:p w:rsidR="00E22678" w:rsidRPr="00E22678" w:rsidRDefault="00E22678" w:rsidP="0090504C">
            <w:pPr>
              <w:shd w:val="clear" w:color="auto" w:fill="FFFFFF"/>
              <w:tabs>
                <w:tab w:val="left" w:pos="709"/>
              </w:tabs>
              <w:spacing w:line="317" w:lineRule="exact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2678" w:rsidRPr="00E22678" w:rsidRDefault="00E22678" w:rsidP="001C05E5">
            <w:pPr>
              <w:tabs>
                <w:tab w:val="left" w:pos="595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26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экономического развития и прогнозирования администрации района – начальник отдела по земельным вопросам</w:t>
            </w:r>
          </w:p>
        </w:tc>
        <w:tc>
          <w:tcPr>
            <w:tcW w:w="1985" w:type="dxa"/>
          </w:tcPr>
          <w:p w:rsidR="00E22678" w:rsidRDefault="00E22678" w:rsidP="001C05E5">
            <w:pPr>
              <w:tabs>
                <w:tab w:val="left" w:pos="595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2678">
              <w:rPr>
                <w:rFonts w:ascii="Times New Roman" w:hAnsi="Times New Roman" w:cs="Times New Roman"/>
                <w:sz w:val="24"/>
                <w:szCs w:val="24"/>
              </w:rPr>
              <w:t>Труцуненко А.П.</w:t>
            </w:r>
          </w:p>
          <w:p w:rsidR="003B0689" w:rsidRPr="00E22678" w:rsidRDefault="003B0689" w:rsidP="003B0689">
            <w:pPr>
              <w:tabs>
                <w:tab w:val="left" w:pos="5954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22678" w:rsidRPr="00E22678" w:rsidTr="001C05E5">
        <w:tc>
          <w:tcPr>
            <w:tcW w:w="2836" w:type="dxa"/>
          </w:tcPr>
          <w:p w:rsidR="00E22678" w:rsidRPr="00E22678" w:rsidRDefault="00E22678" w:rsidP="0090504C">
            <w:pPr>
              <w:shd w:val="clear" w:color="auto" w:fill="FFFFFF"/>
              <w:tabs>
                <w:tab w:val="left" w:pos="709"/>
              </w:tabs>
              <w:spacing w:line="317" w:lineRule="exact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72746" w:rsidRPr="00E22678" w:rsidRDefault="00072746" w:rsidP="001C05E5">
            <w:pPr>
              <w:tabs>
                <w:tab w:val="left" w:pos="595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bookmarkStart w:id="0" w:name="OLE_LINK1"/>
            <w:r w:rsidRPr="000727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поселения «Поселок Вейделевка» </w:t>
            </w:r>
            <w:bookmarkEnd w:id="0"/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по финансам, экономике и бюджету</w:t>
            </w:r>
          </w:p>
        </w:tc>
        <w:tc>
          <w:tcPr>
            <w:tcW w:w="1985" w:type="dxa"/>
          </w:tcPr>
          <w:p w:rsidR="00E22678" w:rsidRPr="00E22678" w:rsidRDefault="00072746" w:rsidP="001C05E5">
            <w:pPr>
              <w:tabs>
                <w:tab w:val="left" w:pos="595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Ревута Л.В.</w:t>
            </w:r>
          </w:p>
        </w:tc>
      </w:tr>
      <w:tr w:rsidR="00E22678" w:rsidRPr="00E22678" w:rsidTr="001C05E5">
        <w:tc>
          <w:tcPr>
            <w:tcW w:w="2836" w:type="dxa"/>
          </w:tcPr>
          <w:p w:rsidR="00E22678" w:rsidRPr="00E22678" w:rsidRDefault="00E22678" w:rsidP="0090504C">
            <w:pPr>
              <w:shd w:val="clear" w:color="auto" w:fill="FFFFFF"/>
              <w:tabs>
                <w:tab w:val="left" w:pos="709"/>
              </w:tabs>
              <w:spacing w:line="317" w:lineRule="exact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2678" w:rsidRPr="00E22678" w:rsidRDefault="00072746" w:rsidP="00FF1510">
            <w:pPr>
              <w:tabs>
                <w:tab w:val="left" w:pos="595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E22678" w:rsidRPr="00072746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FF151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поселения «Поселок Вейделевка»</w:t>
            </w:r>
          </w:p>
        </w:tc>
        <w:tc>
          <w:tcPr>
            <w:tcW w:w="1985" w:type="dxa"/>
          </w:tcPr>
          <w:p w:rsidR="00E22678" w:rsidRPr="00E22678" w:rsidRDefault="00E22678" w:rsidP="001C05E5">
            <w:pPr>
              <w:keepNext/>
              <w:keepLines/>
              <w:tabs>
                <w:tab w:val="left" w:pos="5954"/>
              </w:tabs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Слободчук А.С.</w:t>
            </w:r>
          </w:p>
        </w:tc>
      </w:tr>
    </w:tbl>
    <w:p w:rsidR="00E22678" w:rsidRDefault="00E22678" w:rsidP="001C05E5">
      <w:pPr>
        <w:rPr>
          <w:rFonts w:ascii="Times New Roman" w:hAnsi="Times New Roman" w:cs="Times New Roman"/>
          <w:sz w:val="28"/>
          <w:szCs w:val="28"/>
        </w:rPr>
      </w:pPr>
    </w:p>
    <w:sectPr w:rsidR="00E22678" w:rsidSect="00072746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BF6"/>
    <w:multiLevelType w:val="hybridMultilevel"/>
    <w:tmpl w:val="5A944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2D3543"/>
    <w:multiLevelType w:val="multilevel"/>
    <w:tmpl w:val="B9CA1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F5DA7"/>
    <w:rsid w:val="00010877"/>
    <w:rsid w:val="00064C46"/>
    <w:rsid w:val="00072746"/>
    <w:rsid w:val="000A6F1D"/>
    <w:rsid w:val="000E5D98"/>
    <w:rsid w:val="00105320"/>
    <w:rsid w:val="00155B0B"/>
    <w:rsid w:val="00185111"/>
    <w:rsid w:val="001C05E5"/>
    <w:rsid w:val="00206E41"/>
    <w:rsid w:val="00225525"/>
    <w:rsid w:val="002376D0"/>
    <w:rsid w:val="002A6C6A"/>
    <w:rsid w:val="002C28B7"/>
    <w:rsid w:val="002D1F96"/>
    <w:rsid w:val="002D6973"/>
    <w:rsid w:val="002E7BA5"/>
    <w:rsid w:val="003668A5"/>
    <w:rsid w:val="0038619F"/>
    <w:rsid w:val="0039397B"/>
    <w:rsid w:val="003A1251"/>
    <w:rsid w:val="003B0689"/>
    <w:rsid w:val="003D0907"/>
    <w:rsid w:val="00402A0A"/>
    <w:rsid w:val="00413283"/>
    <w:rsid w:val="00493FA7"/>
    <w:rsid w:val="004D28AF"/>
    <w:rsid w:val="00500083"/>
    <w:rsid w:val="00595A25"/>
    <w:rsid w:val="005C3B5F"/>
    <w:rsid w:val="005F5DA7"/>
    <w:rsid w:val="00600A48"/>
    <w:rsid w:val="00642D2F"/>
    <w:rsid w:val="0064777B"/>
    <w:rsid w:val="00653505"/>
    <w:rsid w:val="0066498E"/>
    <w:rsid w:val="006926DD"/>
    <w:rsid w:val="006A3F17"/>
    <w:rsid w:val="006C4B8A"/>
    <w:rsid w:val="006D68D9"/>
    <w:rsid w:val="006F5186"/>
    <w:rsid w:val="007014A4"/>
    <w:rsid w:val="007120BF"/>
    <w:rsid w:val="0072321A"/>
    <w:rsid w:val="00753437"/>
    <w:rsid w:val="00757805"/>
    <w:rsid w:val="0077264F"/>
    <w:rsid w:val="007A571E"/>
    <w:rsid w:val="007D6216"/>
    <w:rsid w:val="00861216"/>
    <w:rsid w:val="00865036"/>
    <w:rsid w:val="00882FFF"/>
    <w:rsid w:val="008847D5"/>
    <w:rsid w:val="008C049E"/>
    <w:rsid w:val="008C653E"/>
    <w:rsid w:val="008D2241"/>
    <w:rsid w:val="008F5D71"/>
    <w:rsid w:val="009058A1"/>
    <w:rsid w:val="00911F2E"/>
    <w:rsid w:val="00917A3A"/>
    <w:rsid w:val="00964064"/>
    <w:rsid w:val="009C37B2"/>
    <w:rsid w:val="009D1D13"/>
    <w:rsid w:val="00A13DDE"/>
    <w:rsid w:val="00A95BCD"/>
    <w:rsid w:val="00AB6640"/>
    <w:rsid w:val="00B212F6"/>
    <w:rsid w:val="00B26864"/>
    <w:rsid w:val="00BB0C58"/>
    <w:rsid w:val="00BB10C8"/>
    <w:rsid w:val="00BD6622"/>
    <w:rsid w:val="00C442EB"/>
    <w:rsid w:val="00C750F7"/>
    <w:rsid w:val="00C90DAD"/>
    <w:rsid w:val="00CB4F89"/>
    <w:rsid w:val="00CC3D21"/>
    <w:rsid w:val="00CE6A6B"/>
    <w:rsid w:val="00D07C74"/>
    <w:rsid w:val="00D77C7C"/>
    <w:rsid w:val="00DE10B7"/>
    <w:rsid w:val="00E02F44"/>
    <w:rsid w:val="00E13644"/>
    <w:rsid w:val="00E22678"/>
    <w:rsid w:val="00E46371"/>
    <w:rsid w:val="00E5092A"/>
    <w:rsid w:val="00E70CEC"/>
    <w:rsid w:val="00E811D3"/>
    <w:rsid w:val="00EE1AA7"/>
    <w:rsid w:val="00EE6076"/>
    <w:rsid w:val="00EF27F7"/>
    <w:rsid w:val="00F42DCC"/>
    <w:rsid w:val="00F60F78"/>
    <w:rsid w:val="00FB1E64"/>
    <w:rsid w:val="00FB4310"/>
    <w:rsid w:val="00FE685B"/>
    <w:rsid w:val="00FF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BCD"/>
    <w:rPr>
      <w:b/>
      <w:bCs/>
    </w:rPr>
  </w:style>
  <w:style w:type="character" w:customStyle="1" w:styleId="a5">
    <w:name w:val="Основной текст Знак"/>
    <w:basedOn w:val="a0"/>
    <w:link w:val="a6"/>
    <w:rsid w:val="00BD662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BD6622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link w:val="a6"/>
    <w:uiPriority w:val="99"/>
    <w:semiHidden/>
    <w:rsid w:val="00BD6622"/>
  </w:style>
  <w:style w:type="paragraph" w:styleId="a7">
    <w:name w:val="List Paragraph"/>
    <w:basedOn w:val="a"/>
    <w:uiPriority w:val="34"/>
    <w:qFormat/>
    <w:rsid w:val="00064C46"/>
    <w:pPr>
      <w:ind w:left="720"/>
      <w:contextualSpacing/>
    </w:pPr>
  </w:style>
  <w:style w:type="paragraph" w:customStyle="1" w:styleId="ConsPlusNormal">
    <w:name w:val="ConsPlusNormal"/>
    <w:rsid w:val="009058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460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312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3870-CFB5-4F59-A528-B36BA63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Yurist</cp:lastModifiedBy>
  <cp:revision>18</cp:revision>
  <cp:lastPrinted>2016-03-10T12:16:00Z</cp:lastPrinted>
  <dcterms:created xsi:type="dcterms:W3CDTF">2015-09-10T05:23:00Z</dcterms:created>
  <dcterms:modified xsi:type="dcterms:W3CDTF">2016-03-10T12:16:00Z</dcterms:modified>
</cp:coreProperties>
</file>