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2F6C" w:rsidRPr="00BE6FE0" w:rsidRDefault="002D6416" w:rsidP="00BE6FE0">
      <w:pPr>
        <w:pStyle w:val="ConsPlusNonformat"/>
        <w:rPr>
          <w:rFonts w:ascii="Times New Roman" w:hAnsi="Times New Roman"/>
        </w:rPr>
        <w:sectPr w:rsidR="005E2F6C" w:rsidRPr="00BE6FE0" w:rsidSect="005E2F6C">
          <w:headerReference w:type="even" r:id="rId8"/>
          <w:pgSz w:w="11906" w:h="16838"/>
          <w:pgMar w:top="851" w:right="567" w:bottom="680" w:left="992" w:header="0" w:footer="0" w:gutter="0"/>
          <w:cols w:space="720"/>
          <w:noEndnote/>
          <w:docGrid w:linePitch="299"/>
        </w:sectPr>
      </w:pPr>
      <w:r>
        <w:rPr>
          <w:rFonts w:ascii="Times New Roman" w:hAnsi="Times New Roman"/>
          <w:sz w:val="28"/>
          <w:szCs w:val="28"/>
        </w:rPr>
        <w:t xml:space="preserve">      </w:t>
      </w:r>
      <w:r w:rsidR="00BE6FE0">
        <w:rPr>
          <w:rFonts w:ascii="Times New Roman" w:hAnsi="Times New Roman"/>
          <w:noProof/>
          <w:sz w:val="28"/>
          <w:szCs w:val="28"/>
        </w:rPr>
        <w:drawing>
          <wp:inline distT="0" distB="0" distL="0" distR="0" wp14:anchorId="13A56826" wp14:editId="4B992F01">
            <wp:extent cx="6562725" cy="9439275"/>
            <wp:effectExtent l="0" t="0" r="0" b="0"/>
            <wp:docPr id="2" name="Рисунок 2" descr="C:\Users\User\Desktop\Постановление о внесении изменений в программу на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остановление о внесении изменений в программу на 20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2725" cy="9439275"/>
                    </a:xfrm>
                    <a:prstGeom prst="rect">
                      <a:avLst/>
                    </a:prstGeom>
                    <a:noFill/>
                    <a:ln>
                      <a:noFill/>
                    </a:ln>
                  </pic:spPr>
                </pic:pic>
              </a:graphicData>
            </a:graphic>
          </wp:inline>
        </w:drawing>
      </w:r>
      <w:bookmarkStart w:id="0" w:name="_GoBack"/>
      <w:bookmarkEnd w:id="0"/>
      <w:r>
        <w:rPr>
          <w:rFonts w:ascii="Times New Roman" w:hAnsi="Times New Roman"/>
          <w:sz w:val="28"/>
          <w:szCs w:val="28"/>
        </w:rPr>
        <w:t xml:space="preserve">           </w:t>
      </w:r>
    </w:p>
    <w:p w:rsidR="005E2F6C" w:rsidRDefault="005E2F6C" w:rsidP="000D076D">
      <w:pPr>
        <w:spacing w:after="0" w:line="240" w:lineRule="auto"/>
        <w:ind w:left="5664"/>
        <w:jc w:val="both"/>
        <w:rPr>
          <w:rFonts w:ascii="Times New Roman" w:hAnsi="Times New Roman"/>
          <w:sz w:val="28"/>
          <w:szCs w:val="28"/>
        </w:rPr>
      </w:pPr>
    </w:p>
    <w:p w:rsidR="005E2F6C" w:rsidRDefault="005E2F6C" w:rsidP="000D076D">
      <w:pPr>
        <w:spacing w:after="0" w:line="240" w:lineRule="auto"/>
        <w:ind w:left="5664"/>
        <w:jc w:val="both"/>
        <w:rPr>
          <w:rFonts w:ascii="Times New Roman" w:hAnsi="Times New Roman"/>
          <w:sz w:val="28"/>
          <w:szCs w:val="28"/>
        </w:rPr>
      </w:pPr>
    </w:p>
    <w:p w:rsidR="005E2F6C" w:rsidRDefault="005E2F6C" w:rsidP="000D076D">
      <w:pPr>
        <w:spacing w:after="0" w:line="240" w:lineRule="auto"/>
        <w:ind w:left="5664"/>
        <w:jc w:val="both"/>
        <w:rPr>
          <w:rFonts w:ascii="Times New Roman" w:hAnsi="Times New Roman"/>
          <w:sz w:val="28"/>
          <w:szCs w:val="28"/>
        </w:rPr>
      </w:pPr>
    </w:p>
    <w:p w:rsidR="000A6CDF" w:rsidRDefault="000A6CDF" w:rsidP="007E205D">
      <w:pPr>
        <w:spacing w:after="0" w:line="240" w:lineRule="auto"/>
        <w:ind w:left="5664"/>
        <w:jc w:val="right"/>
        <w:rPr>
          <w:rFonts w:ascii="Times New Roman" w:hAnsi="Times New Roman"/>
          <w:sz w:val="28"/>
          <w:szCs w:val="28"/>
        </w:rPr>
      </w:pPr>
      <w:r w:rsidRPr="004C44F2">
        <w:rPr>
          <w:rFonts w:ascii="Times New Roman" w:hAnsi="Times New Roman"/>
          <w:sz w:val="28"/>
          <w:szCs w:val="28"/>
        </w:rPr>
        <w:t xml:space="preserve">Приложение </w:t>
      </w:r>
      <w:r w:rsidR="00566FE5">
        <w:rPr>
          <w:rFonts w:ascii="Times New Roman" w:hAnsi="Times New Roman"/>
          <w:sz w:val="28"/>
          <w:szCs w:val="28"/>
        </w:rPr>
        <w:t>к постановлению</w:t>
      </w:r>
    </w:p>
    <w:p w:rsidR="00566FE5" w:rsidRDefault="00566FE5" w:rsidP="007E205D">
      <w:pPr>
        <w:spacing w:after="0" w:line="240" w:lineRule="auto"/>
        <w:ind w:left="5664"/>
        <w:jc w:val="right"/>
        <w:rPr>
          <w:rFonts w:ascii="Times New Roman" w:hAnsi="Times New Roman"/>
          <w:sz w:val="28"/>
          <w:szCs w:val="28"/>
        </w:rPr>
      </w:pPr>
      <w:r>
        <w:rPr>
          <w:rFonts w:ascii="Times New Roman" w:hAnsi="Times New Roman"/>
          <w:sz w:val="28"/>
          <w:szCs w:val="28"/>
        </w:rPr>
        <w:t>от «</w:t>
      </w:r>
      <w:r w:rsidR="00CD55B7">
        <w:rPr>
          <w:rFonts w:ascii="Times New Roman" w:hAnsi="Times New Roman"/>
          <w:sz w:val="28"/>
          <w:szCs w:val="28"/>
        </w:rPr>
        <w:t>24</w:t>
      </w:r>
      <w:r>
        <w:rPr>
          <w:rFonts w:ascii="Times New Roman" w:hAnsi="Times New Roman"/>
          <w:sz w:val="28"/>
          <w:szCs w:val="28"/>
        </w:rPr>
        <w:t xml:space="preserve">» </w:t>
      </w:r>
      <w:r w:rsidR="00CD55B7">
        <w:rPr>
          <w:rFonts w:ascii="Times New Roman" w:hAnsi="Times New Roman"/>
          <w:sz w:val="28"/>
          <w:szCs w:val="28"/>
        </w:rPr>
        <w:t>июля</w:t>
      </w:r>
      <w:r>
        <w:rPr>
          <w:rFonts w:ascii="Times New Roman" w:hAnsi="Times New Roman"/>
          <w:sz w:val="28"/>
          <w:szCs w:val="28"/>
        </w:rPr>
        <w:t xml:space="preserve"> 202</w:t>
      </w:r>
      <w:r w:rsidR="0092478E">
        <w:rPr>
          <w:rFonts w:ascii="Times New Roman" w:hAnsi="Times New Roman"/>
          <w:sz w:val="28"/>
          <w:szCs w:val="28"/>
        </w:rPr>
        <w:t>3</w:t>
      </w:r>
      <w:r>
        <w:rPr>
          <w:rFonts w:ascii="Times New Roman" w:hAnsi="Times New Roman"/>
          <w:sz w:val="28"/>
          <w:szCs w:val="28"/>
        </w:rPr>
        <w:t xml:space="preserve"> г. № </w:t>
      </w:r>
      <w:r w:rsidR="00CD55B7">
        <w:rPr>
          <w:rFonts w:ascii="Times New Roman" w:hAnsi="Times New Roman"/>
          <w:sz w:val="28"/>
          <w:szCs w:val="28"/>
        </w:rPr>
        <w:t>19</w:t>
      </w:r>
      <w:r>
        <w:rPr>
          <w:rFonts w:ascii="Times New Roman" w:hAnsi="Times New Roman"/>
          <w:sz w:val="28"/>
          <w:szCs w:val="28"/>
        </w:rPr>
        <w:t xml:space="preserve"> </w:t>
      </w:r>
    </w:p>
    <w:p w:rsidR="007E205D" w:rsidRPr="007E205D" w:rsidRDefault="007E205D" w:rsidP="007E205D">
      <w:pPr>
        <w:spacing w:after="0" w:line="240" w:lineRule="auto"/>
        <w:jc w:val="right"/>
        <w:rPr>
          <w:rFonts w:ascii="Times New Roman" w:hAnsi="Times New Roman"/>
          <w:sz w:val="28"/>
          <w:szCs w:val="28"/>
        </w:rPr>
      </w:pPr>
      <w:r w:rsidRPr="007E205D">
        <w:rPr>
          <w:rFonts w:ascii="Times New Roman" w:hAnsi="Times New Roman"/>
          <w:sz w:val="28"/>
          <w:szCs w:val="28"/>
        </w:rPr>
        <w:t>О внесении изменений в постановление</w:t>
      </w:r>
    </w:p>
    <w:p w:rsidR="007E205D" w:rsidRPr="007E205D" w:rsidRDefault="007E205D" w:rsidP="007E205D">
      <w:pPr>
        <w:spacing w:after="0" w:line="240" w:lineRule="auto"/>
        <w:jc w:val="right"/>
        <w:rPr>
          <w:rFonts w:ascii="Times New Roman" w:hAnsi="Times New Roman"/>
          <w:sz w:val="28"/>
          <w:szCs w:val="28"/>
        </w:rPr>
      </w:pPr>
      <w:r w:rsidRPr="007E205D">
        <w:rPr>
          <w:rFonts w:ascii="Times New Roman" w:hAnsi="Times New Roman"/>
          <w:sz w:val="28"/>
          <w:szCs w:val="28"/>
        </w:rPr>
        <w:t>администрации городского поселения</w:t>
      </w:r>
    </w:p>
    <w:p w:rsidR="00372D11" w:rsidRDefault="007E205D" w:rsidP="007E205D">
      <w:pPr>
        <w:spacing w:after="0" w:line="240" w:lineRule="auto"/>
        <w:jc w:val="right"/>
        <w:rPr>
          <w:rFonts w:ascii="Times New Roman" w:hAnsi="Times New Roman"/>
          <w:sz w:val="28"/>
          <w:szCs w:val="28"/>
        </w:rPr>
      </w:pPr>
      <w:r w:rsidRPr="007E205D">
        <w:rPr>
          <w:rFonts w:ascii="Times New Roman" w:hAnsi="Times New Roman"/>
          <w:sz w:val="28"/>
          <w:szCs w:val="28"/>
        </w:rPr>
        <w:t xml:space="preserve">«Поселок Вейделевка» от 28 февраля 2019 года № 8 </w:t>
      </w:r>
      <w:r w:rsidR="004C44F2">
        <w:rPr>
          <w:rFonts w:ascii="Times New Roman" w:hAnsi="Times New Roman"/>
          <w:sz w:val="28"/>
          <w:szCs w:val="28"/>
        </w:rPr>
        <w:t xml:space="preserve">                                                   </w:t>
      </w:r>
      <w:r w:rsidR="00B83B68">
        <w:rPr>
          <w:rFonts w:ascii="Times New Roman" w:hAnsi="Times New Roman"/>
          <w:sz w:val="28"/>
          <w:szCs w:val="28"/>
        </w:rPr>
        <w:t xml:space="preserve">                           </w:t>
      </w:r>
      <w:r w:rsidR="000D076D">
        <w:rPr>
          <w:rFonts w:ascii="Times New Roman" w:hAnsi="Times New Roman"/>
          <w:sz w:val="28"/>
          <w:szCs w:val="28"/>
        </w:rPr>
        <w:t xml:space="preserve"> </w:t>
      </w:r>
    </w:p>
    <w:p w:rsidR="001A7856" w:rsidRDefault="001A7856" w:rsidP="00372D11">
      <w:pPr>
        <w:spacing w:after="0" w:line="240" w:lineRule="auto"/>
        <w:jc w:val="center"/>
        <w:rPr>
          <w:rFonts w:ascii="Times New Roman" w:hAnsi="Times New Roman"/>
          <w:sz w:val="28"/>
          <w:szCs w:val="28"/>
        </w:rPr>
      </w:pPr>
    </w:p>
    <w:p w:rsidR="002B5D1C" w:rsidRDefault="000A6CDF" w:rsidP="00372D11">
      <w:pPr>
        <w:spacing w:after="0" w:line="240" w:lineRule="auto"/>
        <w:jc w:val="center"/>
        <w:rPr>
          <w:rFonts w:ascii="Times New Roman" w:hAnsi="Times New Roman"/>
          <w:b/>
          <w:sz w:val="28"/>
          <w:szCs w:val="28"/>
        </w:rPr>
      </w:pPr>
      <w:r w:rsidRPr="000A6CDF">
        <w:rPr>
          <w:rFonts w:ascii="Times New Roman" w:hAnsi="Times New Roman"/>
          <w:b/>
          <w:sz w:val="28"/>
          <w:szCs w:val="28"/>
        </w:rPr>
        <w:t xml:space="preserve">Паспорт  программы </w:t>
      </w:r>
    </w:p>
    <w:p w:rsidR="002E2F51" w:rsidRDefault="000A6CDF" w:rsidP="00372D11">
      <w:pPr>
        <w:spacing w:after="0" w:line="240" w:lineRule="auto"/>
        <w:jc w:val="center"/>
        <w:rPr>
          <w:rFonts w:ascii="Times New Roman" w:hAnsi="Times New Roman"/>
          <w:b/>
          <w:sz w:val="28"/>
          <w:szCs w:val="28"/>
        </w:rPr>
      </w:pPr>
      <w:r w:rsidRPr="000A6CDF">
        <w:rPr>
          <w:rFonts w:ascii="Times New Roman" w:hAnsi="Times New Roman"/>
          <w:b/>
          <w:sz w:val="28"/>
          <w:szCs w:val="28"/>
        </w:rPr>
        <w:t>«Социально-экономическ</w:t>
      </w:r>
      <w:r w:rsidR="002B5D1C">
        <w:rPr>
          <w:rFonts w:ascii="Times New Roman" w:hAnsi="Times New Roman"/>
          <w:b/>
          <w:sz w:val="28"/>
          <w:szCs w:val="28"/>
        </w:rPr>
        <w:t>ое</w:t>
      </w:r>
      <w:r w:rsidRPr="000A6CDF">
        <w:rPr>
          <w:rFonts w:ascii="Times New Roman" w:hAnsi="Times New Roman"/>
          <w:b/>
          <w:sz w:val="28"/>
          <w:szCs w:val="28"/>
        </w:rPr>
        <w:t xml:space="preserve"> развити</w:t>
      </w:r>
      <w:r w:rsidR="002B5D1C">
        <w:rPr>
          <w:rFonts w:ascii="Times New Roman" w:hAnsi="Times New Roman"/>
          <w:b/>
          <w:sz w:val="28"/>
          <w:szCs w:val="28"/>
        </w:rPr>
        <w:t>е</w:t>
      </w:r>
      <w:r w:rsidRPr="000A6CDF">
        <w:rPr>
          <w:rFonts w:ascii="Times New Roman" w:hAnsi="Times New Roman"/>
          <w:b/>
          <w:sz w:val="28"/>
          <w:szCs w:val="28"/>
        </w:rPr>
        <w:t xml:space="preserve"> городского поселения «Поселок Вейделевка» </w:t>
      </w:r>
    </w:p>
    <w:p w:rsidR="000A6CDF" w:rsidRPr="000A6CDF" w:rsidRDefault="000A6CDF" w:rsidP="00372D11">
      <w:pPr>
        <w:spacing w:after="0" w:line="240" w:lineRule="auto"/>
        <w:jc w:val="center"/>
        <w:rPr>
          <w:rFonts w:ascii="Times New Roman" w:hAnsi="Times New Roman"/>
          <w:b/>
          <w:sz w:val="28"/>
          <w:szCs w:val="28"/>
        </w:rPr>
      </w:pPr>
      <w:r w:rsidRPr="000A6CDF">
        <w:rPr>
          <w:rFonts w:ascii="Times New Roman" w:hAnsi="Times New Roman"/>
          <w:b/>
          <w:sz w:val="28"/>
          <w:szCs w:val="28"/>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7"/>
        <w:gridCol w:w="10064"/>
      </w:tblGrid>
      <w:tr w:rsidR="000A6CDF" w:rsidRPr="000A6CDF" w:rsidTr="00582D63">
        <w:tc>
          <w:tcPr>
            <w:tcW w:w="567" w:type="dxa"/>
            <w:shd w:val="clear" w:color="auto" w:fill="auto"/>
            <w:vAlign w:val="center"/>
          </w:tcPr>
          <w:p w:rsidR="000A6CDF" w:rsidRPr="000A6CDF" w:rsidRDefault="000A6CDF" w:rsidP="00D84329">
            <w:pPr>
              <w:jc w:val="center"/>
              <w:rPr>
                <w:rFonts w:ascii="Times New Roman" w:hAnsi="Times New Roman"/>
                <w:sz w:val="28"/>
                <w:szCs w:val="28"/>
              </w:rPr>
            </w:pPr>
            <w:r w:rsidRPr="000A6CDF">
              <w:rPr>
                <w:rFonts w:ascii="Times New Roman" w:hAnsi="Times New Roman"/>
                <w:sz w:val="28"/>
                <w:szCs w:val="28"/>
              </w:rPr>
              <w:t>№</w:t>
            </w:r>
          </w:p>
        </w:tc>
        <w:tc>
          <w:tcPr>
            <w:tcW w:w="13891" w:type="dxa"/>
            <w:gridSpan w:val="2"/>
            <w:shd w:val="clear" w:color="auto" w:fill="auto"/>
            <w:vAlign w:val="center"/>
          </w:tcPr>
          <w:p w:rsidR="000A6CDF" w:rsidRPr="000A6CDF" w:rsidRDefault="000A6CDF" w:rsidP="002B5D1C">
            <w:pPr>
              <w:spacing w:after="0" w:line="240" w:lineRule="auto"/>
              <w:jc w:val="center"/>
              <w:rPr>
                <w:rFonts w:ascii="Times New Roman" w:hAnsi="Times New Roman"/>
                <w:sz w:val="28"/>
                <w:szCs w:val="28"/>
              </w:rPr>
            </w:pPr>
            <w:r w:rsidRPr="000A6CDF">
              <w:rPr>
                <w:rFonts w:ascii="Times New Roman" w:hAnsi="Times New Roman"/>
                <w:sz w:val="28"/>
                <w:szCs w:val="28"/>
              </w:rPr>
              <w:t>Наименование муниципальной программы:</w:t>
            </w:r>
            <w:r w:rsidR="002B5D1C" w:rsidRPr="000A6CDF">
              <w:rPr>
                <w:rFonts w:ascii="Times New Roman" w:hAnsi="Times New Roman"/>
                <w:b/>
                <w:sz w:val="28"/>
                <w:szCs w:val="28"/>
              </w:rPr>
              <w:t xml:space="preserve"> «Социально-экономическ</w:t>
            </w:r>
            <w:r w:rsidR="002B5D1C">
              <w:rPr>
                <w:rFonts w:ascii="Times New Roman" w:hAnsi="Times New Roman"/>
                <w:b/>
                <w:sz w:val="28"/>
                <w:szCs w:val="28"/>
              </w:rPr>
              <w:t>ое</w:t>
            </w:r>
            <w:r w:rsidR="002B5D1C" w:rsidRPr="000A6CDF">
              <w:rPr>
                <w:rFonts w:ascii="Times New Roman" w:hAnsi="Times New Roman"/>
                <w:b/>
                <w:sz w:val="28"/>
                <w:szCs w:val="28"/>
              </w:rPr>
              <w:t xml:space="preserve"> развити</w:t>
            </w:r>
            <w:r w:rsidR="002B5D1C">
              <w:rPr>
                <w:rFonts w:ascii="Times New Roman" w:hAnsi="Times New Roman"/>
                <w:b/>
                <w:sz w:val="28"/>
                <w:szCs w:val="28"/>
              </w:rPr>
              <w:t>е</w:t>
            </w:r>
            <w:r w:rsidR="002B5D1C" w:rsidRPr="000A6CDF">
              <w:rPr>
                <w:rFonts w:ascii="Times New Roman" w:hAnsi="Times New Roman"/>
                <w:b/>
                <w:sz w:val="28"/>
                <w:szCs w:val="28"/>
              </w:rPr>
              <w:t xml:space="preserve"> городского поселения «Поселок Вейделевка» </w:t>
            </w:r>
          </w:p>
        </w:tc>
      </w:tr>
      <w:tr w:rsidR="0095251D" w:rsidRPr="000A6CDF" w:rsidTr="00582D63">
        <w:tc>
          <w:tcPr>
            <w:tcW w:w="567" w:type="dxa"/>
            <w:shd w:val="clear" w:color="auto" w:fill="auto"/>
          </w:tcPr>
          <w:p w:rsidR="000A6CDF" w:rsidRPr="000A6CDF" w:rsidRDefault="000A6CDF" w:rsidP="00D84329">
            <w:pPr>
              <w:jc w:val="center"/>
              <w:rPr>
                <w:rFonts w:ascii="Times New Roman" w:hAnsi="Times New Roman"/>
                <w:sz w:val="28"/>
                <w:szCs w:val="28"/>
              </w:rPr>
            </w:pPr>
            <w:r w:rsidRPr="000A6CDF">
              <w:rPr>
                <w:rFonts w:ascii="Times New Roman" w:hAnsi="Times New Roman"/>
                <w:sz w:val="28"/>
                <w:szCs w:val="28"/>
              </w:rPr>
              <w:t>1</w:t>
            </w:r>
          </w:p>
        </w:tc>
        <w:tc>
          <w:tcPr>
            <w:tcW w:w="3827" w:type="dxa"/>
            <w:shd w:val="clear" w:color="auto" w:fill="auto"/>
          </w:tcPr>
          <w:p w:rsidR="000A6CDF" w:rsidRPr="000A6CDF" w:rsidRDefault="000A6CDF" w:rsidP="00747873">
            <w:pPr>
              <w:spacing w:line="240" w:lineRule="auto"/>
              <w:rPr>
                <w:rFonts w:ascii="Times New Roman" w:hAnsi="Times New Roman"/>
                <w:sz w:val="28"/>
                <w:szCs w:val="28"/>
              </w:rPr>
            </w:pPr>
            <w:r w:rsidRPr="000A6CDF">
              <w:rPr>
                <w:rFonts w:ascii="Times New Roman" w:hAnsi="Times New Roman"/>
                <w:sz w:val="28"/>
                <w:szCs w:val="28"/>
              </w:rPr>
              <w:t>Ответственный исполнитель  программы</w:t>
            </w:r>
          </w:p>
        </w:tc>
        <w:tc>
          <w:tcPr>
            <w:tcW w:w="10064" w:type="dxa"/>
            <w:shd w:val="clear" w:color="auto" w:fill="auto"/>
          </w:tcPr>
          <w:p w:rsidR="000A6CDF" w:rsidRPr="000A6CDF" w:rsidRDefault="000A6CDF" w:rsidP="00747873">
            <w:pPr>
              <w:spacing w:line="240" w:lineRule="auto"/>
              <w:rPr>
                <w:rFonts w:ascii="Times New Roman" w:hAnsi="Times New Roman"/>
                <w:sz w:val="28"/>
                <w:szCs w:val="28"/>
              </w:rPr>
            </w:pPr>
            <w:r w:rsidRPr="000A6CDF">
              <w:rPr>
                <w:rFonts w:ascii="Times New Roman" w:hAnsi="Times New Roman"/>
                <w:sz w:val="28"/>
                <w:szCs w:val="28"/>
              </w:rPr>
              <w:t>Администрация городского поселения «Поселок Вейделевка»  (далее ответственный исполнитель)</w:t>
            </w:r>
          </w:p>
        </w:tc>
      </w:tr>
      <w:tr w:rsidR="0095251D" w:rsidRPr="000A6CDF" w:rsidTr="00582D63">
        <w:tc>
          <w:tcPr>
            <w:tcW w:w="567" w:type="dxa"/>
            <w:shd w:val="clear" w:color="auto" w:fill="auto"/>
          </w:tcPr>
          <w:p w:rsidR="000A6CDF" w:rsidRPr="000A6CDF" w:rsidRDefault="000A6CDF" w:rsidP="00D84329">
            <w:pPr>
              <w:jc w:val="center"/>
              <w:rPr>
                <w:rFonts w:ascii="Times New Roman" w:hAnsi="Times New Roman"/>
                <w:sz w:val="28"/>
                <w:szCs w:val="28"/>
              </w:rPr>
            </w:pPr>
            <w:r w:rsidRPr="000A6CDF">
              <w:rPr>
                <w:rFonts w:ascii="Times New Roman" w:hAnsi="Times New Roman"/>
                <w:sz w:val="28"/>
                <w:szCs w:val="28"/>
              </w:rPr>
              <w:t>2</w:t>
            </w:r>
          </w:p>
        </w:tc>
        <w:tc>
          <w:tcPr>
            <w:tcW w:w="3827" w:type="dxa"/>
            <w:shd w:val="clear" w:color="auto" w:fill="auto"/>
          </w:tcPr>
          <w:p w:rsidR="000A6CDF" w:rsidRPr="000A6CDF" w:rsidRDefault="000A6CDF" w:rsidP="00747873">
            <w:pPr>
              <w:spacing w:line="240" w:lineRule="auto"/>
              <w:rPr>
                <w:rFonts w:ascii="Times New Roman" w:hAnsi="Times New Roman"/>
                <w:sz w:val="28"/>
                <w:szCs w:val="28"/>
              </w:rPr>
            </w:pPr>
            <w:r w:rsidRPr="000A6CDF">
              <w:rPr>
                <w:rFonts w:ascii="Times New Roman" w:hAnsi="Times New Roman"/>
                <w:sz w:val="28"/>
                <w:szCs w:val="28"/>
              </w:rPr>
              <w:t>Соисполнители  программы</w:t>
            </w:r>
          </w:p>
        </w:tc>
        <w:tc>
          <w:tcPr>
            <w:tcW w:w="10064" w:type="dxa"/>
            <w:shd w:val="clear" w:color="auto" w:fill="auto"/>
          </w:tcPr>
          <w:p w:rsidR="000A6CDF" w:rsidRPr="000A6CDF" w:rsidRDefault="000A6CDF" w:rsidP="00747873">
            <w:pPr>
              <w:spacing w:line="240" w:lineRule="auto"/>
              <w:rPr>
                <w:rFonts w:ascii="Times New Roman" w:hAnsi="Times New Roman"/>
                <w:sz w:val="28"/>
                <w:szCs w:val="28"/>
              </w:rPr>
            </w:pPr>
            <w:r w:rsidRPr="000A6CDF">
              <w:rPr>
                <w:rFonts w:ascii="Times New Roman" w:hAnsi="Times New Roman"/>
                <w:sz w:val="28"/>
                <w:szCs w:val="28"/>
              </w:rPr>
              <w:t>Органы местного самоуправления городского поселения «Поселок Вейделевка» осуществляющие свою деятельность на территории городского  поселения</w:t>
            </w:r>
          </w:p>
        </w:tc>
      </w:tr>
      <w:tr w:rsidR="0095251D" w:rsidRPr="000A6CDF" w:rsidTr="00582D63">
        <w:tc>
          <w:tcPr>
            <w:tcW w:w="567" w:type="dxa"/>
            <w:shd w:val="clear" w:color="auto" w:fill="auto"/>
          </w:tcPr>
          <w:p w:rsidR="000A6CDF" w:rsidRPr="000A6CDF" w:rsidRDefault="000A6CDF" w:rsidP="00D84329">
            <w:pPr>
              <w:jc w:val="center"/>
              <w:rPr>
                <w:rFonts w:ascii="Times New Roman" w:hAnsi="Times New Roman"/>
                <w:sz w:val="28"/>
                <w:szCs w:val="28"/>
              </w:rPr>
            </w:pPr>
            <w:r w:rsidRPr="000A6CDF">
              <w:rPr>
                <w:rFonts w:ascii="Times New Roman" w:hAnsi="Times New Roman"/>
                <w:sz w:val="28"/>
                <w:szCs w:val="28"/>
              </w:rPr>
              <w:t>3</w:t>
            </w:r>
          </w:p>
        </w:tc>
        <w:tc>
          <w:tcPr>
            <w:tcW w:w="3827" w:type="dxa"/>
            <w:shd w:val="clear" w:color="auto" w:fill="auto"/>
          </w:tcPr>
          <w:p w:rsidR="000A6CDF" w:rsidRPr="000A6CDF" w:rsidRDefault="000A6CDF" w:rsidP="00D84329">
            <w:pPr>
              <w:rPr>
                <w:rFonts w:ascii="Times New Roman" w:hAnsi="Times New Roman"/>
                <w:sz w:val="28"/>
                <w:szCs w:val="28"/>
              </w:rPr>
            </w:pPr>
            <w:r w:rsidRPr="000A6CDF">
              <w:rPr>
                <w:rFonts w:ascii="Times New Roman" w:hAnsi="Times New Roman"/>
                <w:sz w:val="28"/>
                <w:szCs w:val="28"/>
              </w:rPr>
              <w:t>Участники программы</w:t>
            </w:r>
          </w:p>
        </w:tc>
        <w:tc>
          <w:tcPr>
            <w:tcW w:w="10064" w:type="dxa"/>
            <w:shd w:val="clear" w:color="auto" w:fill="auto"/>
          </w:tcPr>
          <w:p w:rsidR="000A6CDF" w:rsidRPr="000A6CDF" w:rsidRDefault="000A6CDF" w:rsidP="00747873">
            <w:pPr>
              <w:spacing w:line="240" w:lineRule="auto"/>
              <w:rPr>
                <w:rFonts w:ascii="Times New Roman" w:hAnsi="Times New Roman"/>
                <w:sz w:val="28"/>
                <w:szCs w:val="28"/>
              </w:rPr>
            </w:pPr>
            <w:r w:rsidRPr="000A6CDF">
              <w:rPr>
                <w:rFonts w:ascii="Times New Roman" w:hAnsi="Times New Roman"/>
                <w:sz w:val="28"/>
                <w:szCs w:val="28"/>
              </w:rPr>
              <w:t>Органы местного самоуправления городского поселения «Поселок Вейделевка»,   организации, осуществляющие свою деятельность на территории городского поселения</w:t>
            </w:r>
          </w:p>
        </w:tc>
      </w:tr>
      <w:tr w:rsidR="0095251D" w:rsidRPr="000A6CDF" w:rsidTr="00582D63">
        <w:tc>
          <w:tcPr>
            <w:tcW w:w="567" w:type="dxa"/>
            <w:shd w:val="clear" w:color="auto" w:fill="auto"/>
          </w:tcPr>
          <w:p w:rsidR="000A6CDF" w:rsidRPr="000A6CDF" w:rsidRDefault="000A6CDF" w:rsidP="0095251D">
            <w:pPr>
              <w:spacing w:after="0"/>
              <w:jc w:val="center"/>
              <w:rPr>
                <w:rFonts w:ascii="Times New Roman" w:hAnsi="Times New Roman"/>
                <w:sz w:val="28"/>
                <w:szCs w:val="28"/>
              </w:rPr>
            </w:pPr>
            <w:r w:rsidRPr="000A6CDF">
              <w:rPr>
                <w:rFonts w:ascii="Times New Roman" w:hAnsi="Times New Roman"/>
                <w:sz w:val="28"/>
                <w:szCs w:val="28"/>
              </w:rPr>
              <w:t>4</w:t>
            </w:r>
          </w:p>
        </w:tc>
        <w:tc>
          <w:tcPr>
            <w:tcW w:w="3827" w:type="dxa"/>
            <w:shd w:val="clear" w:color="auto" w:fill="auto"/>
          </w:tcPr>
          <w:p w:rsidR="000A6CDF" w:rsidRPr="000A6CDF" w:rsidRDefault="000A6CDF" w:rsidP="0095251D">
            <w:pPr>
              <w:spacing w:after="0"/>
              <w:rPr>
                <w:rFonts w:ascii="Times New Roman" w:hAnsi="Times New Roman"/>
                <w:sz w:val="28"/>
                <w:szCs w:val="28"/>
              </w:rPr>
            </w:pPr>
            <w:r w:rsidRPr="000A6CDF">
              <w:rPr>
                <w:rFonts w:ascii="Times New Roman" w:hAnsi="Times New Roman"/>
                <w:sz w:val="28"/>
                <w:szCs w:val="28"/>
              </w:rPr>
              <w:t>Подпрограммы   программы</w:t>
            </w:r>
          </w:p>
        </w:tc>
        <w:tc>
          <w:tcPr>
            <w:tcW w:w="10064" w:type="dxa"/>
            <w:shd w:val="clear" w:color="auto" w:fill="auto"/>
          </w:tcPr>
          <w:p w:rsidR="008D3A32" w:rsidRDefault="000A6CDF" w:rsidP="00CD55B7">
            <w:pPr>
              <w:widowControl w:val="0"/>
              <w:autoSpaceDE w:val="0"/>
              <w:autoSpaceDN w:val="0"/>
              <w:adjustRightInd w:val="0"/>
              <w:spacing w:after="0" w:line="240" w:lineRule="auto"/>
              <w:jc w:val="both"/>
              <w:rPr>
                <w:rFonts w:ascii="Times New Roman" w:hAnsi="Times New Roman"/>
                <w:color w:val="0D0D0D" w:themeColor="text1" w:themeTint="F2"/>
                <w:sz w:val="28"/>
                <w:szCs w:val="28"/>
                <w:lang w:eastAsia="ru-RU"/>
              </w:rPr>
            </w:pPr>
            <w:r w:rsidRPr="000A6CDF">
              <w:rPr>
                <w:rFonts w:ascii="Times New Roman" w:hAnsi="Times New Roman"/>
                <w:sz w:val="28"/>
                <w:szCs w:val="28"/>
              </w:rPr>
              <w:t>1</w:t>
            </w:r>
            <w:r w:rsidR="008D3A32">
              <w:rPr>
                <w:rFonts w:ascii="Times New Roman" w:hAnsi="Times New Roman"/>
                <w:color w:val="0D0D0D" w:themeColor="text1" w:themeTint="F2"/>
                <w:sz w:val="28"/>
                <w:szCs w:val="28"/>
                <w:lang w:eastAsia="ru-RU"/>
              </w:rPr>
              <w:t>.</w:t>
            </w:r>
            <w:r w:rsidR="008D3A32" w:rsidRPr="005858C5">
              <w:rPr>
                <w:rFonts w:ascii="Times New Roman" w:hAnsi="Times New Roman"/>
                <w:color w:val="0D0D0D" w:themeColor="text1" w:themeTint="F2"/>
                <w:sz w:val="28"/>
                <w:szCs w:val="28"/>
                <w:lang w:eastAsia="ru-RU"/>
              </w:rPr>
              <w:t>Развитие  дорожной сети городского поселения «Поселок Вейделевка»</w:t>
            </w:r>
            <w:r w:rsidR="00E13E64">
              <w:rPr>
                <w:rFonts w:ascii="Times New Roman" w:hAnsi="Times New Roman"/>
                <w:color w:val="0D0D0D" w:themeColor="text1" w:themeTint="F2"/>
                <w:sz w:val="28"/>
                <w:szCs w:val="28"/>
                <w:lang w:eastAsia="ru-RU"/>
              </w:rPr>
              <w:t>.</w:t>
            </w:r>
          </w:p>
          <w:p w:rsidR="00D03181" w:rsidRDefault="00566FE5" w:rsidP="00747873">
            <w:pPr>
              <w:spacing w:after="0" w:line="240" w:lineRule="auto"/>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w:t>
            </w:r>
            <w:r w:rsidR="009B5345">
              <w:rPr>
                <w:rFonts w:ascii="Times New Roman" w:hAnsi="Times New Roman"/>
                <w:bCs/>
                <w:color w:val="0D0D0D" w:themeColor="text1" w:themeTint="F2"/>
                <w:sz w:val="28"/>
                <w:szCs w:val="28"/>
              </w:rPr>
              <w:t>.</w:t>
            </w:r>
            <w:r w:rsidR="009B5345" w:rsidRPr="005858C5">
              <w:rPr>
                <w:rFonts w:ascii="Times New Roman" w:hAnsi="Times New Roman"/>
                <w:bCs/>
                <w:color w:val="0D0D0D" w:themeColor="text1" w:themeTint="F2"/>
                <w:sz w:val="28"/>
                <w:szCs w:val="28"/>
              </w:rPr>
              <w:t xml:space="preserve"> Развитие благоустройства и жилищно-коммунального хозяйства городского поселения «Поселок Вейделевка»</w:t>
            </w:r>
            <w:r w:rsidR="00E13E64">
              <w:rPr>
                <w:rFonts w:ascii="Times New Roman" w:hAnsi="Times New Roman"/>
                <w:bCs/>
                <w:color w:val="0D0D0D" w:themeColor="text1" w:themeTint="F2"/>
                <w:sz w:val="28"/>
                <w:szCs w:val="28"/>
              </w:rPr>
              <w:t>.</w:t>
            </w:r>
          </w:p>
          <w:p w:rsidR="00464D41" w:rsidRDefault="00464D41" w:rsidP="00464D41">
            <w:pPr>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Обеспечение безопасности жизнедеятельности населения и территорий городского поселения «Поселок Вейделевка»</w:t>
            </w:r>
            <w:r>
              <w:rPr>
                <w:rFonts w:ascii="Times New Roman" w:hAnsi="Times New Roman"/>
                <w:color w:val="0D0D0D" w:themeColor="text1" w:themeTint="F2"/>
                <w:sz w:val="28"/>
                <w:szCs w:val="28"/>
              </w:rPr>
              <w:t>.</w:t>
            </w:r>
          </w:p>
          <w:p w:rsidR="000A6CDF" w:rsidRPr="000A6CDF" w:rsidRDefault="00464D41" w:rsidP="00E13E64">
            <w:pPr>
              <w:spacing w:after="0" w:line="240" w:lineRule="auto"/>
              <w:jc w:val="both"/>
              <w:rPr>
                <w:rFonts w:ascii="Times New Roman" w:hAnsi="Times New Roman"/>
                <w:sz w:val="28"/>
                <w:szCs w:val="28"/>
              </w:rPr>
            </w:pPr>
            <w:r>
              <w:rPr>
                <w:rFonts w:ascii="Times New Roman" w:hAnsi="Times New Roman"/>
                <w:color w:val="0D0D0D" w:themeColor="text1" w:themeTint="F2"/>
                <w:sz w:val="28"/>
                <w:szCs w:val="28"/>
              </w:rPr>
              <w:t>4</w:t>
            </w:r>
            <w:r w:rsidR="00503021">
              <w:rPr>
                <w:rFonts w:ascii="Times New Roman" w:hAnsi="Times New Roman"/>
                <w:color w:val="0D0D0D" w:themeColor="text1" w:themeTint="F2"/>
                <w:sz w:val="28"/>
                <w:szCs w:val="28"/>
              </w:rPr>
              <w:t>.</w:t>
            </w:r>
            <w:r w:rsidR="00503021">
              <w:rPr>
                <w:rFonts w:ascii="Times New Roman" w:eastAsia="Times New Roman" w:hAnsi="Times New Roman"/>
                <w:color w:val="0D0D0D" w:themeColor="text1" w:themeTint="F2"/>
                <w:sz w:val="28"/>
                <w:szCs w:val="28"/>
                <w:lang w:eastAsia="ru-RU"/>
              </w:rPr>
              <w:t>Непрограммная</w:t>
            </w:r>
            <w:r w:rsidR="00503021" w:rsidRPr="00503021">
              <w:rPr>
                <w:rFonts w:ascii="Times New Roman" w:eastAsia="Times New Roman" w:hAnsi="Times New Roman"/>
                <w:color w:val="0D0D0D" w:themeColor="text1" w:themeTint="F2"/>
                <w:sz w:val="28"/>
                <w:szCs w:val="28"/>
                <w:lang w:eastAsia="ru-RU"/>
              </w:rPr>
              <w:t xml:space="preserve"> деятельност</w:t>
            </w:r>
            <w:r w:rsidR="00503021">
              <w:rPr>
                <w:rFonts w:ascii="Times New Roman" w:eastAsia="Times New Roman" w:hAnsi="Times New Roman"/>
                <w:color w:val="0D0D0D" w:themeColor="text1" w:themeTint="F2"/>
                <w:sz w:val="28"/>
                <w:szCs w:val="28"/>
                <w:lang w:eastAsia="ru-RU"/>
              </w:rPr>
              <w:t>ь</w:t>
            </w:r>
            <w:r w:rsidR="00503021" w:rsidRPr="00503021">
              <w:rPr>
                <w:rFonts w:ascii="Times New Roman" w:eastAsia="Times New Roman" w:hAnsi="Times New Roman"/>
                <w:color w:val="0D0D0D" w:themeColor="text1" w:themeTint="F2"/>
                <w:sz w:val="28"/>
                <w:szCs w:val="28"/>
                <w:lang w:eastAsia="ru-RU"/>
              </w:rPr>
              <w:t xml:space="preserve"> Администрации городского поселения «Поселок Вейделевка» «Р</w:t>
            </w:r>
            <w:r w:rsidR="0095251D">
              <w:rPr>
                <w:rFonts w:ascii="Times New Roman" w:eastAsia="Times New Roman" w:hAnsi="Times New Roman"/>
                <w:color w:val="0D0D0D" w:themeColor="text1" w:themeTint="F2"/>
                <w:sz w:val="28"/>
                <w:szCs w:val="28"/>
                <w:lang w:eastAsia="ru-RU"/>
              </w:rPr>
              <w:t>еализация функций органов местного самоуправления</w:t>
            </w:r>
            <w:r w:rsidR="00503021" w:rsidRPr="00503021">
              <w:rPr>
                <w:rFonts w:ascii="Times New Roman" w:eastAsia="Times New Roman" w:hAnsi="Times New Roman"/>
                <w:color w:val="0D0D0D" w:themeColor="text1" w:themeTint="F2"/>
                <w:sz w:val="28"/>
                <w:szCs w:val="28"/>
                <w:lang w:eastAsia="ru-RU"/>
              </w:rPr>
              <w:t xml:space="preserve">» </w:t>
            </w:r>
          </w:p>
        </w:tc>
      </w:tr>
      <w:tr w:rsidR="0095251D" w:rsidRPr="000A6CDF" w:rsidTr="00582D63">
        <w:tc>
          <w:tcPr>
            <w:tcW w:w="567" w:type="dxa"/>
            <w:shd w:val="clear" w:color="auto" w:fill="auto"/>
          </w:tcPr>
          <w:p w:rsidR="000A6CDF" w:rsidRPr="000A6CDF" w:rsidRDefault="000A6CDF" w:rsidP="0095251D">
            <w:pPr>
              <w:spacing w:after="0"/>
              <w:jc w:val="center"/>
              <w:rPr>
                <w:rFonts w:ascii="Times New Roman" w:hAnsi="Times New Roman"/>
                <w:sz w:val="28"/>
                <w:szCs w:val="28"/>
              </w:rPr>
            </w:pPr>
            <w:r w:rsidRPr="000A6CDF">
              <w:rPr>
                <w:rFonts w:ascii="Times New Roman" w:hAnsi="Times New Roman"/>
                <w:sz w:val="28"/>
                <w:szCs w:val="28"/>
              </w:rPr>
              <w:t>5</w:t>
            </w:r>
          </w:p>
        </w:tc>
        <w:tc>
          <w:tcPr>
            <w:tcW w:w="3827" w:type="dxa"/>
            <w:shd w:val="clear" w:color="auto" w:fill="auto"/>
          </w:tcPr>
          <w:p w:rsidR="000A6CDF" w:rsidRPr="000A6CDF" w:rsidRDefault="000A6CDF" w:rsidP="0095251D">
            <w:pPr>
              <w:spacing w:after="0"/>
              <w:rPr>
                <w:rFonts w:ascii="Times New Roman" w:hAnsi="Times New Roman"/>
                <w:sz w:val="28"/>
                <w:szCs w:val="28"/>
              </w:rPr>
            </w:pPr>
            <w:r w:rsidRPr="000A6CDF">
              <w:rPr>
                <w:rFonts w:ascii="Times New Roman" w:hAnsi="Times New Roman"/>
                <w:sz w:val="28"/>
                <w:szCs w:val="28"/>
              </w:rPr>
              <w:t>Цель программы</w:t>
            </w:r>
          </w:p>
        </w:tc>
        <w:tc>
          <w:tcPr>
            <w:tcW w:w="10064" w:type="dxa"/>
            <w:shd w:val="clear" w:color="auto" w:fill="auto"/>
          </w:tcPr>
          <w:p w:rsidR="000A6CDF" w:rsidRPr="000A6CDF" w:rsidRDefault="00AB2E81" w:rsidP="00747873">
            <w:pPr>
              <w:spacing w:after="0" w:line="240" w:lineRule="auto"/>
              <w:rPr>
                <w:rFonts w:ascii="Times New Roman" w:hAnsi="Times New Roman"/>
                <w:sz w:val="28"/>
                <w:szCs w:val="28"/>
              </w:rPr>
            </w:pPr>
            <w:r>
              <w:rPr>
                <w:rFonts w:ascii="Times New Roman" w:hAnsi="Times New Roman"/>
                <w:sz w:val="28"/>
                <w:szCs w:val="28"/>
              </w:rPr>
              <w:t>П</w:t>
            </w:r>
            <w:r w:rsidRPr="00182A89">
              <w:rPr>
                <w:rFonts w:ascii="Times New Roman" w:hAnsi="Times New Roman"/>
                <w:sz w:val="28"/>
                <w:szCs w:val="28"/>
              </w:rPr>
              <w:t xml:space="preserve">овышение уровня жизни населения, создание на территории городского поселения  благоприятных условий для жизни, работы и отдыха, </w:t>
            </w:r>
            <w:r w:rsidRPr="00182A89">
              <w:rPr>
                <w:rFonts w:ascii="Times New Roman" w:hAnsi="Times New Roman"/>
                <w:sz w:val="28"/>
                <w:szCs w:val="28"/>
              </w:rPr>
              <w:lastRenderedPageBreak/>
              <w:t>обеспечивающих гармоничное сочетание интересов личности, общества и государства.</w:t>
            </w:r>
          </w:p>
        </w:tc>
      </w:tr>
      <w:tr w:rsidR="0095251D" w:rsidRPr="000A6CDF" w:rsidTr="00582D63">
        <w:tc>
          <w:tcPr>
            <w:tcW w:w="567" w:type="dxa"/>
            <w:shd w:val="clear" w:color="auto" w:fill="auto"/>
          </w:tcPr>
          <w:p w:rsidR="000A6CDF" w:rsidRPr="000A6CDF" w:rsidRDefault="000A6CDF" w:rsidP="0095251D">
            <w:pPr>
              <w:spacing w:after="0"/>
              <w:jc w:val="center"/>
              <w:rPr>
                <w:rFonts w:ascii="Times New Roman" w:hAnsi="Times New Roman"/>
                <w:sz w:val="28"/>
                <w:szCs w:val="28"/>
              </w:rPr>
            </w:pPr>
            <w:r w:rsidRPr="000A6CDF">
              <w:rPr>
                <w:rFonts w:ascii="Times New Roman" w:hAnsi="Times New Roman"/>
                <w:sz w:val="28"/>
                <w:szCs w:val="28"/>
              </w:rPr>
              <w:t>6</w:t>
            </w:r>
          </w:p>
        </w:tc>
        <w:tc>
          <w:tcPr>
            <w:tcW w:w="3827" w:type="dxa"/>
            <w:shd w:val="clear" w:color="auto" w:fill="auto"/>
          </w:tcPr>
          <w:p w:rsidR="000A6CDF" w:rsidRPr="000A6CDF" w:rsidRDefault="000A6CDF" w:rsidP="00D84329">
            <w:pPr>
              <w:rPr>
                <w:rFonts w:ascii="Times New Roman" w:hAnsi="Times New Roman"/>
                <w:sz w:val="28"/>
                <w:szCs w:val="28"/>
              </w:rPr>
            </w:pPr>
            <w:r w:rsidRPr="000A6CDF">
              <w:rPr>
                <w:rFonts w:ascii="Times New Roman" w:hAnsi="Times New Roman"/>
                <w:sz w:val="28"/>
                <w:szCs w:val="28"/>
              </w:rPr>
              <w:t>Задачи программы</w:t>
            </w:r>
          </w:p>
        </w:tc>
        <w:tc>
          <w:tcPr>
            <w:tcW w:w="10064" w:type="dxa"/>
            <w:shd w:val="clear" w:color="auto" w:fill="auto"/>
          </w:tcPr>
          <w:p w:rsidR="001D541E" w:rsidRDefault="000A6CDF" w:rsidP="00566FE5">
            <w:pPr>
              <w:spacing w:after="0" w:line="240" w:lineRule="auto"/>
              <w:ind w:firstLine="34"/>
              <w:jc w:val="both"/>
              <w:rPr>
                <w:rFonts w:ascii="Times New Roman" w:hAnsi="Times New Roman"/>
                <w:sz w:val="28"/>
                <w:szCs w:val="28"/>
              </w:rPr>
            </w:pPr>
            <w:r w:rsidRPr="000A6CDF">
              <w:rPr>
                <w:rFonts w:ascii="Times New Roman" w:hAnsi="Times New Roman"/>
                <w:sz w:val="28"/>
                <w:szCs w:val="28"/>
              </w:rPr>
              <w:t>1</w:t>
            </w:r>
            <w:r w:rsidR="00E13E64">
              <w:rPr>
                <w:rFonts w:ascii="Times New Roman" w:hAnsi="Times New Roman"/>
                <w:sz w:val="28"/>
                <w:szCs w:val="28"/>
              </w:rPr>
              <w:t>.</w:t>
            </w:r>
            <w:r w:rsidR="00EC2446" w:rsidRPr="005858C5">
              <w:rPr>
                <w:rFonts w:ascii="Times New Roman" w:hAnsi="Times New Roman"/>
                <w:color w:val="0D0D0D" w:themeColor="text1" w:themeTint="F2"/>
                <w:sz w:val="28"/>
                <w:szCs w:val="28"/>
              </w:rPr>
              <w:t>Создание улично-дорожной сети, соответствующей потребностям населения, повышение безопасности и поддержание дорожного движения</w:t>
            </w:r>
            <w:r w:rsidR="00E13E64">
              <w:rPr>
                <w:rFonts w:ascii="Times New Roman" w:hAnsi="Times New Roman"/>
                <w:color w:val="0D0D0D" w:themeColor="text1" w:themeTint="F2"/>
                <w:sz w:val="28"/>
                <w:szCs w:val="28"/>
              </w:rPr>
              <w:t>.</w:t>
            </w:r>
            <w:r w:rsidR="00EC2446">
              <w:rPr>
                <w:rFonts w:ascii="Times New Roman" w:hAnsi="Times New Roman"/>
                <w:sz w:val="28"/>
                <w:szCs w:val="28"/>
              </w:rPr>
              <w:t xml:space="preserve"> </w:t>
            </w:r>
          </w:p>
          <w:p w:rsidR="000A6CDF" w:rsidRDefault="00566FE5" w:rsidP="00C601F8">
            <w:pPr>
              <w:spacing w:after="0" w:line="240" w:lineRule="auto"/>
              <w:jc w:val="both"/>
              <w:rPr>
                <w:rFonts w:ascii="Times New Roman" w:hAnsi="Times New Roman"/>
                <w:color w:val="0D0D0D" w:themeColor="text1" w:themeTint="F2"/>
                <w:sz w:val="28"/>
                <w:szCs w:val="28"/>
              </w:rPr>
            </w:pPr>
            <w:r>
              <w:rPr>
                <w:rFonts w:ascii="Times New Roman" w:hAnsi="Times New Roman"/>
                <w:sz w:val="28"/>
                <w:szCs w:val="28"/>
              </w:rPr>
              <w:t>2</w:t>
            </w:r>
            <w:r w:rsidR="000A6CDF" w:rsidRPr="000A6CDF">
              <w:rPr>
                <w:rFonts w:ascii="Times New Roman" w:hAnsi="Times New Roman"/>
                <w:sz w:val="28"/>
                <w:szCs w:val="28"/>
              </w:rPr>
              <w:t>.</w:t>
            </w:r>
            <w:r w:rsidR="009F4DA4" w:rsidRPr="005858C5">
              <w:rPr>
                <w:rFonts w:ascii="Times New Roman" w:hAnsi="Times New Roman"/>
                <w:color w:val="0D0D0D" w:themeColor="text1" w:themeTint="F2"/>
                <w:sz w:val="28"/>
                <w:szCs w:val="28"/>
              </w:rPr>
              <w:t xml:space="preserve"> </w:t>
            </w:r>
            <w:r w:rsidR="00EC2446" w:rsidRPr="005858C5">
              <w:rPr>
                <w:rFonts w:ascii="Times New Roman" w:hAnsi="Times New Roman"/>
                <w:color w:val="0D0D0D" w:themeColor="text1" w:themeTint="F2"/>
                <w:sz w:val="28"/>
                <w:szCs w:val="28"/>
              </w:rPr>
              <w:t>Совершенствование системы комплексного благоустройства на территории городского поселения, создание комфортных условий проживания и отдыха населения.</w:t>
            </w:r>
          </w:p>
          <w:p w:rsidR="00464D41" w:rsidRDefault="00464D41" w:rsidP="00464D41">
            <w:pPr>
              <w:spacing w:after="0" w:line="240" w:lineRule="auto"/>
              <w:rPr>
                <w:rFonts w:ascii="Times New Roman" w:hAnsi="Times New Roman"/>
                <w:color w:val="0D0D0D" w:themeColor="text1" w:themeTint="F2"/>
                <w:sz w:val="28"/>
                <w:szCs w:val="28"/>
              </w:rPr>
            </w:pPr>
            <w:r>
              <w:rPr>
                <w:rFonts w:ascii="Times New Roman" w:hAnsi="Times New Roman"/>
                <w:sz w:val="28"/>
                <w:szCs w:val="28"/>
              </w:rPr>
              <w:t>3</w:t>
            </w:r>
            <w:r w:rsidRPr="000A6CDF">
              <w:rPr>
                <w:rFonts w:ascii="Times New Roman" w:hAnsi="Times New Roman"/>
                <w:sz w:val="28"/>
                <w:szCs w:val="28"/>
              </w:rPr>
              <w:t xml:space="preserve">. </w:t>
            </w:r>
            <w:proofErr w:type="gramStart"/>
            <w:r w:rsidRPr="005858C5">
              <w:rPr>
                <w:rFonts w:ascii="Times New Roman" w:hAnsi="Times New Roman"/>
                <w:color w:val="0D0D0D" w:themeColor="text1" w:themeTint="F2"/>
                <w:sz w:val="28"/>
                <w:szCs w:val="28"/>
              </w:rPr>
              <w:t>Повышение  уровня</w:t>
            </w:r>
            <w:proofErr w:type="gramEnd"/>
            <w:r w:rsidRPr="005858C5">
              <w:rPr>
                <w:rFonts w:ascii="Times New Roman" w:hAnsi="Times New Roman"/>
                <w:color w:val="0D0D0D" w:themeColor="text1" w:themeTint="F2"/>
                <w:sz w:val="28"/>
                <w:szCs w:val="28"/>
              </w:rPr>
              <w:t xml:space="preserve">  безопасности </w:t>
            </w:r>
            <w:r>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жизнедеятельности  населения </w:t>
            </w:r>
            <w:r>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городского  </w:t>
            </w:r>
            <w:r>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поселения</w:t>
            </w:r>
            <w:r>
              <w:rPr>
                <w:rFonts w:ascii="Times New Roman" w:hAnsi="Times New Roman"/>
                <w:color w:val="0D0D0D" w:themeColor="text1" w:themeTint="F2"/>
                <w:sz w:val="28"/>
                <w:szCs w:val="28"/>
              </w:rPr>
              <w:t>.</w:t>
            </w:r>
          </w:p>
          <w:p w:rsidR="000A6CDF" w:rsidRPr="000A6CDF" w:rsidRDefault="00464D41" w:rsidP="002D6416">
            <w:pPr>
              <w:spacing w:after="0" w:line="240" w:lineRule="auto"/>
              <w:rPr>
                <w:rFonts w:ascii="Times New Roman" w:hAnsi="Times New Roman"/>
                <w:sz w:val="28"/>
                <w:szCs w:val="28"/>
              </w:rPr>
            </w:pPr>
            <w:r>
              <w:rPr>
                <w:rFonts w:ascii="Times New Roman" w:hAnsi="Times New Roman"/>
                <w:color w:val="0D0D0D" w:themeColor="text1" w:themeTint="F2"/>
                <w:sz w:val="28"/>
                <w:szCs w:val="28"/>
              </w:rPr>
              <w:t>4</w:t>
            </w:r>
            <w:r w:rsidR="00503021">
              <w:rPr>
                <w:rFonts w:ascii="Times New Roman" w:hAnsi="Times New Roman"/>
                <w:color w:val="0D0D0D" w:themeColor="text1" w:themeTint="F2"/>
                <w:sz w:val="28"/>
                <w:szCs w:val="28"/>
              </w:rPr>
              <w:t>.</w:t>
            </w:r>
            <w:r w:rsidR="00EC2446">
              <w:rPr>
                <w:rFonts w:ascii="Times New Roman" w:hAnsi="Times New Roman"/>
                <w:sz w:val="28"/>
                <w:szCs w:val="28"/>
              </w:rPr>
              <w:t xml:space="preserve"> </w:t>
            </w:r>
            <w:r w:rsidR="002D6416">
              <w:rPr>
                <w:rFonts w:ascii="Times New Roman" w:hAnsi="Times New Roman"/>
                <w:sz w:val="28"/>
                <w:szCs w:val="28"/>
              </w:rPr>
              <w:t>У</w:t>
            </w:r>
            <w:r w:rsidR="00503021" w:rsidRPr="00503021">
              <w:rPr>
                <w:rFonts w:ascii="Times New Roman" w:eastAsia="Times New Roman" w:hAnsi="Times New Roman"/>
                <w:color w:val="0D0D0D" w:themeColor="text1" w:themeTint="F2"/>
                <w:sz w:val="28"/>
                <w:szCs w:val="28"/>
                <w:lang w:eastAsia="ru-RU"/>
              </w:rPr>
              <w:t>правление в сфере установленных функций.</w:t>
            </w:r>
          </w:p>
        </w:tc>
      </w:tr>
      <w:tr w:rsidR="0095251D" w:rsidRPr="000A6CDF" w:rsidTr="00582D63">
        <w:tc>
          <w:tcPr>
            <w:tcW w:w="567" w:type="dxa"/>
            <w:shd w:val="clear" w:color="auto" w:fill="auto"/>
          </w:tcPr>
          <w:p w:rsidR="000A6CDF" w:rsidRPr="000A6CDF" w:rsidRDefault="000A6CDF" w:rsidP="00D84329">
            <w:pPr>
              <w:jc w:val="center"/>
              <w:rPr>
                <w:rFonts w:ascii="Times New Roman" w:hAnsi="Times New Roman"/>
                <w:sz w:val="28"/>
                <w:szCs w:val="28"/>
              </w:rPr>
            </w:pPr>
            <w:r w:rsidRPr="000A6CDF">
              <w:rPr>
                <w:rFonts w:ascii="Times New Roman" w:hAnsi="Times New Roman"/>
                <w:sz w:val="28"/>
                <w:szCs w:val="28"/>
              </w:rPr>
              <w:t>7</w:t>
            </w:r>
          </w:p>
        </w:tc>
        <w:tc>
          <w:tcPr>
            <w:tcW w:w="3827" w:type="dxa"/>
            <w:shd w:val="clear" w:color="auto" w:fill="auto"/>
          </w:tcPr>
          <w:p w:rsidR="000A6CDF" w:rsidRPr="000A6CDF" w:rsidRDefault="000A6CDF" w:rsidP="00747873">
            <w:pPr>
              <w:spacing w:line="240" w:lineRule="auto"/>
              <w:rPr>
                <w:rFonts w:ascii="Times New Roman" w:hAnsi="Times New Roman"/>
                <w:sz w:val="28"/>
                <w:szCs w:val="28"/>
              </w:rPr>
            </w:pPr>
            <w:r w:rsidRPr="000A6CDF">
              <w:rPr>
                <w:rFonts w:ascii="Times New Roman" w:hAnsi="Times New Roman"/>
                <w:sz w:val="28"/>
                <w:szCs w:val="28"/>
              </w:rPr>
              <w:t>Сроки и этапы реализации   программы</w:t>
            </w:r>
          </w:p>
        </w:tc>
        <w:tc>
          <w:tcPr>
            <w:tcW w:w="10064" w:type="dxa"/>
            <w:shd w:val="clear" w:color="auto" w:fill="auto"/>
          </w:tcPr>
          <w:p w:rsidR="00E13E64" w:rsidRDefault="00E13E64" w:rsidP="00915AF8">
            <w:pPr>
              <w:spacing w:after="0" w:line="240" w:lineRule="auto"/>
              <w:jc w:val="both"/>
              <w:rPr>
                <w:rFonts w:ascii="Times New Roman" w:hAnsi="Times New Roman"/>
                <w:sz w:val="28"/>
                <w:szCs w:val="28"/>
              </w:rPr>
            </w:pPr>
            <w:r>
              <w:rPr>
                <w:rFonts w:ascii="Times New Roman" w:hAnsi="Times New Roman"/>
                <w:sz w:val="28"/>
                <w:szCs w:val="28"/>
              </w:rPr>
              <w:t>Реализация программы осуществляется в 2 этапа:</w:t>
            </w:r>
          </w:p>
          <w:p w:rsidR="00E13E64" w:rsidRDefault="00E13E64" w:rsidP="00E13E64">
            <w:pPr>
              <w:spacing w:after="0" w:line="240" w:lineRule="auto"/>
              <w:jc w:val="both"/>
              <w:rPr>
                <w:rFonts w:ascii="Times New Roman" w:hAnsi="Times New Roman"/>
                <w:sz w:val="28"/>
                <w:szCs w:val="28"/>
              </w:rPr>
            </w:pPr>
            <w:r>
              <w:rPr>
                <w:rFonts w:ascii="Times New Roman" w:hAnsi="Times New Roman"/>
                <w:sz w:val="28"/>
                <w:szCs w:val="28"/>
              </w:rPr>
              <w:t xml:space="preserve">1 этап – </w:t>
            </w:r>
            <w:r w:rsidR="000A6CDF" w:rsidRPr="000A6CDF">
              <w:rPr>
                <w:rFonts w:ascii="Times New Roman" w:hAnsi="Times New Roman"/>
                <w:sz w:val="28"/>
                <w:szCs w:val="28"/>
              </w:rPr>
              <w:t>201</w:t>
            </w:r>
            <w:r w:rsidR="00915AF8">
              <w:rPr>
                <w:rFonts w:ascii="Times New Roman" w:hAnsi="Times New Roman"/>
                <w:sz w:val="28"/>
                <w:szCs w:val="28"/>
              </w:rPr>
              <w:t>6</w:t>
            </w:r>
            <w:r>
              <w:rPr>
                <w:rFonts w:ascii="Times New Roman" w:hAnsi="Times New Roman"/>
                <w:sz w:val="28"/>
                <w:szCs w:val="28"/>
              </w:rPr>
              <w:t xml:space="preserve"> – </w:t>
            </w:r>
            <w:r w:rsidR="000A6CDF" w:rsidRPr="000A6CDF">
              <w:rPr>
                <w:rFonts w:ascii="Times New Roman" w:hAnsi="Times New Roman"/>
                <w:sz w:val="28"/>
                <w:szCs w:val="28"/>
              </w:rPr>
              <w:t>202</w:t>
            </w:r>
            <w:r w:rsidR="00915AF8">
              <w:rPr>
                <w:rFonts w:ascii="Times New Roman" w:hAnsi="Times New Roman"/>
                <w:sz w:val="28"/>
                <w:szCs w:val="28"/>
              </w:rPr>
              <w:t>2</w:t>
            </w:r>
            <w:r>
              <w:rPr>
                <w:rFonts w:ascii="Times New Roman" w:hAnsi="Times New Roman"/>
                <w:sz w:val="28"/>
                <w:szCs w:val="28"/>
              </w:rPr>
              <w:t xml:space="preserve"> </w:t>
            </w:r>
            <w:r w:rsidR="000A6CDF" w:rsidRPr="000A6CDF">
              <w:rPr>
                <w:rFonts w:ascii="Times New Roman" w:hAnsi="Times New Roman"/>
                <w:sz w:val="28"/>
                <w:szCs w:val="28"/>
              </w:rPr>
              <w:t xml:space="preserve"> годы</w:t>
            </w:r>
            <w:r>
              <w:rPr>
                <w:rFonts w:ascii="Times New Roman" w:hAnsi="Times New Roman"/>
                <w:sz w:val="28"/>
                <w:szCs w:val="28"/>
              </w:rPr>
              <w:t>;</w:t>
            </w:r>
          </w:p>
          <w:p w:rsidR="000A6CDF" w:rsidRPr="000A6CDF" w:rsidRDefault="00E13E64" w:rsidP="00E13E64">
            <w:pPr>
              <w:spacing w:after="0" w:line="240" w:lineRule="auto"/>
              <w:jc w:val="both"/>
              <w:rPr>
                <w:rFonts w:ascii="Times New Roman" w:hAnsi="Times New Roman"/>
                <w:sz w:val="28"/>
                <w:szCs w:val="28"/>
              </w:rPr>
            </w:pPr>
            <w:r>
              <w:rPr>
                <w:rFonts w:ascii="Times New Roman" w:hAnsi="Times New Roman"/>
                <w:sz w:val="28"/>
                <w:szCs w:val="28"/>
              </w:rPr>
              <w:t>2 этап – 2023 – 2025  годы.</w:t>
            </w:r>
            <w:r w:rsidR="000A6CDF" w:rsidRPr="000A6CDF">
              <w:rPr>
                <w:rFonts w:ascii="Times New Roman" w:hAnsi="Times New Roman"/>
                <w:sz w:val="28"/>
                <w:szCs w:val="28"/>
              </w:rPr>
              <w:t xml:space="preserve"> </w:t>
            </w:r>
          </w:p>
        </w:tc>
      </w:tr>
      <w:tr w:rsidR="0095251D" w:rsidRPr="000A6CDF" w:rsidTr="00582D63">
        <w:tc>
          <w:tcPr>
            <w:tcW w:w="567" w:type="dxa"/>
            <w:shd w:val="clear" w:color="auto" w:fill="auto"/>
          </w:tcPr>
          <w:p w:rsidR="000A6CDF" w:rsidRPr="000A6CDF" w:rsidRDefault="000A6CDF" w:rsidP="00D84329">
            <w:pPr>
              <w:jc w:val="center"/>
              <w:rPr>
                <w:rFonts w:ascii="Times New Roman" w:hAnsi="Times New Roman"/>
                <w:sz w:val="28"/>
                <w:szCs w:val="28"/>
              </w:rPr>
            </w:pPr>
            <w:r w:rsidRPr="000A6CDF">
              <w:rPr>
                <w:rFonts w:ascii="Times New Roman" w:hAnsi="Times New Roman"/>
                <w:sz w:val="28"/>
                <w:szCs w:val="28"/>
              </w:rPr>
              <w:t>8</w:t>
            </w:r>
          </w:p>
        </w:tc>
        <w:tc>
          <w:tcPr>
            <w:tcW w:w="3827" w:type="dxa"/>
            <w:shd w:val="clear" w:color="auto" w:fill="auto"/>
          </w:tcPr>
          <w:p w:rsidR="000A6CDF" w:rsidRPr="000A6CDF" w:rsidRDefault="000A6CDF" w:rsidP="00747873">
            <w:pPr>
              <w:spacing w:line="240" w:lineRule="auto"/>
              <w:rPr>
                <w:rFonts w:ascii="Times New Roman" w:hAnsi="Times New Roman"/>
                <w:sz w:val="28"/>
                <w:szCs w:val="28"/>
              </w:rPr>
            </w:pPr>
            <w:r w:rsidRPr="000A6CDF">
              <w:rPr>
                <w:rFonts w:ascii="Times New Roman" w:hAnsi="Times New Roman"/>
                <w:sz w:val="28"/>
                <w:szCs w:val="28"/>
              </w:rPr>
              <w:t>Объем бюджетных ассигнований программы за счет средств бюджета городского поселения (с расшифровкой плановых объемов бюджетных ассигнований по годам ее реализации), а также прогнозный объем средств, привлекаемых из других источников</w:t>
            </w:r>
          </w:p>
        </w:tc>
        <w:tc>
          <w:tcPr>
            <w:tcW w:w="10064" w:type="dxa"/>
            <w:shd w:val="clear" w:color="auto" w:fill="auto"/>
          </w:tcPr>
          <w:p w:rsidR="000A6CDF" w:rsidRPr="000A6CDF" w:rsidRDefault="00581617" w:rsidP="00747873">
            <w:pPr>
              <w:spacing w:after="0" w:line="240" w:lineRule="auto"/>
              <w:jc w:val="both"/>
              <w:rPr>
                <w:rFonts w:ascii="Times New Roman" w:hAnsi="Times New Roman"/>
                <w:sz w:val="28"/>
                <w:szCs w:val="28"/>
              </w:rPr>
            </w:pPr>
            <w:r>
              <w:rPr>
                <w:rFonts w:ascii="Times New Roman" w:hAnsi="Times New Roman"/>
                <w:sz w:val="28"/>
                <w:szCs w:val="28"/>
              </w:rPr>
              <w:t>Планируемый о</w:t>
            </w:r>
            <w:r w:rsidR="000A6CDF" w:rsidRPr="000A6CDF">
              <w:rPr>
                <w:rFonts w:ascii="Times New Roman" w:hAnsi="Times New Roman"/>
                <w:sz w:val="28"/>
                <w:szCs w:val="28"/>
              </w:rPr>
              <w:t>бщий объем</w:t>
            </w:r>
            <w:r>
              <w:rPr>
                <w:rFonts w:ascii="Times New Roman" w:hAnsi="Times New Roman"/>
                <w:sz w:val="28"/>
                <w:szCs w:val="28"/>
              </w:rPr>
              <w:t xml:space="preserve"> финансирования</w:t>
            </w:r>
            <w:r w:rsidR="000A6CDF" w:rsidRPr="000A6CDF">
              <w:rPr>
                <w:rFonts w:ascii="Times New Roman" w:hAnsi="Times New Roman"/>
                <w:sz w:val="28"/>
                <w:szCs w:val="28"/>
              </w:rPr>
              <w:t xml:space="preserve"> на реализацию программы на период 201</w:t>
            </w:r>
            <w:r w:rsidR="00915AF8">
              <w:rPr>
                <w:rFonts w:ascii="Times New Roman" w:hAnsi="Times New Roman"/>
                <w:sz w:val="28"/>
                <w:szCs w:val="28"/>
              </w:rPr>
              <w:t>6</w:t>
            </w:r>
            <w:r w:rsidR="000A6CDF" w:rsidRPr="000A6CDF">
              <w:rPr>
                <w:rFonts w:ascii="Times New Roman" w:hAnsi="Times New Roman"/>
                <w:sz w:val="28"/>
                <w:szCs w:val="28"/>
              </w:rPr>
              <w:t>-20</w:t>
            </w:r>
            <w:r w:rsidR="00915AF8">
              <w:rPr>
                <w:rFonts w:ascii="Times New Roman" w:hAnsi="Times New Roman"/>
                <w:sz w:val="28"/>
                <w:szCs w:val="28"/>
              </w:rPr>
              <w:t>2</w:t>
            </w:r>
            <w:r w:rsidR="00A47A61">
              <w:rPr>
                <w:rFonts w:ascii="Times New Roman" w:hAnsi="Times New Roman"/>
                <w:sz w:val="28"/>
                <w:szCs w:val="28"/>
              </w:rPr>
              <w:t>5</w:t>
            </w:r>
            <w:r w:rsidR="000A6CDF" w:rsidRPr="000A6CDF">
              <w:rPr>
                <w:rFonts w:ascii="Times New Roman" w:hAnsi="Times New Roman"/>
                <w:sz w:val="28"/>
                <w:szCs w:val="28"/>
              </w:rPr>
              <w:t xml:space="preserve"> год</w:t>
            </w:r>
            <w:r>
              <w:rPr>
                <w:rFonts w:ascii="Times New Roman" w:hAnsi="Times New Roman"/>
                <w:sz w:val="28"/>
                <w:szCs w:val="28"/>
              </w:rPr>
              <w:t>ах</w:t>
            </w:r>
            <w:r w:rsidR="000A6CDF" w:rsidRPr="000A6CDF">
              <w:rPr>
                <w:rFonts w:ascii="Times New Roman" w:hAnsi="Times New Roman"/>
                <w:sz w:val="28"/>
                <w:szCs w:val="28"/>
              </w:rPr>
              <w:t xml:space="preserve"> составит</w:t>
            </w:r>
            <w:r w:rsidR="00AB1A78">
              <w:rPr>
                <w:rFonts w:ascii="Times New Roman" w:hAnsi="Times New Roman"/>
                <w:sz w:val="28"/>
                <w:szCs w:val="28"/>
              </w:rPr>
              <w:t>:</w:t>
            </w:r>
            <w:r w:rsidR="000A6CDF" w:rsidRPr="000A6CDF">
              <w:rPr>
                <w:rFonts w:ascii="Times New Roman" w:hAnsi="Times New Roman"/>
                <w:sz w:val="28"/>
                <w:szCs w:val="28"/>
              </w:rPr>
              <w:t xml:space="preserve"> </w:t>
            </w:r>
            <w:r w:rsidR="00464D41">
              <w:rPr>
                <w:rFonts w:ascii="Times New Roman" w:hAnsi="Times New Roman"/>
                <w:sz w:val="28"/>
                <w:szCs w:val="28"/>
              </w:rPr>
              <w:t>303579,1</w:t>
            </w:r>
            <w:r w:rsidR="00382E4F">
              <w:rPr>
                <w:rFonts w:ascii="Times New Roman" w:hAnsi="Times New Roman"/>
                <w:sz w:val="28"/>
                <w:szCs w:val="28"/>
              </w:rPr>
              <w:t xml:space="preserve"> </w:t>
            </w:r>
            <w:r w:rsidR="00382E4F" w:rsidRPr="00382E4F">
              <w:rPr>
                <w:rFonts w:ascii="Times New Roman" w:hAnsi="Times New Roman"/>
                <w:sz w:val="28"/>
                <w:szCs w:val="28"/>
              </w:rPr>
              <w:t>т</w:t>
            </w:r>
            <w:r w:rsidR="000A6CDF" w:rsidRPr="00382E4F">
              <w:rPr>
                <w:rFonts w:ascii="Times New Roman" w:hAnsi="Times New Roman"/>
                <w:sz w:val="28"/>
                <w:szCs w:val="28"/>
              </w:rPr>
              <w:t>ыс.</w:t>
            </w:r>
            <w:r w:rsidR="000A6CDF" w:rsidRPr="000A6CDF">
              <w:rPr>
                <w:rFonts w:ascii="Times New Roman" w:hAnsi="Times New Roman"/>
                <w:sz w:val="28"/>
                <w:szCs w:val="28"/>
              </w:rPr>
              <w:t xml:space="preserve"> рублей, в том числе:</w:t>
            </w:r>
          </w:p>
          <w:p w:rsidR="00C56C0E" w:rsidRPr="005858C5" w:rsidRDefault="005462D2" w:rsidP="00566FE5">
            <w:pPr>
              <w:widowControl w:val="0"/>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1.</w:t>
            </w:r>
            <w:r w:rsidR="00C56C0E" w:rsidRPr="005858C5">
              <w:rPr>
                <w:rFonts w:ascii="Times New Roman" w:hAnsi="Times New Roman"/>
                <w:color w:val="0D0D0D" w:themeColor="text1" w:themeTint="F2"/>
                <w:sz w:val="28"/>
                <w:szCs w:val="28"/>
              </w:rPr>
              <w:t xml:space="preserve">Объем  финансового обеспечения на реализацию подпрограммы </w:t>
            </w:r>
            <w:r w:rsidR="00C601F8">
              <w:rPr>
                <w:rFonts w:ascii="Times New Roman" w:hAnsi="Times New Roman"/>
                <w:color w:val="0D0D0D" w:themeColor="text1" w:themeTint="F2"/>
                <w:sz w:val="28"/>
                <w:szCs w:val="28"/>
              </w:rPr>
              <w:t xml:space="preserve"> </w:t>
            </w:r>
            <w:r w:rsidR="00566FE5">
              <w:rPr>
                <w:rFonts w:ascii="Times New Roman" w:hAnsi="Times New Roman"/>
                <w:color w:val="0D0D0D" w:themeColor="text1" w:themeTint="F2"/>
                <w:sz w:val="28"/>
                <w:szCs w:val="28"/>
              </w:rPr>
              <w:t>1</w:t>
            </w:r>
            <w:r w:rsidR="00C601F8">
              <w:rPr>
                <w:rFonts w:ascii="Times New Roman" w:hAnsi="Times New Roman"/>
                <w:color w:val="0D0D0D" w:themeColor="text1" w:themeTint="F2"/>
                <w:sz w:val="28"/>
                <w:szCs w:val="28"/>
              </w:rPr>
              <w:t xml:space="preserve"> </w:t>
            </w:r>
            <w:r w:rsidR="00C56C0E" w:rsidRPr="005858C5">
              <w:rPr>
                <w:rFonts w:ascii="Times New Roman" w:hAnsi="Times New Roman"/>
                <w:color w:val="0D0D0D" w:themeColor="text1" w:themeTint="F2"/>
                <w:sz w:val="28"/>
                <w:szCs w:val="28"/>
              </w:rPr>
              <w:t xml:space="preserve">за счет бюджета </w:t>
            </w:r>
            <w:r w:rsidR="00C56C0E" w:rsidRPr="005858C5">
              <w:rPr>
                <w:rFonts w:ascii="Times New Roman" w:hAnsi="Times New Roman"/>
                <w:bCs/>
                <w:color w:val="0D0D0D" w:themeColor="text1" w:themeTint="F2"/>
                <w:sz w:val="28"/>
                <w:szCs w:val="28"/>
              </w:rPr>
              <w:t xml:space="preserve">городского поселения «Поселок Вейделевка» </w:t>
            </w:r>
            <w:r w:rsidR="00C56C0E" w:rsidRPr="005858C5">
              <w:rPr>
                <w:rFonts w:ascii="Times New Roman" w:hAnsi="Times New Roman"/>
                <w:color w:val="0D0D0D" w:themeColor="text1" w:themeTint="F2"/>
                <w:sz w:val="28"/>
                <w:szCs w:val="28"/>
              </w:rPr>
              <w:t xml:space="preserve">составляет – </w:t>
            </w:r>
            <w:r w:rsidR="00C558B3">
              <w:rPr>
                <w:rFonts w:ascii="Times New Roman" w:hAnsi="Times New Roman"/>
                <w:color w:val="0D0D0D" w:themeColor="text1" w:themeTint="F2"/>
                <w:sz w:val="28"/>
                <w:szCs w:val="28"/>
              </w:rPr>
              <w:t xml:space="preserve"> </w:t>
            </w:r>
            <w:r w:rsidR="00930349">
              <w:rPr>
                <w:rFonts w:ascii="Times New Roman" w:hAnsi="Times New Roman"/>
                <w:color w:val="0D0D0D" w:themeColor="text1" w:themeTint="F2"/>
                <w:sz w:val="28"/>
                <w:szCs w:val="28"/>
              </w:rPr>
              <w:t>49</w:t>
            </w:r>
            <w:r w:rsidR="00CD55B7">
              <w:rPr>
                <w:rFonts w:ascii="Times New Roman" w:hAnsi="Times New Roman"/>
                <w:color w:val="0D0D0D" w:themeColor="text1" w:themeTint="F2"/>
                <w:sz w:val="28"/>
                <w:szCs w:val="28"/>
              </w:rPr>
              <w:t>305</w:t>
            </w:r>
            <w:r w:rsidR="00930349">
              <w:rPr>
                <w:rFonts w:ascii="Times New Roman" w:hAnsi="Times New Roman"/>
                <w:color w:val="0D0D0D" w:themeColor="text1" w:themeTint="F2"/>
                <w:sz w:val="28"/>
                <w:szCs w:val="28"/>
              </w:rPr>
              <w:t>,9</w:t>
            </w:r>
            <w:r w:rsidR="004D7826">
              <w:rPr>
                <w:rFonts w:ascii="Times New Roman" w:hAnsi="Times New Roman"/>
                <w:color w:val="0D0D0D" w:themeColor="text1" w:themeTint="F2"/>
                <w:sz w:val="28"/>
                <w:szCs w:val="28"/>
              </w:rPr>
              <w:t xml:space="preserve"> </w:t>
            </w:r>
            <w:r w:rsidR="00C56C0E" w:rsidRPr="005858C5">
              <w:rPr>
                <w:rFonts w:ascii="Times New Roman" w:hAnsi="Times New Roman"/>
                <w:color w:val="0D0D0D" w:themeColor="text1" w:themeTint="F2"/>
                <w:sz w:val="28"/>
                <w:szCs w:val="28"/>
              </w:rPr>
              <w:t>тыс.</w:t>
            </w:r>
            <w:r w:rsidR="004D7826">
              <w:rPr>
                <w:rFonts w:ascii="Times New Roman" w:hAnsi="Times New Roman"/>
                <w:color w:val="0D0D0D" w:themeColor="text1" w:themeTint="F2"/>
                <w:sz w:val="28"/>
                <w:szCs w:val="28"/>
              </w:rPr>
              <w:t xml:space="preserve"> </w:t>
            </w:r>
            <w:r w:rsidR="00C56C0E" w:rsidRPr="005858C5">
              <w:rPr>
                <w:rFonts w:ascii="Times New Roman" w:hAnsi="Times New Roman"/>
                <w:color w:val="0D0D0D" w:themeColor="text1" w:themeTint="F2"/>
                <w:sz w:val="28"/>
                <w:szCs w:val="28"/>
              </w:rPr>
              <w:t>руб</w:t>
            </w:r>
            <w:r w:rsidR="004D7826">
              <w:rPr>
                <w:rFonts w:ascii="Times New Roman" w:hAnsi="Times New Roman"/>
                <w:color w:val="0D0D0D" w:themeColor="text1" w:themeTint="F2"/>
                <w:sz w:val="28"/>
                <w:szCs w:val="28"/>
              </w:rPr>
              <w:t>.</w:t>
            </w:r>
            <w:r w:rsidR="00C56C0E" w:rsidRPr="005858C5">
              <w:rPr>
                <w:rFonts w:ascii="Times New Roman" w:hAnsi="Times New Roman"/>
                <w:color w:val="0D0D0D" w:themeColor="text1" w:themeTint="F2"/>
                <w:sz w:val="28"/>
                <w:szCs w:val="28"/>
              </w:rPr>
              <w:t>,  в том числе по годам:</w:t>
            </w:r>
          </w:p>
          <w:p w:rsidR="00C56C0E" w:rsidRPr="005858C5" w:rsidRDefault="00C56C0E" w:rsidP="00523978">
            <w:pPr>
              <w:widowControl w:val="0"/>
              <w:spacing w:after="0" w:line="240" w:lineRule="auto"/>
              <w:ind w:firstLine="34"/>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2016год </w:t>
            </w:r>
            <w:r w:rsidR="001D541E">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   </w:t>
            </w:r>
            <w:r w:rsidR="00B23B6E">
              <w:rPr>
                <w:rFonts w:ascii="Times New Roman" w:hAnsi="Times New Roman"/>
                <w:color w:val="0D0D0D" w:themeColor="text1" w:themeTint="F2"/>
                <w:sz w:val="28"/>
                <w:szCs w:val="28"/>
              </w:rPr>
              <w:t>5562,7</w:t>
            </w:r>
            <w:r w:rsidRPr="005858C5">
              <w:rPr>
                <w:rFonts w:ascii="Times New Roman" w:hAnsi="Times New Roman"/>
                <w:color w:val="0D0D0D" w:themeColor="text1" w:themeTint="F2"/>
                <w:sz w:val="28"/>
                <w:szCs w:val="28"/>
              </w:rPr>
              <w:t xml:space="preserve"> тыс. руб</w:t>
            </w:r>
            <w:r w:rsidR="002E18B7">
              <w:rPr>
                <w:rFonts w:ascii="Times New Roman" w:hAnsi="Times New Roman"/>
                <w:color w:val="0D0D0D" w:themeColor="text1" w:themeTint="F2"/>
                <w:sz w:val="28"/>
                <w:szCs w:val="28"/>
              </w:rPr>
              <w:t>.</w:t>
            </w:r>
          </w:p>
          <w:p w:rsidR="00C56C0E" w:rsidRPr="005858C5" w:rsidRDefault="00407837" w:rsidP="0052397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2017 год</w:t>
            </w:r>
            <w:r w:rsidR="00AC3ACB">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 xml:space="preserve"> –</w:t>
            </w:r>
            <w:r w:rsidR="00C56C0E" w:rsidRPr="005858C5">
              <w:rPr>
                <w:rFonts w:ascii="Times New Roman" w:hAnsi="Times New Roman"/>
                <w:color w:val="0D0D0D" w:themeColor="text1" w:themeTint="F2"/>
                <w:sz w:val="28"/>
                <w:szCs w:val="28"/>
              </w:rPr>
              <w:t xml:space="preserve">  </w:t>
            </w:r>
            <w:r w:rsidR="00925A01">
              <w:rPr>
                <w:rFonts w:ascii="Times New Roman" w:hAnsi="Times New Roman"/>
                <w:color w:val="0D0D0D" w:themeColor="text1" w:themeTint="F2"/>
                <w:sz w:val="28"/>
                <w:szCs w:val="28"/>
              </w:rPr>
              <w:t>4257,7</w:t>
            </w:r>
            <w:r w:rsidR="00C56C0E" w:rsidRPr="005858C5">
              <w:rPr>
                <w:rFonts w:ascii="Times New Roman" w:hAnsi="Times New Roman"/>
                <w:color w:val="0D0D0D" w:themeColor="text1" w:themeTint="F2"/>
                <w:sz w:val="28"/>
                <w:szCs w:val="28"/>
              </w:rPr>
              <w:t xml:space="preserve"> тыс. руб</w:t>
            </w:r>
            <w:r w:rsidR="002E18B7">
              <w:rPr>
                <w:rFonts w:ascii="Times New Roman" w:hAnsi="Times New Roman"/>
                <w:color w:val="0D0D0D" w:themeColor="text1" w:themeTint="F2"/>
                <w:sz w:val="28"/>
                <w:szCs w:val="28"/>
              </w:rPr>
              <w:t>.</w:t>
            </w:r>
          </w:p>
          <w:p w:rsidR="00C56C0E" w:rsidRPr="005858C5" w:rsidRDefault="009D3FC2" w:rsidP="0052397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2018 год –   </w:t>
            </w:r>
            <w:r w:rsidR="004D7826">
              <w:rPr>
                <w:rFonts w:ascii="Times New Roman" w:hAnsi="Times New Roman"/>
                <w:color w:val="0D0D0D" w:themeColor="text1" w:themeTint="F2"/>
                <w:sz w:val="28"/>
                <w:szCs w:val="28"/>
              </w:rPr>
              <w:t xml:space="preserve">4833,8 </w:t>
            </w:r>
            <w:r w:rsidR="00C56C0E" w:rsidRPr="005858C5">
              <w:rPr>
                <w:rFonts w:ascii="Times New Roman" w:hAnsi="Times New Roman"/>
                <w:color w:val="0D0D0D" w:themeColor="text1" w:themeTint="F2"/>
                <w:sz w:val="28"/>
                <w:szCs w:val="28"/>
              </w:rPr>
              <w:t xml:space="preserve"> тыс. руб.</w:t>
            </w:r>
          </w:p>
          <w:p w:rsidR="00C56C0E" w:rsidRPr="005858C5" w:rsidRDefault="00407837" w:rsidP="0052397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2019год</w:t>
            </w:r>
            <w:r w:rsidR="001D541E">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 xml:space="preserve"> –  </w:t>
            </w:r>
            <w:r w:rsidR="00C56C0E" w:rsidRPr="005858C5">
              <w:rPr>
                <w:rFonts w:ascii="Times New Roman" w:hAnsi="Times New Roman"/>
                <w:color w:val="0D0D0D" w:themeColor="text1" w:themeTint="F2"/>
                <w:sz w:val="28"/>
                <w:szCs w:val="28"/>
              </w:rPr>
              <w:t xml:space="preserve"> </w:t>
            </w:r>
            <w:r w:rsidR="00930B1B">
              <w:rPr>
                <w:rFonts w:ascii="Times New Roman" w:hAnsi="Times New Roman"/>
                <w:color w:val="0D0D0D" w:themeColor="text1" w:themeTint="F2"/>
                <w:sz w:val="28"/>
                <w:szCs w:val="28"/>
              </w:rPr>
              <w:t>5433</w:t>
            </w:r>
            <w:r w:rsidR="00B23B6E">
              <w:rPr>
                <w:rFonts w:ascii="Times New Roman" w:hAnsi="Times New Roman"/>
                <w:color w:val="0D0D0D" w:themeColor="text1" w:themeTint="F2"/>
                <w:sz w:val="28"/>
                <w:szCs w:val="28"/>
              </w:rPr>
              <w:t>,0</w:t>
            </w:r>
            <w:r w:rsidR="00C56C0E" w:rsidRPr="005858C5">
              <w:rPr>
                <w:rFonts w:ascii="Times New Roman" w:hAnsi="Times New Roman"/>
                <w:color w:val="0D0D0D" w:themeColor="text1" w:themeTint="F2"/>
                <w:sz w:val="28"/>
                <w:szCs w:val="28"/>
              </w:rPr>
              <w:t xml:space="preserve"> тыс. руб</w:t>
            </w:r>
            <w:r w:rsidR="002E18B7">
              <w:rPr>
                <w:rFonts w:ascii="Times New Roman" w:hAnsi="Times New Roman"/>
                <w:color w:val="0D0D0D" w:themeColor="text1" w:themeTint="F2"/>
                <w:sz w:val="28"/>
                <w:szCs w:val="28"/>
              </w:rPr>
              <w:t>.</w:t>
            </w:r>
          </w:p>
          <w:p w:rsidR="00C56C0E" w:rsidRDefault="00C56C0E" w:rsidP="00523978">
            <w:pPr>
              <w:widowControl w:val="0"/>
              <w:spacing w:after="0" w:line="240" w:lineRule="auto"/>
              <w:ind w:firstLine="34"/>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2020  год –  </w:t>
            </w:r>
            <w:r w:rsidR="00930B1B">
              <w:rPr>
                <w:rFonts w:ascii="Times New Roman" w:hAnsi="Times New Roman"/>
                <w:color w:val="0D0D0D" w:themeColor="text1" w:themeTint="F2"/>
                <w:sz w:val="28"/>
                <w:szCs w:val="28"/>
              </w:rPr>
              <w:t>7979,7</w:t>
            </w:r>
            <w:r w:rsidR="00B23B6E">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тыс. руб</w:t>
            </w:r>
            <w:r w:rsidR="002E18B7">
              <w:rPr>
                <w:rFonts w:ascii="Times New Roman" w:hAnsi="Times New Roman"/>
                <w:color w:val="0D0D0D" w:themeColor="text1" w:themeTint="F2"/>
                <w:sz w:val="28"/>
                <w:szCs w:val="28"/>
              </w:rPr>
              <w:t>.</w:t>
            </w:r>
          </w:p>
          <w:p w:rsidR="00B23B6E" w:rsidRDefault="00B23B6E" w:rsidP="0052397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2021 год –   </w:t>
            </w:r>
            <w:r w:rsidR="00EA2314">
              <w:rPr>
                <w:rFonts w:ascii="Times New Roman" w:hAnsi="Times New Roman"/>
                <w:color w:val="0D0D0D" w:themeColor="text1" w:themeTint="F2"/>
                <w:sz w:val="28"/>
                <w:szCs w:val="28"/>
              </w:rPr>
              <w:t>8141</w:t>
            </w:r>
            <w:r>
              <w:rPr>
                <w:rFonts w:ascii="Times New Roman" w:hAnsi="Times New Roman"/>
                <w:color w:val="0D0D0D" w:themeColor="text1" w:themeTint="F2"/>
                <w:sz w:val="28"/>
                <w:szCs w:val="28"/>
              </w:rPr>
              <w:t>,0 тыс. руб.</w:t>
            </w:r>
          </w:p>
          <w:p w:rsidR="00B23B6E" w:rsidRDefault="00B23B6E" w:rsidP="0052397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2022 год –   </w:t>
            </w:r>
            <w:r w:rsidR="00930349">
              <w:rPr>
                <w:rFonts w:ascii="Times New Roman" w:hAnsi="Times New Roman"/>
                <w:color w:val="0D0D0D" w:themeColor="text1" w:themeTint="F2"/>
                <w:sz w:val="28"/>
                <w:szCs w:val="28"/>
              </w:rPr>
              <w:t>3250</w:t>
            </w:r>
            <w:r w:rsidR="00930B1B">
              <w:rPr>
                <w:rFonts w:ascii="Times New Roman" w:hAnsi="Times New Roman"/>
                <w:color w:val="0D0D0D" w:themeColor="text1" w:themeTint="F2"/>
                <w:sz w:val="28"/>
                <w:szCs w:val="28"/>
              </w:rPr>
              <w:t>,</w:t>
            </w:r>
            <w:r>
              <w:rPr>
                <w:rFonts w:ascii="Times New Roman" w:hAnsi="Times New Roman"/>
                <w:color w:val="0D0D0D" w:themeColor="text1" w:themeTint="F2"/>
                <w:sz w:val="28"/>
                <w:szCs w:val="28"/>
              </w:rPr>
              <w:t>0 тыс. руб.</w:t>
            </w:r>
          </w:p>
          <w:p w:rsidR="004D7826" w:rsidRDefault="004D7826" w:rsidP="004D7826">
            <w:pPr>
              <w:widowControl w:val="0"/>
              <w:spacing w:after="0" w:line="240" w:lineRule="auto"/>
              <w:ind w:firstLine="34"/>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202</w:t>
            </w: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год –  </w:t>
            </w:r>
            <w:r w:rsidR="00CD55B7">
              <w:rPr>
                <w:rFonts w:ascii="Times New Roman" w:hAnsi="Times New Roman"/>
                <w:color w:val="0D0D0D" w:themeColor="text1" w:themeTint="F2"/>
                <w:sz w:val="28"/>
                <w:szCs w:val="28"/>
              </w:rPr>
              <w:t>3348</w:t>
            </w:r>
            <w:r>
              <w:rPr>
                <w:rFonts w:ascii="Times New Roman" w:hAnsi="Times New Roman"/>
                <w:color w:val="0D0D0D" w:themeColor="text1" w:themeTint="F2"/>
                <w:sz w:val="28"/>
                <w:szCs w:val="28"/>
              </w:rPr>
              <w:t xml:space="preserve">,0 </w:t>
            </w:r>
            <w:r w:rsidRPr="005858C5">
              <w:rPr>
                <w:rFonts w:ascii="Times New Roman" w:hAnsi="Times New Roman"/>
                <w:color w:val="0D0D0D" w:themeColor="text1" w:themeTint="F2"/>
                <w:sz w:val="28"/>
                <w:szCs w:val="28"/>
              </w:rPr>
              <w:t>тыс. руб</w:t>
            </w:r>
            <w:r w:rsidR="002E18B7">
              <w:rPr>
                <w:rFonts w:ascii="Times New Roman" w:hAnsi="Times New Roman"/>
                <w:color w:val="0D0D0D" w:themeColor="text1" w:themeTint="F2"/>
                <w:sz w:val="28"/>
                <w:szCs w:val="28"/>
              </w:rPr>
              <w:t>.</w:t>
            </w:r>
          </w:p>
          <w:p w:rsidR="004D7826" w:rsidRDefault="004D7826" w:rsidP="004D7826">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2024 год –   </w:t>
            </w:r>
            <w:r w:rsidR="00CD55B7">
              <w:rPr>
                <w:rFonts w:ascii="Times New Roman" w:hAnsi="Times New Roman"/>
                <w:color w:val="0D0D0D" w:themeColor="text1" w:themeTint="F2"/>
                <w:sz w:val="28"/>
                <w:szCs w:val="28"/>
              </w:rPr>
              <w:t>3279</w:t>
            </w:r>
            <w:r>
              <w:rPr>
                <w:rFonts w:ascii="Times New Roman" w:hAnsi="Times New Roman"/>
                <w:color w:val="0D0D0D" w:themeColor="text1" w:themeTint="F2"/>
                <w:sz w:val="28"/>
                <w:szCs w:val="28"/>
              </w:rPr>
              <w:t>,0 тыс. руб.</w:t>
            </w:r>
          </w:p>
          <w:p w:rsidR="004D7826" w:rsidRDefault="004D7826" w:rsidP="004D7826">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2025 год –   </w:t>
            </w:r>
            <w:r w:rsidR="00CD55B7">
              <w:rPr>
                <w:rFonts w:ascii="Times New Roman" w:hAnsi="Times New Roman"/>
                <w:color w:val="0D0D0D" w:themeColor="text1" w:themeTint="F2"/>
                <w:sz w:val="28"/>
                <w:szCs w:val="28"/>
              </w:rPr>
              <w:t>3221</w:t>
            </w:r>
            <w:r>
              <w:rPr>
                <w:rFonts w:ascii="Times New Roman" w:hAnsi="Times New Roman"/>
                <w:color w:val="0D0D0D" w:themeColor="text1" w:themeTint="F2"/>
                <w:sz w:val="28"/>
                <w:szCs w:val="28"/>
              </w:rPr>
              <w:t>,0 тыс. руб.</w:t>
            </w:r>
          </w:p>
          <w:p w:rsidR="00C56C0E" w:rsidRPr="005858C5" w:rsidRDefault="00566FE5" w:rsidP="00747873">
            <w:pPr>
              <w:widowControl w:val="0"/>
              <w:spacing w:after="0" w:line="240" w:lineRule="auto"/>
              <w:rPr>
                <w:rFonts w:ascii="Times New Roman" w:hAnsi="Times New Roman"/>
                <w:color w:val="0D0D0D" w:themeColor="text1" w:themeTint="F2"/>
                <w:sz w:val="28"/>
                <w:szCs w:val="28"/>
              </w:rPr>
            </w:pPr>
            <w:r>
              <w:rPr>
                <w:rFonts w:ascii="Times New Roman" w:hAnsi="Times New Roman"/>
                <w:sz w:val="28"/>
                <w:szCs w:val="28"/>
              </w:rPr>
              <w:t>2</w:t>
            </w:r>
            <w:r w:rsidR="00C56C0E">
              <w:rPr>
                <w:rFonts w:ascii="Times New Roman" w:hAnsi="Times New Roman"/>
                <w:sz w:val="28"/>
                <w:szCs w:val="28"/>
              </w:rPr>
              <w:t>.</w:t>
            </w:r>
            <w:r w:rsidR="00C56C0E" w:rsidRPr="005858C5">
              <w:rPr>
                <w:rFonts w:ascii="Times New Roman" w:hAnsi="Times New Roman"/>
                <w:color w:val="0D0D0D" w:themeColor="text1" w:themeTint="F2"/>
                <w:sz w:val="28"/>
                <w:szCs w:val="28"/>
              </w:rPr>
              <w:t xml:space="preserve"> Объем</w:t>
            </w:r>
            <w:r w:rsidR="00C601F8">
              <w:rPr>
                <w:rFonts w:ascii="Times New Roman" w:hAnsi="Times New Roman"/>
                <w:color w:val="0D0D0D" w:themeColor="text1" w:themeTint="F2"/>
                <w:sz w:val="28"/>
                <w:szCs w:val="28"/>
              </w:rPr>
              <w:t xml:space="preserve"> финансового обеспечения </w:t>
            </w:r>
            <w:r w:rsidR="00C56C0E" w:rsidRPr="005858C5">
              <w:rPr>
                <w:rFonts w:ascii="Times New Roman" w:hAnsi="Times New Roman"/>
                <w:color w:val="0D0D0D" w:themeColor="text1" w:themeTint="F2"/>
                <w:sz w:val="28"/>
                <w:szCs w:val="28"/>
              </w:rPr>
              <w:t xml:space="preserve"> на реализацию подпрограммы</w:t>
            </w:r>
            <w:r w:rsidR="00407837">
              <w:rPr>
                <w:rFonts w:ascii="Times New Roman" w:hAnsi="Times New Roman"/>
                <w:color w:val="0D0D0D" w:themeColor="text1" w:themeTint="F2"/>
                <w:sz w:val="28"/>
                <w:szCs w:val="28"/>
              </w:rPr>
              <w:t xml:space="preserve"> </w:t>
            </w:r>
            <w:r w:rsidR="00C601F8">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2</w:t>
            </w:r>
            <w:r w:rsidR="00C56C0E" w:rsidRPr="005858C5">
              <w:rPr>
                <w:rFonts w:ascii="Times New Roman" w:hAnsi="Times New Roman"/>
                <w:color w:val="0D0D0D" w:themeColor="text1" w:themeTint="F2"/>
                <w:sz w:val="28"/>
                <w:szCs w:val="28"/>
              </w:rPr>
              <w:t xml:space="preserve"> за счет</w:t>
            </w:r>
            <w:r w:rsidR="00407837">
              <w:rPr>
                <w:rFonts w:ascii="Times New Roman" w:hAnsi="Times New Roman"/>
                <w:color w:val="0D0D0D" w:themeColor="text1" w:themeTint="F2"/>
                <w:sz w:val="28"/>
                <w:szCs w:val="28"/>
              </w:rPr>
              <w:t xml:space="preserve"> </w:t>
            </w:r>
            <w:r w:rsidR="00C56C0E" w:rsidRPr="005858C5">
              <w:rPr>
                <w:rFonts w:ascii="Times New Roman" w:hAnsi="Times New Roman"/>
                <w:color w:val="0D0D0D" w:themeColor="text1" w:themeTint="F2"/>
                <w:sz w:val="28"/>
                <w:szCs w:val="28"/>
              </w:rPr>
              <w:t xml:space="preserve"> бюджета </w:t>
            </w:r>
            <w:r w:rsidR="00407837">
              <w:rPr>
                <w:rFonts w:ascii="Times New Roman" w:hAnsi="Times New Roman"/>
                <w:color w:val="0D0D0D" w:themeColor="text1" w:themeTint="F2"/>
                <w:sz w:val="28"/>
                <w:szCs w:val="28"/>
              </w:rPr>
              <w:t xml:space="preserve"> </w:t>
            </w:r>
            <w:r w:rsidR="00C56C0E" w:rsidRPr="005858C5">
              <w:rPr>
                <w:rFonts w:ascii="Times New Roman" w:hAnsi="Times New Roman"/>
                <w:color w:val="0D0D0D" w:themeColor="text1" w:themeTint="F2"/>
                <w:sz w:val="28"/>
                <w:szCs w:val="28"/>
              </w:rPr>
              <w:t xml:space="preserve">городского поселения  составляет – </w:t>
            </w:r>
            <w:r w:rsidR="00ED1C48">
              <w:rPr>
                <w:rFonts w:ascii="Times New Roman" w:hAnsi="Times New Roman"/>
                <w:color w:val="0D0D0D" w:themeColor="text1" w:themeTint="F2"/>
                <w:sz w:val="28"/>
                <w:szCs w:val="28"/>
              </w:rPr>
              <w:t xml:space="preserve">100105,3 </w:t>
            </w:r>
            <w:r w:rsidR="00C56C0E" w:rsidRPr="005858C5">
              <w:rPr>
                <w:rFonts w:ascii="Times New Roman" w:hAnsi="Times New Roman"/>
                <w:color w:val="0D0D0D" w:themeColor="text1" w:themeTint="F2"/>
                <w:sz w:val="28"/>
                <w:szCs w:val="28"/>
              </w:rPr>
              <w:t>тыс. рублей, в том числе по годам:</w:t>
            </w:r>
          </w:p>
          <w:p w:rsidR="00C56C0E" w:rsidRPr="005858C5" w:rsidRDefault="00C56C0E" w:rsidP="00747873">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lastRenderedPageBreak/>
              <w:t xml:space="preserve">2016  год </w:t>
            </w:r>
            <w:r w:rsidR="00B23B6E">
              <w:rPr>
                <w:rFonts w:ascii="Times New Roman" w:hAnsi="Times New Roman"/>
                <w:color w:val="0D0D0D" w:themeColor="text1" w:themeTint="F2"/>
                <w:sz w:val="28"/>
                <w:szCs w:val="28"/>
              </w:rPr>
              <w:t>–</w:t>
            </w:r>
            <w:r w:rsidRPr="005858C5">
              <w:rPr>
                <w:rFonts w:ascii="Times New Roman" w:hAnsi="Times New Roman"/>
                <w:color w:val="0D0D0D" w:themeColor="text1" w:themeTint="F2"/>
                <w:sz w:val="28"/>
                <w:szCs w:val="28"/>
              </w:rPr>
              <w:t xml:space="preserve"> </w:t>
            </w:r>
            <w:r w:rsidR="00B23B6E">
              <w:rPr>
                <w:rFonts w:ascii="Times New Roman" w:hAnsi="Times New Roman"/>
                <w:color w:val="0D0D0D" w:themeColor="text1" w:themeTint="F2"/>
                <w:sz w:val="28"/>
                <w:szCs w:val="28"/>
              </w:rPr>
              <w:t>5935,6</w:t>
            </w:r>
            <w:r w:rsidR="009E2ECD">
              <w:rPr>
                <w:rFonts w:ascii="Times New Roman" w:hAnsi="Times New Roman"/>
                <w:color w:val="0D0D0D" w:themeColor="text1" w:themeTint="F2"/>
                <w:sz w:val="28"/>
                <w:szCs w:val="28"/>
              </w:rPr>
              <w:t xml:space="preserve"> тыс. руб.</w:t>
            </w:r>
          </w:p>
          <w:p w:rsidR="00C56C0E" w:rsidRPr="005858C5" w:rsidRDefault="00C56C0E" w:rsidP="00747873">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2017  год – </w:t>
            </w:r>
            <w:r w:rsidR="00710230">
              <w:rPr>
                <w:rFonts w:ascii="Times New Roman" w:hAnsi="Times New Roman"/>
                <w:color w:val="0D0D0D" w:themeColor="text1" w:themeTint="F2"/>
                <w:sz w:val="28"/>
                <w:szCs w:val="28"/>
              </w:rPr>
              <w:t>8827,7</w:t>
            </w:r>
            <w:r w:rsidRPr="005858C5">
              <w:rPr>
                <w:rFonts w:ascii="Times New Roman" w:hAnsi="Times New Roman"/>
                <w:color w:val="0D0D0D" w:themeColor="text1" w:themeTint="F2"/>
                <w:sz w:val="28"/>
                <w:szCs w:val="28"/>
              </w:rPr>
              <w:t xml:space="preserve"> тыс. руб</w:t>
            </w:r>
            <w:r w:rsidR="009E2ECD">
              <w:rPr>
                <w:rFonts w:ascii="Times New Roman" w:hAnsi="Times New Roman"/>
                <w:color w:val="0D0D0D" w:themeColor="text1" w:themeTint="F2"/>
                <w:sz w:val="28"/>
                <w:szCs w:val="28"/>
              </w:rPr>
              <w:t>.</w:t>
            </w:r>
          </w:p>
          <w:p w:rsidR="00C56C0E" w:rsidRPr="005858C5" w:rsidRDefault="00C56C0E" w:rsidP="00747873">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2018 год   -</w:t>
            </w:r>
            <w:r w:rsidR="00710230">
              <w:rPr>
                <w:rFonts w:ascii="Times New Roman" w:hAnsi="Times New Roman"/>
                <w:color w:val="0D0D0D" w:themeColor="text1" w:themeTint="F2"/>
                <w:sz w:val="28"/>
                <w:szCs w:val="28"/>
              </w:rPr>
              <w:t xml:space="preserve"> </w:t>
            </w:r>
            <w:r w:rsidR="00684EDD">
              <w:rPr>
                <w:rFonts w:ascii="Times New Roman" w:hAnsi="Times New Roman"/>
                <w:color w:val="0D0D0D" w:themeColor="text1" w:themeTint="F2"/>
                <w:sz w:val="28"/>
                <w:szCs w:val="28"/>
              </w:rPr>
              <w:t>6549,4</w:t>
            </w:r>
            <w:r w:rsidRPr="005858C5">
              <w:rPr>
                <w:rFonts w:ascii="Times New Roman" w:hAnsi="Times New Roman"/>
                <w:color w:val="0D0D0D" w:themeColor="text1" w:themeTint="F2"/>
                <w:sz w:val="28"/>
                <w:szCs w:val="28"/>
              </w:rPr>
              <w:t xml:space="preserve"> тыс. руб.</w:t>
            </w:r>
          </w:p>
          <w:p w:rsidR="00C56C0E" w:rsidRPr="005858C5" w:rsidRDefault="00C56C0E" w:rsidP="00747873">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2019 год – </w:t>
            </w:r>
            <w:r w:rsidR="0048714A">
              <w:rPr>
                <w:rFonts w:ascii="Times New Roman" w:hAnsi="Times New Roman"/>
                <w:color w:val="0D0D0D" w:themeColor="text1" w:themeTint="F2"/>
                <w:sz w:val="28"/>
                <w:szCs w:val="28"/>
              </w:rPr>
              <w:t>7025</w:t>
            </w:r>
            <w:r w:rsidR="00B23B6E">
              <w:rPr>
                <w:rFonts w:ascii="Times New Roman" w:hAnsi="Times New Roman"/>
                <w:color w:val="0D0D0D" w:themeColor="text1" w:themeTint="F2"/>
                <w:sz w:val="28"/>
                <w:szCs w:val="28"/>
              </w:rPr>
              <w:t>,0</w:t>
            </w:r>
            <w:r w:rsidRPr="005858C5">
              <w:rPr>
                <w:rFonts w:ascii="Times New Roman" w:hAnsi="Times New Roman"/>
                <w:color w:val="0D0D0D" w:themeColor="text1" w:themeTint="F2"/>
                <w:sz w:val="28"/>
                <w:szCs w:val="28"/>
              </w:rPr>
              <w:t xml:space="preserve"> тыс. руб.</w:t>
            </w:r>
          </w:p>
          <w:p w:rsidR="00C56C0E" w:rsidRDefault="00C56C0E" w:rsidP="00747873">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2020 год -  </w:t>
            </w:r>
            <w:r w:rsidR="0048714A">
              <w:rPr>
                <w:rFonts w:ascii="Times New Roman" w:hAnsi="Times New Roman"/>
                <w:color w:val="0D0D0D" w:themeColor="text1" w:themeTint="F2"/>
                <w:sz w:val="28"/>
                <w:szCs w:val="28"/>
              </w:rPr>
              <w:t>9108,6</w:t>
            </w:r>
            <w:r w:rsidRPr="005858C5">
              <w:rPr>
                <w:rFonts w:ascii="Times New Roman" w:hAnsi="Times New Roman"/>
                <w:color w:val="0D0D0D" w:themeColor="text1" w:themeTint="F2"/>
                <w:sz w:val="28"/>
                <w:szCs w:val="28"/>
              </w:rPr>
              <w:t xml:space="preserve"> тыс. руб</w:t>
            </w:r>
            <w:r w:rsidR="009E2ECD">
              <w:rPr>
                <w:rFonts w:ascii="Times New Roman" w:hAnsi="Times New Roman"/>
                <w:color w:val="0D0D0D" w:themeColor="text1" w:themeTint="F2"/>
                <w:sz w:val="28"/>
                <w:szCs w:val="28"/>
              </w:rPr>
              <w:t>.</w:t>
            </w:r>
          </w:p>
          <w:p w:rsidR="00B23B6E" w:rsidRDefault="00B23B6E" w:rsidP="00747873">
            <w:pPr>
              <w:widowControl w:val="0"/>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2021 год – </w:t>
            </w:r>
            <w:r w:rsidR="00EA2314">
              <w:rPr>
                <w:rFonts w:ascii="Times New Roman" w:hAnsi="Times New Roman"/>
                <w:color w:val="0D0D0D" w:themeColor="text1" w:themeTint="F2"/>
                <w:sz w:val="28"/>
                <w:szCs w:val="28"/>
              </w:rPr>
              <w:t>4793,0</w:t>
            </w:r>
            <w:r>
              <w:rPr>
                <w:rFonts w:ascii="Times New Roman" w:hAnsi="Times New Roman"/>
                <w:color w:val="0D0D0D" w:themeColor="text1" w:themeTint="F2"/>
                <w:sz w:val="28"/>
                <w:szCs w:val="28"/>
              </w:rPr>
              <w:t xml:space="preserve"> тыс. руб.</w:t>
            </w:r>
          </w:p>
          <w:p w:rsidR="00B23B6E" w:rsidRDefault="00B23B6E" w:rsidP="00747873">
            <w:pPr>
              <w:widowControl w:val="0"/>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2022 год – </w:t>
            </w:r>
            <w:r w:rsidR="00930349">
              <w:rPr>
                <w:rFonts w:ascii="Times New Roman" w:hAnsi="Times New Roman"/>
                <w:color w:val="0D0D0D" w:themeColor="text1" w:themeTint="F2"/>
                <w:sz w:val="28"/>
                <w:szCs w:val="28"/>
              </w:rPr>
              <w:t>5616,5</w:t>
            </w:r>
            <w:r>
              <w:rPr>
                <w:rFonts w:ascii="Times New Roman" w:hAnsi="Times New Roman"/>
                <w:color w:val="0D0D0D" w:themeColor="text1" w:themeTint="F2"/>
                <w:sz w:val="28"/>
                <w:szCs w:val="28"/>
              </w:rPr>
              <w:t xml:space="preserve"> тыс. руб.</w:t>
            </w:r>
          </w:p>
          <w:p w:rsidR="00E17FF0" w:rsidRDefault="00E17FF0" w:rsidP="00E17FF0">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202</w:t>
            </w: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год -  </w:t>
            </w:r>
            <w:r w:rsidR="00ED1C48">
              <w:rPr>
                <w:rFonts w:ascii="Times New Roman" w:hAnsi="Times New Roman"/>
                <w:color w:val="0D0D0D" w:themeColor="text1" w:themeTint="F2"/>
                <w:sz w:val="28"/>
                <w:szCs w:val="28"/>
              </w:rPr>
              <w:t>16633,5</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w:t>
            </w:r>
          </w:p>
          <w:p w:rsidR="00E17FF0" w:rsidRDefault="00E17FF0" w:rsidP="00E17FF0">
            <w:pPr>
              <w:widowControl w:val="0"/>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2024 год – </w:t>
            </w:r>
            <w:r w:rsidR="00ED1C48">
              <w:rPr>
                <w:rFonts w:ascii="Times New Roman" w:hAnsi="Times New Roman"/>
                <w:color w:val="0D0D0D" w:themeColor="text1" w:themeTint="F2"/>
                <w:sz w:val="28"/>
                <w:szCs w:val="28"/>
              </w:rPr>
              <w:t>17423,7</w:t>
            </w:r>
            <w:r>
              <w:rPr>
                <w:rFonts w:ascii="Times New Roman" w:hAnsi="Times New Roman"/>
                <w:color w:val="0D0D0D" w:themeColor="text1" w:themeTint="F2"/>
                <w:sz w:val="28"/>
                <w:szCs w:val="28"/>
              </w:rPr>
              <w:t xml:space="preserve"> тыс. руб.</w:t>
            </w:r>
          </w:p>
          <w:p w:rsidR="00E17FF0" w:rsidRDefault="00E17FF0" w:rsidP="00E17FF0">
            <w:pPr>
              <w:widowControl w:val="0"/>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2025 год – </w:t>
            </w:r>
            <w:r w:rsidR="00ED1C48">
              <w:rPr>
                <w:rFonts w:ascii="Times New Roman" w:hAnsi="Times New Roman"/>
                <w:color w:val="0D0D0D" w:themeColor="text1" w:themeTint="F2"/>
                <w:sz w:val="28"/>
                <w:szCs w:val="28"/>
              </w:rPr>
              <w:t>18192,3</w:t>
            </w:r>
            <w:r>
              <w:rPr>
                <w:rFonts w:ascii="Times New Roman" w:hAnsi="Times New Roman"/>
                <w:color w:val="0D0D0D" w:themeColor="text1" w:themeTint="F2"/>
                <w:sz w:val="28"/>
                <w:szCs w:val="28"/>
              </w:rPr>
              <w:t xml:space="preserve"> тыс. руб.</w:t>
            </w:r>
          </w:p>
          <w:p w:rsidR="00464D41" w:rsidRPr="005858C5" w:rsidRDefault="00464D41" w:rsidP="00464D41">
            <w:pPr>
              <w:widowControl w:val="0"/>
              <w:autoSpaceDE w:val="0"/>
              <w:autoSpaceDN w:val="0"/>
              <w:adjustRightInd w:val="0"/>
              <w:spacing w:after="0" w:line="240" w:lineRule="auto"/>
              <w:rPr>
                <w:rFonts w:ascii="Times New Roman" w:hAnsi="Times New Roman"/>
                <w:color w:val="0D0D0D" w:themeColor="text1" w:themeTint="F2"/>
                <w:sz w:val="28"/>
                <w:szCs w:val="28"/>
              </w:rPr>
            </w:pPr>
            <w:r>
              <w:rPr>
                <w:rFonts w:ascii="Times New Roman" w:hAnsi="Times New Roman"/>
                <w:sz w:val="28"/>
                <w:szCs w:val="28"/>
              </w:rPr>
              <w:t>3.</w:t>
            </w:r>
            <w:r w:rsidRPr="005858C5">
              <w:rPr>
                <w:rFonts w:ascii="Times New Roman" w:hAnsi="Times New Roman"/>
                <w:color w:val="0D0D0D" w:themeColor="text1" w:themeTint="F2"/>
                <w:sz w:val="28"/>
                <w:szCs w:val="28"/>
              </w:rPr>
              <w:t xml:space="preserve">  Объем финансового обеспечения реализации подпрограммы </w:t>
            </w: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за счет всех источников финансирования составит</w:t>
            </w:r>
            <w:r>
              <w:rPr>
                <w:rFonts w:ascii="Times New Roman" w:hAnsi="Times New Roman"/>
                <w:color w:val="0D0D0D" w:themeColor="text1" w:themeTint="F2"/>
                <w:sz w:val="28"/>
                <w:szCs w:val="28"/>
              </w:rPr>
              <w:t>: 5742,3</w:t>
            </w:r>
            <w:r w:rsidRPr="005858C5">
              <w:rPr>
                <w:rFonts w:ascii="Times New Roman" w:hAnsi="Times New Roman"/>
                <w:color w:val="0D0D0D" w:themeColor="text1" w:themeTint="F2"/>
                <w:sz w:val="28"/>
                <w:szCs w:val="28"/>
              </w:rPr>
              <w:t xml:space="preserve"> тыс. рублей, в том числе по годам:</w:t>
            </w:r>
          </w:p>
          <w:p w:rsidR="00464D41" w:rsidRPr="005858C5" w:rsidRDefault="00464D41" w:rsidP="00464D41">
            <w:pPr>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2016 год – </w:t>
            </w:r>
            <w:r>
              <w:rPr>
                <w:rFonts w:ascii="Times New Roman" w:hAnsi="Times New Roman"/>
                <w:color w:val="0D0D0D" w:themeColor="text1" w:themeTint="F2"/>
                <w:sz w:val="28"/>
                <w:szCs w:val="28"/>
              </w:rPr>
              <w:t>69,0</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 xml:space="preserve">. </w:t>
            </w:r>
            <w:proofErr w:type="gramStart"/>
            <w:r>
              <w:rPr>
                <w:rFonts w:ascii="Times New Roman" w:hAnsi="Times New Roman"/>
                <w:color w:val="0D0D0D" w:themeColor="text1" w:themeTint="F2"/>
                <w:sz w:val="28"/>
                <w:szCs w:val="28"/>
              </w:rPr>
              <w:t>( местный</w:t>
            </w:r>
            <w:proofErr w:type="gramEnd"/>
            <w:r>
              <w:rPr>
                <w:rFonts w:ascii="Times New Roman" w:hAnsi="Times New Roman"/>
                <w:color w:val="0D0D0D" w:themeColor="text1" w:themeTint="F2"/>
                <w:sz w:val="28"/>
                <w:szCs w:val="28"/>
              </w:rPr>
              <w:t xml:space="preserve"> бюджет)</w:t>
            </w:r>
          </w:p>
          <w:p w:rsidR="00464D41" w:rsidRPr="005858C5" w:rsidRDefault="00464D41" w:rsidP="00464D41">
            <w:pPr>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2017 год – </w:t>
            </w:r>
            <w:r>
              <w:rPr>
                <w:rFonts w:ascii="Times New Roman" w:hAnsi="Times New Roman"/>
                <w:color w:val="0D0D0D" w:themeColor="text1" w:themeTint="F2"/>
                <w:sz w:val="28"/>
                <w:szCs w:val="28"/>
              </w:rPr>
              <w:t>4073,5</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 xml:space="preserve">.  (2784,5 тыс. руб. – местный бюджет, 1289,0 тыс. руб. – областной бюджет) </w:t>
            </w:r>
          </w:p>
          <w:p w:rsidR="00464D41" w:rsidRPr="005858C5" w:rsidRDefault="00464D41" w:rsidP="00464D41">
            <w:pPr>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2018 год – </w:t>
            </w:r>
            <w:r>
              <w:rPr>
                <w:rFonts w:ascii="Times New Roman" w:hAnsi="Times New Roman"/>
                <w:color w:val="0D0D0D" w:themeColor="text1" w:themeTint="F2"/>
                <w:sz w:val="28"/>
                <w:szCs w:val="28"/>
              </w:rPr>
              <w:t>131,8</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 (местный бюджет)</w:t>
            </w:r>
          </w:p>
          <w:p w:rsidR="00464D41" w:rsidRPr="005858C5" w:rsidRDefault="00464D41" w:rsidP="00464D41">
            <w:pPr>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2019 год  -</w:t>
            </w:r>
            <w:r>
              <w:rPr>
                <w:rFonts w:ascii="Times New Roman" w:hAnsi="Times New Roman"/>
                <w:color w:val="0D0D0D" w:themeColor="text1" w:themeTint="F2"/>
                <w:sz w:val="28"/>
                <w:szCs w:val="28"/>
              </w:rPr>
              <w:t xml:space="preserve"> 215,0</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 xml:space="preserve"> (местный бюджет)</w:t>
            </w:r>
          </w:p>
          <w:p w:rsidR="00464D41" w:rsidRDefault="00464D41" w:rsidP="00464D41">
            <w:pPr>
              <w:autoSpaceDE w:val="0"/>
              <w:autoSpaceDN w:val="0"/>
              <w:adjustRightInd w:val="0"/>
              <w:spacing w:after="0" w:line="240" w:lineRule="auto"/>
              <w:ind w:left="33"/>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2020 год – </w:t>
            </w:r>
            <w:r>
              <w:rPr>
                <w:rFonts w:ascii="Times New Roman" w:hAnsi="Times New Roman"/>
                <w:color w:val="0D0D0D" w:themeColor="text1" w:themeTint="F2"/>
                <w:sz w:val="28"/>
                <w:szCs w:val="28"/>
              </w:rPr>
              <w:t>250,0</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 xml:space="preserve"> (местный бюджет)</w:t>
            </w:r>
          </w:p>
          <w:p w:rsidR="00464D41" w:rsidRDefault="00464D41" w:rsidP="00464D41">
            <w:pPr>
              <w:autoSpaceDE w:val="0"/>
              <w:autoSpaceDN w:val="0"/>
              <w:adjustRightInd w:val="0"/>
              <w:spacing w:after="0" w:line="240" w:lineRule="auto"/>
              <w:ind w:left="3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2021 год – 700,0 тыс. руб. (местный бюджет)</w:t>
            </w:r>
          </w:p>
          <w:p w:rsidR="00464D41" w:rsidRDefault="00464D41" w:rsidP="00464D41">
            <w:pPr>
              <w:autoSpaceDE w:val="0"/>
              <w:autoSpaceDN w:val="0"/>
              <w:adjustRightInd w:val="0"/>
              <w:spacing w:after="0" w:line="240" w:lineRule="auto"/>
              <w:ind w:left="3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2022 год – 303,0 тыс. руб. (местный бюджет)</w:t>
            </w:r>
          </w:p>
          <w:p w:rsidR="00464D41" w:rsidRDefault="00464D41" w:rsidP="00464D41">
            <w:pPr>
              <w:autoSpaceDE w:val="0"/>
              <w:autoSpaceDN w:val="0"/>
              <w:adjustRightInd w:val="0"/>
              <w:spacing w:after="0" w:line="240" w:lineRule="auto"/>
              <w:ind w:left="33"/>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202</w:t>
            </w: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год – </w:t>
            </w:r>
            <w:r>
              <w:rPr>
                <w:rFonts w:ascii="Times New Roman" w:hAnsi="Times New Roman"/>
                <w:color w:val="0D0D0D" w:themeColor="text1" w:themeTint="F2"/>
                <w:sz w:val="28"/>
                <w:szCs w:val="28"/>
              </w:rPr>
              <w:t>0,0</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 xml:space="preserve"> (местный бюджет)</w:t>
            </w:r>
          </w:p>
          <w:p w:rsidR="00464D41" w:rsidRDefault="00464D41" w:rsidP="00464D41">
            <w:pPr>
              <w:autoSpaceDE w:val="0"/>
              <w:autoSpaceDN w:val="0"/>
              <w:adjustRightInd w:val="0"/>
              <w:spacing w:after="0" w:line="240" w:lineRule="auto"/>
              <w:ind w:left="3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2024 год – 0,0 тыс. руб. (местный бюджет)</w:t>
            </w:r>
          </w:p>
          <w:p w:rsidR="00464D41" w:rsidRDefault="00464D41" w:rsidP="00464D41">
            <w:pPr>
              <w:autoSpaceDE w:val="0"/>
              <w:autoSpaceDN w:val="0"/>
              <w:adjustRightInd w:val="0"/>
              <w:spacing w:after="0" w:line="240" w:lineRule="auto"/>
              <w:ind w:left="3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2025 год – 0,0 тыс. руб. (местный бюджет)</w:t>
            </w:r>
          </w:p>
          <w:p w:rsidR="001C13BF" w:rsidRPr="005858C5" w:rsidRDefault="00464D41" w:rsidP="001C13BF">
            <w:pPr>
              <w:spacing w:after="0" w:line="240" w:lineRule="auto"/>
              <w:rPr>
                <w:rFonts w:ascii="Times New Roman" w:hAnsi="Times New Roman"/>
                <w:color w:val="0D0D0D" w:themeColor="text1" w:themeTint="F2"/>
                <w:sz w:val="28"/>
                <w:szCs w:val="28"/>
              </w:rPr>
            </w:pPr>
            <w:r>
              <w:rPr>
                <w:rFonts w:ascii="Times New Roman" w:hAnsi="Times New Roman"/>
                <w:sz w:val="28"/>
                <w:szCs w:val="28"/>
              </w:rPr>
              <w:t>4</w:t>
            </w:r>
            <w:r w:rsidR="00C56C0E">
              <w:rPr>
                <w:rFonts w:ascii="Times New Roman" w:hAnsi="Times New Roman"/>
                <w:sz w:val="28"/>
                <w:szCs w:val="28"/>
              </w:rPr>
              <w:t>.</w:t>
            </w:r>
            <w:r w:rsidR="00C56C0E" w:rsidRPr="005858C5">
              <w:rPr>
                <w:rFonts w:ascii="Times New Roman" w:hAnsi="Times New Roman"/>
                <w:color w:val="0D0D0D" w:themeColor="text1" w:themeTint="F2"/>
                <w:sz w:val="28"/>
                <w:szCs w:val="28"/>
              </w:rPr>
              <w:t xml:space="preserve"> Объем финансового обеспечения  на реализацию </w:t>
            </w:r>
            <w:r w:rsidR="00747873">
              <w:rPr>
                <w:rFonts w:ascii="Times New Roman" w:hAnsi="Times New Roman"/>
                <w:color w:val="0D0D0D" w:themeColor="text1" w:themeTint="F2"/>
                <w:sz w:val="28"/>
                <w:szCs w:val="28"/>
              </w:rPr>
              <w:t xml:space="preserve"> </w:t>
            </w:r>
            <w:r w:rsidR="00C310E5">
              <w:rPr>
                <w:rFonts w:ascii="Times New Roman" w:eastAsia="Times New Roman" w:hAnsi="Times New Roman"/>
                <w:color w:val="0D0D0D" w:themeColor="text1" w:themeTint="F2"/>
                <w:sz w:val="28"/>
                <w:szCs w:val="28"/>
                <w:lang w:eastAsia="ru-RU"/>
              </w:rPr>
              <w:t>Непрограммной</w:t>
            </w:r>
            <w:r w:rsidR="00C310E5" w:rsidRPr="00503021">
              <w:rPr>
                <w:rFonts w:ascii="Times New Roman" w:eastAsia="Times New Roman" w:hAnsi="Times New Roman"/>
                <w:color w:val="0D0D0D" w:themeColor="text1" w:themeTint="F2"/>
                <w:sz w:val="28"/>
                <w:szCs w:val="28"/>
                <w:lang w:eastAsia="ru-RU"/>
              </w:rPr>
              <w:t xml:space="preserve"> деятельност</w:t>
            </w:r>
            <w:r w:rsidR="00C310E5">
              <w:rPr>
                <w:rFonts w:ascii="Times New Roman" w:eastAsia="Times New Roman" w:hAnsi="Times New Roman"/>
                <w:color w:val="0D0D0D" w:themeColor="text1" w:themeTint="F2"/>
                <w:sz w:val="28"/>
                <w:szCs w:val="28"/>
                <w:lang w:eastAsia="ru-RU"/>
              </w:rPr>
              <w:t>и</w:t>
            </w:r>
            <w:r w:rsidR="00C310E5" w:rsidRPr="00503021">
              <w:rPr>
                <w:rFonts w:ascii="Times New Roman" w:eastAsia="Times New Roman" w:hAnsi="Times New Roman"/>
                <w:color w:val="0D0D0D" w:themeColor="text1" w:themeTint="F2"/>
                <w:sz w:val="28"/>
                <w:szCs w:val="28"/>
                <w:lang w:eastAsia="ru-RU"/>
              </w:rPr>
              <w:t xml:space="preserve"> </w:t>
            </w:r>
            <w:r w:rsidR="007E50CE">
              <w:rPr>
                <w:rFonts w:ascii="Times New Roman" w:eastAsia="Times New Roman" w:hAnsi="Times New Roman"/>
                <w:color w:val="0D0D0D" w:themeColor="text1" w:themeTint="F2"/>
                <w:sz w:val="28"/>
                <w:szCs w:val="28"/>
                <w:lang w:eastAsia="ru-RU"/>
              </w:rPr>
              <w:t xml:space="preserve"> </w:t>
            </w:r>
            <w:r w:rsidR="00C310E5" w:rsidRPr="00503021">
              <w:rPr>
                <w:rFonts w:ascii="Times New Roman" w:eastAsia="Times New Roman" w:hAnsi="Times New Roman"/>
                <w:color w:val="0D0D0D" w:themeColor="text1" w:themeTint="F2"/>
                <w:sz w:val="28"/>
                <w:szCs w:val="28"/>
                <w:lang w:eastAsia="ru-RU"/>
              </w:rPr>
              <w:t>Администрации городского поселения «Поселок Вейделевка» «Р</w:t>
            </w:r>
            <w:r w:rsidR="0095251D">
              <w:rPr>
                <w:rFonts w:ascii="Times New Roman" w:eastAsia="Times New Roman" w:hAnsi="Times New Roman"/>
                <w:color w:val="0D0D0D" w:themeColor="text1" w:themeTint="F2"/>
                <w:sz w:val="28"/>
                <w:szCs w:val="28"/>
                <w:lang w:eastAsia="ru-RU"/>
              </w:rPr>
              <w:t>еализация функций органов власти местного самоуправления</w:t>
            </w:r>
            <w:r w:rsidR="007E50CE">
              <w:rPr>
                <w:rFonts w:ascii="Times New Roman" w:eastAsia="Times New Roman" w:hAnsi="Times New Roman"/>
                <w:color w:val="0D0D0D" w:themeColor="text1" w:themeTint="F2"/>
                <w:sz w:val="28"/>
                <w:szCs w:val="28"/>
                <w:lang w:eastAsia="ru-RU"/>
              </w:rPr>
              <w:t>»</w:t>
            </w:r>
            <w:r w:rsidR="0048714A">
              <w:rPr>
                <w:rFonts w:ascii="Times New Roman" w:eastAsia="Times New Roman" w:hAnsi="Times New Roman"/>
                <w:color w:val="0D0D0D" w:themeColor="text1" w:themeTint="F2"/>
                <w:sz w:val="28"/>
                <w:szCs w:val="28"/>
                <w:lang w:eastAsia="ru-RU"/>
              </w:rPr>
              <w:t xml:space="preserve">, «Резервный фонд», «Информационно-коммуникационные услуги», </w:t>
            </w:r>
            <w:r w:rsidR="00F70796">
              <w:rPr>
                <w:rFonts w:ascii="Times New Roman" w:eastAsia="Times New Roman" w:hAnsi="Times New Roman"/>
                <w:color w:val="0D0D0D" w:themeColor="text1" w:themeTint="F2"/>
                <w:sz w:val="28"/>
                <w:szCs w:val="28"/>
                <w:lang w:eastAsia="ru-RU"/>
              </w:rPr>
              <w:t>«Профессиональная подготовка, переподготовка и повышение квалификации»</w:t>
            </w:r>
            <w:r w:rsidR="00E453F2">
              <w:rPr>
                <w:rFonts w:ascii="Times New Roman" w:eastAsia="Times New Roman" w:hAnsi="Times New Roman"/>
                <w:color w:val="0D0D0D" w:themeColor="text1" w:themeTint="F2"/>
                <w:sz w:val="28"/>
                <w:szCs w:val="28"/>
                <w:lang w:eastAsia="ru-RU"/>
              </w:rPr>
              <w:t xml:space="preserve"> </w:t>
            </w:r>
            <w:r w:rsidR="001C13BF" w:rsidRPr="005858C5">
              <w:rPr>
                <w:rFonts w:ascii="Times New Roman" w:hAnsi="Times New Roman"/>
                <w:color w:val="0D0D0D" w:themeColor="text1" w:themeTint="F2"/>
                <w:sz w:val="28"/>
                <w:szCs w:val="28"/>
              </w:rPr>
              <w:t xml:space="preserve"> за счет </w:t>
            </w:r>
            <w:r w:rsidR="00E453F2">
              <w:rPr>
                <w:rFonts w:ascii="Times New Roman" w:hAnsi="Times New Roman"/>
                <w:color w:val="0D0D0D" w:themeColor="text1" w:themeTint="F2"/>
                <w:sz w:val="28"/>
                <w:szCs w:val="28"/>
              </w:rPr>
              <w:t xml:space="preserve">бюджета городского поселения </w:t>
            </w:r>
            <w:r w:rsidR="001C13BF" w:rsidRPr="005858C5">
              <w:rPr>
                <w:rFonts w:ascii="Times New Roman" w:hAnsi="Times New Roman"/>
                <w:color w:val="0D0D0D" w:themeColor="text1" w:themeTint="F2"/>
                <w:sz w:val="28"/>
                <w:szCs w:val="28"/>
              </w:rPr>
              <w:t xml:space="preserve">финансирования составит </w:t>
            </w:r>
            <w:r w:rsidR="00796B03">
              <w:rPr>
                <w:rFonts w:ascii="Times New Roman" w:hAnsi="Times New Roman"/>
                <w:color w:val="0D0D0D" w:themeColor="text1" w:themeTint="F2"/>
                <w:sz w:val="28"/>
                <w:szCs w:val="28"/>
              </w:rPr>
              <w:t>–</w:t>
            </w:r>
            <w:r w:rsidR="001C13BF">
              <w:rPr>
                <w:rFonts w:ascii="Times New Roman" w:hAnsi="Times New Roman"/>
                <w:color w:val="0D0D0D" w:themeColor="text1" w:themeTint="F2"/>
                <w:sz w:val="28"/>
                <w:szCs w:val="28"/>
              </w:rPr>
              <w:t xml:space="preserve"> </w:t>
            </w:r>
            <w:r w:rsidR="00ED1C48">
              <w:rPr>
                <w:rFonts w:ascii="Times New Roman" w:hAnsi="Times New Roman"/>
                <w:color w:val="0D0D0D" w:themeColor="text1" w:themeTint="F2"/>
                <w:sz w:val="28"/>
                <w:szCs w:val="28"/>
              </w:rPr>
              <w:t>148425,6</w:t>
            </w:r>
            <w:r w:rsidR="00796B03">
              <w:rPr>
                <w:rFonts w:ascii="Times New Roman" w:hAnsi="Times New Roman"/>
                <w:color w:val="0D0D0D" w:themeColor="text1" w:themeTint="F2"/>
                <w:sz w:val="28"/>
                <w:szCs w:val="28"/>
              </w:rPr>
              <w:t xml:space="preserve"> </w:t>
            </w:r>
            <w:r w:rsidR="001C13BF" w:rsidRPr="005858C5">
              <w:rPr>
                <w:rFonts w:ascii="Times New Roman" w:hAnsi="Times New Roman"/>
                <w:color w:val="0D0D0D" w:themeColor="text1" w:themeTint="F2"/>
                <w:sz w:val="28"/>
                <w:szCs w:val="28"/>
              </w:rPr>
              <w:t>тыс. рублей, в том числе по</w:t>
            </w:r>
            <w:r w:rsidR="001C13BF">
              <w:rPr>
                <w:rFonts w:ascii="Times New Roman" w:hAnsi="Times New Roman"/>
                <w:color w:val="0D0D0D" w:themeColor="text1" w:themeTint="F2"/>
                <w:sz w:val="28"/>
                <w:szCs w:val="28"/>
              </w:rPr>
              <w:t xml:space="preserve"> </w:t>
            </w:r>
            <w:r w:rsidR="001C13BF" w:rsidRPr="005858C5">
              <w:rPr>
                <w:rFonts w:ascii="Times New Roman" w:hAnsi="Times New Roman"/>
                <w:color w:val="0D0D0D" w:themeColor="text1" w:themeTint="F2"/>
                <w:sz w:val="28"/>
                <w:szCs w:val="28"/>
              </w:rPr>
              <w:t xml:space="preserve"> годам:</w:t>
            </w:r>
          </w:p>
          <w:p w:rsidR="001C13BF" w:rsidRPr="005858C5" w:rsidRDefault="001C13BF" w:rsidP="001C13BF">
            <w:pPr>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2016 год – </w:t>
            </w:r>
            <w:r w:rsidR="0011430E">
              <w:rPr>
                <w:rFonts w:ascii="Times New Roman" w:hAnsi="Times New Roman"/>
                <w:color w:val="0D0D0D" w:themeColor="text1" w:themeTint="F2"/>
                <w:sz w:val="28"/>
                <w:szCs w:val="28"/>
              </w:rPr>
              <w:t>8600,9</w:t>
            </w:r>
            <w:r w:rsidRPr="005858C5">
              <w:rPr>
                <w:rFonts w:ascii="Times New Roman" w:hAnsi="Times New Roman"/>
                <w:color w:val="0D0D0D" w:themeColor="text1" w:themeTint="F2"/>
                <w:sz w:val="28"/>
                <w:szCs w:val="28"/>
              </w:rPr>
              <w:t xml:space="preserve"> тыс. руб</w:t>
            </w:r>
            <w:r w:rsidR="002E18B7">
              <w:rPr>
                <w:rFonts w:ascii="Times New Roman" w:hAnsi="Times New Roman"/>
                <w:color w:val="0D0D0D" w:themeColor="text1" w:themeTint="F2"/>
                <w:sz w:val="28"/>
                <w:szCs w:val="28"/>
              </w:rPr>
              <w:t>.</w:t>
            </w:r>
          </w:p>
          <w:p w:rsidR="001C13BF" w:rsidRPr="005858C5" w:rsidRDefault="001C13BF" w:rsidP="001C13BF">
            <w:pPr>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2017 год – </w:t>
            </w:r>
            <w:r w:rsidR="00EE3211">
              <w:rPr>
                <w:rFonts w:ascii="Times New Roman" w:hAnsi="Times New Roman"/>
                <w:color w:val="0D0D0D" w:themeColor="text1" w:themeTint="F2"/>
                <w:sz w:val="28"/>
                <w:szCs w:val="28"/>
              </w:rPr>
              <w:t>8560,2</w:t>
            </w:r>
            <w:r w:rsidR="00082E45">
              <w:rPr>
                <w:rFonts w:ascii="Times New Roman" w:hAnsi="Times New Roman"/>
                <w:color w:val="0D0D0D" w:themeColor="text1" w:themeTint="F2"/>
                <w:sz w:val="28"/>
                <w:szCs w:val="28"/>
              </w:rPr>
              <w:t xml:space="preserve"> тыс.</w:t>
            </w:r>
            <w:r w:rsidRPr="005858C5">
              <w:rPr>
                <w:rFonts w:ascii="Times New Roman" w:hAnsi="Times New Roman"/>
                <w:color w:val="0D0D0D" w:themeColor="text1" w:themeTint="F2"/>
                <w:sz w:val="28"/>
                <w:szCs w:val="28"/>
              </w:rPr>
              <w:t xml:space="preserve"> руб</w:t>
            </w:r>
            <w:r w:rsidR="002E18B7">
              <w:rPr>
                <w:rFonts w:ascii="Times New Roman" w:hAnsi="Times New Roman"/>
                <w:color w:val="0D0D0D" w:themeColor="text1" w:themeTint="F2"/>
                <w:sz w:val="28"/>
                <w:szCs w:val="28"/>
              </w:rPr>
              <w:t>.</w:t>
            </w:r>
          </w:p>
          <w:p w:rsidR="001C13BF" w:rsidRPr="005858C5" w:rsidRDefault="001C13BF" w:rsidP="001C13BF">
            <w:pPr>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lastRenderedPageBreak/>
              <w:t xml:space="preserve">2018 год – </w:t>
            </w:r>
            <w:r w:rsidR="00E453F2">
              <w:rPr>
                <w:rFonts w:ascii="Times New Roman" w:hAnsi="Times New Roman"/>
                <w:color w:val="0D0D0D" w:themeColor="text1" w:themeTint="F2"/>
                <w:sz w:val="28"/>
                <w:szCs w:val="28"/>
              </w:rPr>
              <w:t>14216,3</w:t>
            </w:r>
            <w:r>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тыс. руб</w:t>
            </w:r>
            <w:r w:rsidR="002E18B7">
              <w:rPr>
                <w:rFonts w:ascii="Times New Roman" w:hAnsi="Times New Roman"/>
                <w:color w:val="0D0D0D" w:themeColor="text1" w:themeTint="F2"/>
                <w:sz w:val="28"/>
                <w:szCs w:val="28"/>
              </w:rPr>
              <w:t>.</w:t>
            </w:r>
          </w:p>
          <w:p w:rsidR="001C13BF" w:rsidRPr="005858C5" w:rsidRDefault="001C13BF" w:rsidP="001C13BF">
            <w:pPr>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2019 год  </w:t>
            </w:r>
            <w:r w:rsidR="001D541E">
              <w:rPr>
                <w:rFonts w:ascii="Times New Roman" w:hAnsi="Times New Roman"/>
                <w:color w:val="0D0D0D" w:themeColor="text1" w:themeTint="F2"/>
                <w:sz w:val="28"/>
                <w:szCs w:val="28"/>
              </w:rPr>
              <w:t xml:space="preserve"> -</w:t>
            </w:r>
            <w:r w:rsidR="00E453F2">
              <w:rPr>
                <w:rFonts w:ascii="Times New Roman" w:hAnsi="Times New Roman"/>
                <w:color w:val="0D0D0D" w:themeColor="text1" w:themeTint="F2"/>
                <w:sz w:val="28"/>
                <w:szCs w:val="28"/>
              </w:rPr>
              <w:t xml:space="preserve"> </w:t>
            </w:r>
            <w:r w:rsidR="00101E03">
              <w:rPr>
                <w:rFonts w:ascii="Times New Roman" w:hAnsi="Times New Roman"/>
                <w:color w:val="0D0D0D" w:themeColor="text1" w:themeTint="F2"/>
                <w:sz w:val="28"/>
                <w:szCs w:val="28"/>
              </w:rPr>
              <w:t>18502</w:t>
            </w:r>
            <w:r w:rsidR="00F70796">
              <w:rPr>
                <w:rFonts w:ascii="Times New Roman" w:hAnsi="Times New Roman"/>
                <w:color w:val="0D0D0D" w:themeColor="text1" w:themeTint="F2"/>
                <w:sz w:val="28"/>
                <w:szCs w:val="28"/>
              </w:rPr>
              <w:t>,0</w:t>
            </w:r>
            <w:r w:rsidR="00E453F2">
              <w:rPr>
                <w:rFonts w:ascii="Times New Roman" w:hAnsi="Times New Roman"/>
                <w:color w:val="0D0D0D" w:themeColor="text1" w:themeTint="F2"/>
                <w:sz w:val="28"/>
                <w:szCs w:val="28"/>
              </w:rPr>
              <w:t xml:space="preserve"> ты</w:t>
            </w:r>
            <w:r w:rsidRPr="005858C5">
              <w:rPr>
                <w:rFonts w:ascii="Times New Roman" w:hAnsi="Times New Roman"/>
                <w:color w:val="0D0D0D" w:themeColor="text1" w:themeTint="F2"/>
                <w:sz w:val="28"/>
                <w:szCs w:val="28"/>
              </w:rPr>
              <w:t>с. руб.</w:t>
            </w:r>
          </w:p>
          <w:p w:rsidR="001C13BF" w:rsidRDefault="001C13BF" w:rsidP="00082E45">
            <w:pPr>
              <w:autoSpaceDE w:val="0"/>
              <w:autoSpaceDN w:val="0"/>
              <w:adjustRightInd w:val="0"/>
              <w:spacing w:after="0" w:line="240" w:lineRule="auto"/>
              <w:ind w:left="33"/>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2020 год – </w:t>
            </w:r>
            <w:r w:rsidR="00F70796">
              <w:rPr>
                <w:rFonts w:ascii="Times New Roman" w:hAnsi="Times New Roman"/>
                <w:color w:val="0D0D0D" w:themeColor="text1" w:themeTint="F2"/>
                <w:sz w:val="28"/>
                <w:szCs w:val="28"/>
              </w:rPr>
              <w:t>17373</w:t>
            </w:r>
            <w:r w:rsidR="00082E45">
              <w:rPr>
                <w:rFonts w:ascii="Times New Roman" w:hAnsi="Times New Roman"/>
                <w:color w:val="0D0D0D" w:themeColor="text1" w:themeTint="F2"/>
                <w:sz w:val="28"/>
                <w:szCs w:val="28"/>
              </w:rPr>
              <w:t>,0</w:t>
            </w:r>
            <w:r w:rsidRPr="005858C5">
              <w:rPr>
                <w:rFonts w:ascii="Times New Roman" w:hAnsi="Times New Roman"/>
                <w:color w:val="0D0D0D" w:themeColor="text1" w:themeTint="F2"/>
                <w:sz w:val="28"/>
                <w:szCs w:val="28"/>
              </w:rPr>
              <w:t xml:space="preserve"> тыс. руб.</w:t>
            </w:r>
          </w:p>
          <w:p w:rsidR="00082E45" w:rsidRDefault="00082E45" w:rsidP="00082E45">
            <w:pPr>
              <w:autoSpaceDE w:val="0"/>
              <w:autoSpaceDN w:val="0"/>
              <w:adjustRightInd w:val="0"/>
              <w:spacing w:after="0" w:line="240" w:lineRule="auto"/>
              <w:ind w:left="3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2021 год – </w:t>
            </w:r>
            <w:r w:rsidR="00F70796">
              <w:rPr>
                <w:rFonts w:ascii="Times New Roman" w:hAnsi="Times New Roman"/>
                <w:color w:val="0D0D0D" w:themeColor="text1" w:themeTint="F2"/>
                <w:sz w:val="28"/>
                <w:szCs w:val="28"/>
              </w:rPr>
              <w:t>17</w:t>
            </w:r>
            <w:r w:rsidR="00EA2314">
              <w:rPr>
                <w:rFonts w:ascii="Times New Roman" w:hAnsi="Times New Roman"/>
                <w:color w:val="0D0D0D" w:themeColor="text1" w:themeTint="F2"/>
                <w:sz w:val="28"/>
                <w:szCs w:val="28"/>
              </w:rPr>
              <w:t>191</w:t>
            </w:r>
            <w:r>
              <w:rPr>
                <w:rFonts w:ascii="Times New Roman" w:hAnsi="Times New Roman"/>
                <w:color w:val="0D0D0D" w:themeColor="text1" w:themeTint="F2"/>
                <w:sz w:val="28"/>
                <w:szCs w:val="28"/>
              </w:rPr>
              <w:t>,0 тыс. руб</w:t>
            </w:r>
            <w:r w:rsidR="002E18B7">
              <w:rPr>
                <w:rFonts w:ascii="Times New Roman" w:hAnsi="Times New Roman"/>
                <w:color w:val="0D0D0D" w:themeColor="text1" w:themeTint="F2"/>
                <w:sz w:val="28"/>
                <w:szCs w:val="28"/>
              </w:rPr>
              <w:t>.</w:t>
            </w:r>
          </w:p>
          <w:p w:rsidR="00082E45" w:rsidRDefault="00082E45" w:rsidP="00E453F2">
            <w:pPr>
              <w:autoSpaceDE w:val="0"/>
              <w:autoSpaceDN w:val="0"/>
              <w:adjustRightInd w:val="0"/>
              <w:spacing w:after="0" w:line="240" w:lineRule="auto"/>
              <w:ind w:left="3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2022 год – </w:t>
            </w:r>
            <w:r w:rsidR="00263DFE">
              <w:rPr>
                <w:rFonts w:ascii="Times New Roman" w:hAnsi="Times New Roman"/>
                <w:color w:val="0D0D0D" w:themeColor="text1" w:themeTint="F2"/>
                <w:sz w:val="28"/>
                <w:szCs w:val="28"/>
              </w:rPr>
              <w:t>31377</w:t>
            </w:r>
            <w:r>
              <w:rPr>
                <w:rFonts w:ascii="Times New Roman" w:hAnsi="Times New Roman"/>
                <w:color w:val="0D0D0D" w:themeColor="text1" w:themeTint="F2"/>
                <w:sz w:val="28"/>
                <w:szCs w:val="28"/>
              </w:rPr>
              <w:t>,</w:t>
            </w:r>
            <w:r w:rsidR="00263DFE">
              <w:rPr>
                <w:rFonts w:ascii="Times New Roman" w:hAnsi="Times New Roman"/>
                <w:color w:val="0D0D0D" w:themeColor="text1" w:themeTint="F2"/>
                <w:sz w:val="28"/>
                <w:szCs w:val="28"/>
              </w:rPr>
              <w:t>2</w:t>
            </w:r>
            <w:r>
              <w:rPr>
                <w:rFonts w:ascii="Times New Roman" w:hAnsi="Times New Roman"/>
                <w:color w:val="0D0D0D" w:themeColor="text1" w:themeTint="F2"/>
                <w:sz w:val="28"/>
                <w:szCs w:val="28"/>
              </w:rPr>
              <w:t xml:space="preserve"> тыс. руб.</w:t>
            </w:r>
          </w:p>
          <w:p w:rsidR="00E453F2" w:rsidRDefault="00E453F2" w:rsidP="00E453F2">
            <w:pPr>
              <w:autoSpaceDE w:val="0"/>
              <w:autoSpaceDN w:val="0"/>
              <w:adjustRightInd w:val="0"/>
              <w:spacing w:after="0" w:line="240" w:lineRule="auto"/>
              <w:ind w:left="33"/>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202</w:t>
            </w: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год – </w:t>
            </w:r>
            <w:r w:rsidR="00ED1C48">
              <w:rPr>
                <w:rFonts w:ascii="Times New Roman" w:hAnsi="Times New Roman"/>
                <w:color w:val="0D0D0D" w:themeColor="text1" w:themeTint="F2"/>
                <w:sz w:val="28"/>
                <w:szCs w:val="28"/>
              </w:rPr>
              <w:t>10719,8</w:t>
            </w:r>
            <w:r w:rsidRPr="005858C5">
              <w:rPr>
                <w:rFonts w:ascii="Times New Roman" w:hAnsi="Times New Roman"/>
                <w:color w:val="0D0D0D" w:themeColor="text1" w:themeTint="F2"/>
                <w:sz w:val="28"/>
                <w:szCs w:val="28"/>
              </w:rPr>
              <w:t xml:space="preserve"> тыс. руб.</w:t>
            </w:r>
          </w:p>
          <w:p w:rsidR="00E453F2" w:rsidRDefault="00E453F2" w:rsidP="00E453F2">
            <w:pPr>
              <w:autoSpaceDE w:val="0"/>
              <w:autoSpaceDN w:val="0"/>
              <w:adjustRightInd w:val="0"/>
              <w:spacing w:after="0" w:line="240" w:lineRule="auto"/>
              <w:ind w:left="33"/>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2024</w:t>
            </w:r>
            <w:r w:rsidR="00A47A61">
              <w:rPr>
                <w:rFonts w:ascii="Times New Roman" w:hAnsi="Times New Roman"/>
                <w:color w:val="0D0D0D" w:themeColor="text1" w:themeTint="F2"/>
                <w:sz w:val="28"/>
                <w:szCs w:val="28"/>
              </w:rPr>
              <w:t xml:space="preserve"> год – </w:t>
            </w:r>
            <w:r w:rsidR="00ED1C48">
              <w:rPr>
                <w:rFonts w:ascii="Times New Roman" w:hAnsi="Times New Roman"/>
                <w:color w:val="0D0D0D" w:themeColor="text1" w:themeTint="F2"/>
                <w:sz w:val="28"/>
                <w:szCs w:val="28"/>
              </w:rPr>
              <w:t>10856,1</w:t>
            </w:r>
            <w:r>
              <w:rPr>
                <w:rFonts w:ascii="Times New Roman" w:hAnsi="Times New Roman"/>
                <w:color w:val="0D0D0D" w:themeColor="text1" w:themeTint="F2"/>
                <w:sz w:val="28"/>
                <w:szCs w:val="28"/>
              </w:rPr>
              <w:t xml:space="preserve"> тыс. руб</w:t>
            </w:r>
            <w:r w:rsidR="002E18B7">
              <w:rPr>
                <w:rFonts w:ascii="Times New Roman" w:hAnsi="Times New Roman"/>
                <w:color w:val="0D0D0D" w:themeColor="text1" w:themeTint="F2"/>
                <w:sz w:val="28"/>
                <w:szCs w:val="28"/>
              </w:rPr>
              <w:t>.</w:t>
            </w:r>
          </w:p>
          <w:p w:rsidR="00E453F2" w:rsidRPr="000A6CDF" w:rsidRDefault="00A47A61" w:rsidP="00ED1C48">
            <w:pPr>
              <w:autoSpaceDE w:val="0"/>
              <w:autoSpaceDN w:val="0"/>
              <w:adjustRightInd w:val="0"/>
              <w:spacing w:after="0" w:line="240" w:lineRule="auto"/>
              <w:ind w:left="33"/>
              <w:jc w:val="both"/>
              <w:rPr>
                <w:rFonts w:ascii="Times New Roman" w:hAnsi="Times New Roman"/>
                <w:sz w:val="28"/>
                <w:szCs w:val="28"/>
              </w:rPr>
            </w:pPr>
            <w:r>
              <w:rPr>
                <w:rFonts w:ascii="Times New Roman" w:hAnsi="Times New Roman"/>
                <w:color w:val="0D0D0D" w:themeColor="text1" w:themeTint="F2"/>
                <w:sz w:val="28"/>
                <w:szCs w:val="28"/>
              </w:rPr>
              <w:t xml:space="preserve">2025 год – </w:t>
            </w:r>
            <w:r w:rsidR="00ED1C48">
              <w:rPr>
                <w:rFonts w:ascii="Times New Roman" w:hAnsi="Times New Roman"/>
                <w:color w:val="0D0D0D" w:themeColor="text1" w:themeTint="F2"/>
                <w:sz w:val="28"/>
                <w:szCs w:val="28"/>
              </w:rPr>
              <w:t>11029,1</w:t>
            </w:r>
            <w:r w:rsidR="00E453F2">
              <w:rPr>
                <w:rFonts w:ascii="Times New Roman" w:hAnsi="Times New Roman"/>
                <w:color w:val="0D0D0D" w:themeColor="text1" w:themeTint="F2"/>
                <w:sz w:val="28"/>
                <w:szCs w:val="28"/>
              </w:rPr>
              <w:t xml:space="preserve"> тыс. руб.</w:t>
            </w:r>
          </w:p>
        </w:tc>
      </w:tr>
      <w:tr w:rsidR="0095251D" w:rsidRPr="000A6CDF" w:rsidTr="00582D63">
        <w:tc>
          <w:tcPr>
            <w:tcW w:w="567" w:type="dxa"/>
            <w:shd w:val="clear" w:color="auto" w:fill="auto"/>
          </w:tcPr>
          <w:p w:rsidR="000A6CDF" w:rsidRPr="000A6CDF" w:rsidRDefault="000A6CDF" w:rsidP="00D84329">
            <w:pPr>
              <w:jc w:val="center"/>
              <w:rPr>
                <w:rFonts w:ascii="Times New Roman" w:hAnsi="Times New Roman"/>
                <w:sz w:val="28"/>
                <w:szCs w:val="28"/>
              </w:rPr>
            </w:pPr>
            <w:r w:rsidRPr="000A6CDF">
              <w:rPr>
                <w:rFonts w:ascii="Times New Roman" w:hAnsi="Times New Roman"/>
                <w:sz w:val="28"/>
                <w:szCs w:val="28"/>
              </w:rPr>
              <w:lastRenderedPageBreak/>
              <w:t>9</w:t>
            </w:r>
          </w:p>
        </w:tc>
        <w:tc>
          <w:tcPr>
            <w:tcW w:w="3827" w:type="dxa"/>
            <w:shd w:val="clear" w:color="auto" w:fill="auto"/>
          </w:tcPr>
          <w:p w:rsidR="000A6CDF" w:rsidRPr="000A6CDF" w:rsidRDefault="000A6CDF" w:rsidP="00D84329">
            <w:pPr>
              <w:rPr>
                <w:rFonts w:ascii="Times New Roman" w:hAnsi="Times New Roman"/>
                <w:sz w:val="28"/>
                <w:szCs w:val="28"/>
              </w:rPr>
            </w:pPr>
            <w:r w:rsidRPr="000A6CDF">
              <w:rPr>
                <w:rFonts w:ascii="Times New Roman" w:hAnsi="Times New Roman"/>
                <w:sz w:val="28"/>
                <w:szCs w:val="28"/>
              </w:rPr>
              <w:t>Конечные результаты   программы</w:t>
            </w:r>
          </w:p>
        </w:tc>
        <w:tc>
          <w:tcPr>
            <w:tcW w:w="10064" w:type="dxa"/>
            <w:shd w:val="clear" w:color="auto" w:fill="auto"/>
          </w:tcPr>
          <w:p w:rsidR="00C56C0E" w:rsidRPr="00AB1A78" w:rsidRDefault="00566FE5" w:rsidP="00AB1A78">
            <w:pPr>
              <w:pStyle w:val="a3"/>
              <w:widowControl w:val="0"/>
              <w:numPr>
                <w:ilvl w:val="0"/>
                <w:numId w:val="34"/>
              </w:numPr>
              <w:autoSpaceDE w:val="0"/>
              <w:autoSpaceDN w:val="0"/>
              <w:adjustRightInd w:val="0"/>
              <w:spacing w:after="0" w:line="240" w:lineRule="auto"/>
              <w:rPr>
                <w:rFonts w:ascii="Times New Roman" w:hAnsi="Times New Roman"/>
                <w:color w:val="0D0D0D" w:themeColor="text1" w:themeTint="F2"/>
                <w:sz w:val="28"/>
                <w:szCs w:val="28"/>
                <w:lang w:eastAsia="ru-RU"/>
              </w:rPr>
            </w:pPr>
            <w:r>
              <w:rPr>
                <w:rFonts w:ascii="Times New Roman" w:hAnsi="Times New Roman"/>
                <w:bCs/>
                <w:color w:val="0D0D0D" w:themeColor="text1" w:themeTint="F2"/>
                <w:sz w:val="28"/>
                <w:szCs w:val="28"/>
              </w:rPr>
              <w:t>У</w:t>
            </w:r>
            <w:r w:rsidR="00C56C0E" w:rsidRPr="00AB1A78">
              <w:rPr>
                <w:rFonts w:ascii="Times New Roman" w:hAnsi="Times New Roman"/>
                <w:bCs/>
                <w:color w:val="0D0D0D" w:themeColor="text1" w:themeTint="F2"/>
                <w:sz w:val="28"/>
                <w:szCs w:val="28"/>
              </w:rPr>
              <w:t>лучшение уличной дорожной сети, выполнение целевых показателей  подпрограммы – не менее 95%.</w:t>
            </w:r>
          </w:p>
          <w:p w:rsidR="005462D2" w:rsidRPr="00AB1A78" w:rsidRDefault="00C56C0E" w:rsidP="00AB1A78">
            <w:pPr>
              <w:pStyle w:val="a3"/>
              <w:numPr>
                <w:ilvl w:val="0"/>
                <w:numId w:val="34"/>
              </w:numPr>
              <w:spacing w:after="0" w:line="240" w:lineRule="auto"/>
              <w:rPr>
                <w:rFonts w:ascii="Times New Roman" w:hAnsi="Times New Roman"/>
                <w:color w:val="0D0D0D" w:themeColor="text1" w:themeTint="F2"/>
                <w:sz w:val="28"/>
                <w:szCs w:val="28"/>
                <w:lang w:eastAsia="ru-RU"/>
              </w:rPr>
            </w:pPr>
            <w:r w:rsidRPr="00AB1A78">
              <w:rPr>
                <w:rFonts w:ascii="Times New Roman" w:hAnsi="Times New Roman"/>
                <w:color w:val="0D0D0D" w:themeColor="text1" w:themeTint="F2"/>
                <w:sz w:val="28"/>
                <w:szCs w:val="28"/>
                <w:lang w:eastAsia="ru-RU"/>
              </w:rPr>
              <w:t>Улучшение эстетического облика внешнего благоустройства, озеленения и санитарного состояния территории городского поселения</w:t>
            </w:r>
          </w:p>
          <w:p w:rsidR="00C56C0E" w:rsidRPr="00AB1A78" w:rsidRDefault="00C56C0E" w:rsidP="00AB1A78">
            <w:pPr>
              <w:pStyle w:val="a3"/>
              <w:widowControl w:val="0"/>
              <w:numPr>
                <w:ilvl w:val="0"/>
                <w:numId w:val="34"/>
              </w:numPr>
              <w:autoSpaceDE w:val="0"/>
              <w:autoSpaceDN w:val="0"/>
              <w:adjustRightInd w:val="0"/>
              <w:spacing w:after="0" w:line="240" w:lineRule="auto"/>
              <w:rPr>
                <w:rFonts w:ascii="Times New Roman" w:hAnsi="Times New Roman"/>
                <w:color w:val="0D0D0D" w:themeColor="text1" w:themeTint="F2"/>
                <w:sz w:val="28"/>
                <w:szCs w:val="28"/>
              </w:rPr>
            </w:pPr>
            <w:r w:rsidRPr="00AB1A78">
              <w:rPr>
                <w:rFonts w:ascii="Times New Roman" w:hAnsi="Times New Roman"/>
                <w:color w:val="0D0D0D" w:themeColor="text1" w:themeTint="F2"/>
                <w:sz w:val="28"/>
                <w:szCs w:val="28"/>
              </w:rPr>
              <w:t>Выполнение целевых показателей подпрограммы   в сфере профилактики правонарушений и борьбы с преступностью не менее 95 %</w:t>
            </w:r>
          </w:p>
          <w:p w:rsidR="003D579D" w:rsidRPr="00AB1A78" w:rsidRDefault="003D579D" w:rsidP="00AB1A78">
            <w:pPr>
              <w:pStyle w:val="a3"/>
              <w:widowControl w:val="0"/>
              <w:numPr>
                <w:ilvl w:val="0"/>
                <w:numId w:val="34"/>
              </w:numPr>
              <w:autoSpaceDE w:val="0"/>
              <w:autoSpaceDN w:val="0"/>
              <w:adjustRightInd w:val="0"/>
              <w:spacing w:after="120" w:line="240" w:lineRule="auto"/>
              <w:rPr>
                <w:rFonts w:ascii="Times New Roman" w:hAnsi="Times New Roman"/>
                <w:sz w:val="28"/>
                <w:szCs w:val="28"/>
              </w:rPr>
            </w:pPr>
            <w:r w:rsidRPr="00AB1A78">
              <w:rPr>
                <w:rFonts w:ascii="Times New Roman" w:eastAsia="Times New Roman" w:hAnsi="Times New Roman"/>
                <w:color w:val="0D0D0D" w:themeColor="text1" w:themeTint="F2"/>
                <w:sz w:val="28"/>
                <w:szCs w:val="28"/>
                <w:lang w:eastAsia="ru-RU"/>
              </w:rPr>
              <w:t>Финансово-экономическая самостоятельность городского поселения.</w:t>
            </w:r>
          </w:p>
        </w:tc>
      </w:tr>
    </w:tbl>
    <w:p w:rsidR="002A23E4" w:rsidRDefault="002A23E4" w:rsidP="0095251D">
      <w:pPr>
        <w:jc w:val="both"/>
        <w:rPr>
          <w:rFonts w:ascii="Times New Roman" w:hAnsi="Times New Roman"/>
          <w:b/>
          <w:sz w:val="28"/>
          <w:szCs w:val="28"/>
        </w:rPr>
      </w:pPr>
    </w:p>
    <w:p w:rsidR="00AB1A78" w:rsidRDefault="00AB1A78" w:rsidP="0095251D">
      <w:pPr>
        <w:jc w:val="both"/>
        <w:rPr>
          <w:rFonts w:ascii="Times New Roman" w:hAnsi="Times New Roman"/>
          <w:b/>
          <w:sz w:val="28"/>
          <w:szCs w:val="28"/>
        </w:rPr>
      </w:pPr>
    </w:p>
    <w:p w:rsidR="000A6CDF" w:rsidRPr="000A6CDF" w:rsidRDefault="000A6CDF" w:rsidP="0095251D">
      <w:pPr>
        <w:jc w:val="both"/>
        <w:rPr>
          <w:rFonts w:ascii="Times New Roman" w:hAnsi="Times New Roman"/>
          <w:b/>
          <w:sz w:val="28"/>
          <w:szCs w:val="28"/>
        </w:rPr>
      </w:pPr>
      <w:r w:rsidRPr="000A6CDF">
        <w:rPr>
          <w:rFonts w:ascii="Times New Roman" w:hAnsi="Times New Roman"/>
          <w:b/>
          <w:sz w:val="28"/>
          <w:szCs w:val="28"/>
        </w:rPr>
        <w:t>1.1 Общая характеристика городского поселения «Поселок Вейделевка»</w:t>
      </w:r>
      <w:r w:rsidRPr="000A6CDF">
        <w:rPr>
          <w:rFonts w:ascii="Times New Roman" w:hAnsi="Times New Roman"/>
          <w:sz w:val="28"/>
          <w:szCs w:val="28"/>
        </w:rPr>
        <w:t xml:space="preserve"> </w:t>
      </w:r>
      <w:r w:rsidRPr="000A6CDF">
        <w:rPr>
          <w:rFonts w:ascii="Times New Roman" w:hAnsi="Times New Roman"/>
          <w:b/>
          <w:sz w:val="28"/>
          <w:szCs w:val="28"/>
        </w:rPr>
        <w:t xml:space="preserve">основные проблемы и прогноз развития  на период </w:t>
      </w:r>
      <w:r w:rsidR="00747873">
        <w:rPr>
          <w:rFonts w:ascii="Times New Roman" w:hAnsi="Times New Roman"/>
          <w:b/>
          <w:sz w:val="28"/>
          <w:szCs w:val="28"/>
        </w:rPr>
        <w:t xml:space="preserve"> </w:t>
      </w:r>
      <w:r w:rsidRPr="000A6CDF">
        <w:rPr>
          <w:rFonts w:ascii="Times New Roman" w:hAnsi="Times New Roman"/>
          <w:b/>
          <w:sz w:val="28"/>
          <w:szCs w:val="28"/>
        </w:rPr>
        <w:t>до</w:t>
      </w:r>
      <w:r w:rsidR="00747873">
        <w:rPr>
          <w:rFonts w:ascii="Times New Roman" w:hAnsi="Times New Roman"/>
          <w:b/>
          <w:sz w:val="28"/>
          <w:szCs w:val="28"/>
        </w:rPr>
        <w:t xml:space="preserve"> </w:t>
      </w:r>
      <w:r w:rsidRPr="000A6CDF">
        <w:rPr>
          <w:rFonts w:ascii="Times New Roman" w:hAnsi="Times New Roman"/>
          <w:b/>
          <w:sz w:val="28"/>
          <w:szCs w:val="28"/>
        </w:rPr>
        <w:t xml:space="preserve"> 202</w:t>
      </w:r>
      <w:r w:rsidR="004E43AE">
        <w:rPr>
          <w:rFonts w:ascii="Times New Roman" w:hAnsi="Times New Roman"/>
          <w:b/>
          <w:sz w:val="28"/>
          <w:szCs w:val="28"/>
        </w:rPr>
        <w:t>5</w:t>
      </w:r>
      <w:r w:rsidRPr="000A6CDF">
        <w:rPr>
          <w:rFonts w:ascii="Times New Roman" w:hAnsi="Times New Roman"/>
          <w:b/>
          <w:sz w:val="28"/>
          <w:szCs w:val="28"/>
        </w:rPr>
        <w:t xml:space="preserve"> г.</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 xml:space="preserve">Городское поселение «Поселок Вейделевка»   расположено на территории </w:t>
      </w:r>
      <w:proofErr w:type="spellStart"/>
      <w:r w:rsidRPr="000A6CDF">
        <w:rPr>
          <w:rFonts w:ascii="Times New Roman" w:hAnsi="Times New Roman"/>
          <w:sz w:val="28"/>
          <w:szCs w:val="28"/>
        </w:rPr>
        <w:t>Вейделевского</w:t>
      </w:r>
      <w:proofErr w:type="spellEnd"/>
      <w:r w:rsidRPr="000A6CDF">
        <w:rPr>
          <w:rFonts w:ascii="Times New Roman" w:hAnsi="Times New Roman"/>
          <w:sz w:val="28"/>
          <w:szCs w:val="28"/>
        </w:rPr>
        <w:t xml:space="preserve"> района Белгородской области. На территории городского поселения  расположены два населенных пункта: поселок Вейделевка и хутор Придорожный. </w:t>
      </w:r>
    </w:p>
    <w:p w:rsidR="000A6CDF" w:rsidRPr="00C94993" w:rsidRDefault="000A6CDF" w:rsidP="00747873">
      <w:pPr>
        <w:spacing w:after="0" w:line="240" w:lineRule="auto"/>
        <w:ind w:firstLine="426"/>
        <w:jc w:val="both"/>
        <w:rPr>
          <w:rFonts w:ascii="Times New Roman" w:hAnsi="Times New Roman"/>
          <w:sz w:val="28"/>
          <w:szCs w:val="28"/>
        </w:rPr>
      </w:pPr>
      <w:r w:rsidRPr="00D86A95">
        <w:rPr>
          <w:rFonts w:ascii="Times New Roman" w:hAnsi="Times New Roman"/>
          <w:sz w:val="28"/>
          <w:szCs w:val="28"/>
        </w:rPr>
        <w:t xml:space="preserve">Земельная площадь городского поселения </w:t>
      </w:r>
      <w:r w:rsidRPr="00C94993">
        <w:rPr>
          <w:rFonts w:ascii="Times New Roman" w:hAnsi="Times New Roman"/>
          <w:sz w:val="28"/>
          <w:szCs w:val="28"/>
        </w:rPr>
        <w:t xml:space="preserve">– </w:t>
      </w:r>
      <w:r w:rsidR="00D86A95" w:rsidRPr="00631359">
        <w:rPr>
          <w:rFonts w:ascii="Times New Roman" w:hAnsi="Times New Roman"/>
          <w:sz w:val="28"/>
          <w:szCs w:val="28"/>
        </w:rPr>
        <w:t>7956</w:t>
      </w:r>
      <w:r w:rsidRPr="00631359">
        <w:rPr>
          <w:rFonts w:ascii="Times New Roman" w:hAnsi="Times New Roman"/>
          <w:sz w:val="28"/>
          <w:szCs w:val="28"/>
        </w:rPr>
        <w:t>,</w:t>
      </w:r>
      <w:r w:rsidR="00D86A95" w:rsidRPr="00631359">
        <w:rPr>
          <w:rFonts w:ascii="Times New Roman" w:hAnsi="Times New Roman"/>
          <w:sz w:val="28"/>
          <w:szCs w:val="28"/>
        </w:rPr>
        <w:t>23</w:t>
      </w:r>
      <w:r w:rsidRPr="00C94993">
        <w:rPr>
          <w:rFonts w:ascii="Times New Roman" w:hAnsi="Times New Roman"/>
          <w:sz w:val="28"/>
          <w:szCs w:val="28"/>
        </w:rPr>
        <w:t xml:space="preserve"> га,</w:t>
      </w:r>
    </w:p>
    <w:p w:rsidR="000A6CDF" w:rsidRPr="000A6CDF" w:rsidRDefault="000A6CDF" w:rsidP="00747873">
      <w:pPr>
        <w:spacing w:after="0" w:line="240" w:lineRule="auto"/>
        <w:ind w:firstLine="426"/>
        <w:jc w:val="both"/>
        <w:rPr>
          <w:rFonts w:ascii="Times New Roman" w:hAnsi="Times New Roman"/>
          <w:sz w:val="28"/>
          <w:szCs w:val="28"/>
        </w:rPr>
      </w:pPr>
      <w:r w:rsidRPr="00C94993">
        <w:rPr>
          <w:rFonts w:ascii="Times New Roman" w:hAnsi="Times New Roman"/>
          <w:sz w:val="28"/>
          <w:szCs w:val="28"/>
        </w:rPr>
        <w:t xml:space="preserve">в т.ч. земли населенных пунктов – </w:t>
      </w:r>
      <w:r w:rsidR="00C94993">
        <w:rPr>
          <w:rFonts w:ascii="Times New Roman" w:hAnsi="Times New Roman"/>
          <w:sz w:val="28"/>
          <w:szCs w:val="28"/>
        </w:rPr>
        <w:t>1210,89</w:t>
      </w:r>
      <w:r w:rsidRPr="00C94993">
        <w:rPr>
          <w:rFonts w:ascii="Times New Roman" w:hAnsi="Times New Roman"/>
          <w:sz w:val="28"/>
          <w:szCs w:val="28"/>
        </w:rPr>
        <w:t xml:space="preserve"> га,</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 xml:space="preserve">земли промышленности – </w:t>
      </w:r>
      <w:r w:rsidR="00D86A95">
        <w:rPr>
          <w:rFonts w:ascii="Times New Roman" w:hAnsi="Times New Roman"/>
          <w:sz w:val="28"/>
          <w:szCs w:val="28"/>
        </w:rPr>
        <w:t>54</w:t>
      </w:r>
      <w:r w:rsidRPr="000A6CDF">
        <w:rPr>
          <w:rFonts w:ascii="Times New Roman" w:hAnsi="Times New Roman"/>
          <w:sz w:val="28"/>
          <w:szCs w:val="28"/>
        </w:rPr>
        <w:t>,0 га,</w:t>
      </w:r>
      <w:r w:rsidR="00241364">
        <w:rPr>
          <w:rFonts w:ascii="Times New Roman" w:hAnsi="Times New Roman"/>
          <w:sz w:val="28"/>
          <w:szCs w:val="28"/>
        </w:rPr>
        <w:t xml:space="preserve"> </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 xml:space="preserve">земли </w:t>
      </w:r>
      <w:r w:rsidR="001D541E">
        <w:rPr>
          <w:rFonts w:ascii="Times New Roman" w:hAnsi="Times New Roman"/>
          <w:sz w:val="28"/>
          <w:szCs w:val="28"/>
        </w:rPr>
        <w:t xml:space="preserve"> </w:t>
      </w:r>
      <w:proofErr w:type="spellStart"/>
      <w:r w:rsidRPr="000A6CDF">
        <w:rPr>
          <w:rFonts w:ascii="Times New Roman" w:hAnsi="Times New Roman"/>
          <w:sz w:val="28"/>
          <w:szCs w:val="28"/>
        </w:rPr>
        <w:t>гослесфонда</w:t>
      </w:r>
      <w:proofErr w:type="spellEnd"/>
      <w:r w:rsidRPr="000A6CDF">
        <w:rPr>
          <w:rFonts w:ascii="Times New Roman" w:hAnsi="Times New Roman"/>
          <w:sz w:val="28"/>
          <w:szCs w:val="28"/>
        </w:rPr>
        <w:t xml:space="preserve"> – </w:t>
      </w:r>
      <w:r w:rsidR="00D86A95">
        <w:rPr>
          <w:rFonts w:ascii="Times New Roman" w:hAnsi="Times New Roman"/>
          <w:sz w:val="28"/>
          <w:szCs w:val="28"/>
        </w:rPr>
        <w:t>171</w:t>
      </w:r>
      <w:r w:rsidRPr="000A6CDF">
        <w:rPr>
          <w:rFonts w:ascii="Times New Roman" w:hAnsi="Times New Roman"/>
          <w:sz w:val="28"/>
          <w:szCs w:val="28"/>
        </w:rPr>
        <w:t>,0 га,</w:t>
      </w:r>
      <w:r w:rsidR="00241364">
        <w:rPr>
          <w:rFonts w:ascii="Times New Roman" w:hAnsi="Times New Roman"/>
          <w:sz w:val="28"/>
          <w:szCs w:val="28"/>
        </w:rPr>
        <w:t xml:space="preserve"> </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 xml:space="preserve">земли сельхозугодий – </w:t>
      </w:r>
      <w:r w:rsidR="00631359">
        <w:rPr>
          <w:rFonts w:ascii="Times New Roman" w:hAnsi="Times New Roman"/>
          <w:sz w:val="28"/>
          <w:szCs w:val="28"/>
        </w:rPr>
        <w:t>6520,34</w:t>
      </w:r>
      <w:r w:rsidRPr="000A6CDF">
        <w:rPr>
          <w:rFonts w:ascii="Times New Roman" w:hAnsi="Times New Roman"/>
          <w:sz w:val="28"/>
          <w:szCs w:val="28"/>
        </w:rPr>
        <w:t xml:space="preserve"> га.,</w:t>
      </w:r>
      <w:r w:rsidR="00241364">
        <w:rPr>
          <w:rFonts w:ascii="Times New Roman" w:hAnsi="Times New Roman"/>
          <w:sz w:val="28"/>
          <w:szCs w:val="28"/>
        </w:rPr>
        <w:t xml:space="preserve"> </w:t>
      </w:r>
    </w:p>
    <w:p w:rsid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из них пашни – 3501,0 га.,</w:t>
      </w:r>
      <w:r w:rsidR="00241364">
        <w:rPr>
          <w:rFonts w:ascii="Times New Roman" w:hAnsi="Times New Roman"/>
          <w:sz w:val="28"/>
          <w:szCs w:val="28"/>
        </w:rPr>
        <w:t xml:space="preserve"> </w:t>
      </w:r>
    </w:p>
    <w:p w:rsidR="00E6192C" w:rsidRPr="000A6CDF" w:rsidRDefault="00E6192C" w:rsidP="00747873">
      <w:pPr>
        <w:spacing w:after="0" w:line="240" w:lineRule="auto"/>
        <w:ind w:firstLine="426"/>
        <w:jc w:val="both"/>
        <w:rPr>
          <w:rFonts w:ascii="Times New Roman" w:hAnsi="Times New Roman"/>
          <w:sz w:val="28"/>
          <w:szCs w:val="28"/>
        </w:rPr>
      </w:pPr>
      <w:r>
        <w:rPr>
          <w:rFonts w:ascii="Times New Roman" w:hAnsi="Times New Roman"/>
          <w:sz w:val="28"/>
          <w:szCs w:val="28"/>
        </w:rPr>
        <w:t>сады – 847га.</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сенокосы – 130,0 га.,</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lastRenderedPageBreak/>
        <w:t xml:space="preserve">пастбища – </w:t>
      </w:r>
      <w:r w:rsidR="00C94993">
        <w:rPr>
          <w:rFonts w:ascii="Times New Roman" w:hAnsi="Times New Roman"/>
          <w:sz w:val="28"/>
          <w:szCs w:val="28"/>
        </w:rPr>
        <w:t>1</w:t>
      </w:r>
      <w:r w:rsidR="00631359">
        <w:rPr>
          <w:rFonts w:ascii="Times New Roman" w:hAnsi="Times New Roman"/>
          <w:sz w:val="28"/>
          <w:szCs w:val="28"/>
        </w:rPr>
        <w:t>640,</w:t>
      </w:r>
      <w:proofErr w:type="gramStart"/>
      <w:r w:rsidR="00631359">
        <w:rPr>
          <w:rFonts w:ascii="Times New Roman" w:hAnsi="Times New Roman"/>
          <w:sz w:val="28"/>
          <w:szCs w:val="28"/>
        </w:rPr>
        <w:t>24</w:t>
      </w:r>
      <w:r w:rsidRPr="000A6CDF">
        <w:rPr>
          <w:rFonts w:ascii="Times New Roman" w:hAnsi="Times New Roman"/>
          <w:sz w:val="28"/>
          <w:szCs w:val="28"/>
        </w:rPr>
        <w:t xml:space="preserve">  га</w:t>
      </w:r>
      <w:proofErr w:type="gramEnd"/>
      <w:r w:rsidRPr="000A6CDF">
        <w:rPr>
          <w:rFonts w:ascii="Times New Roman" w:hAnsi="Times New Roman"/>
          <w:sz w:val="28"/>
          <w:szCs w:val="28"/>
        </w:rPr>
        <w:t>.,</w:t>
      </w:r>
    </w:p>
    <w:p w:rsidR="000A6CDF" w:rsidRPr="000A6CDF" w:rsidRDefault="00E6192C" w:rsidP="00747873">
      <w:pPr>
        <w:spacing w:after="0" w:line="240" w:lineRule="auto"/>
        <w:ind w:firstLine="426"/>
        <w:jc w:val="both"/>
        <w:rPr>
          <w:rFonts w:ascii="Times New Roman" w:hAnsi="Times New Roman"/>
          <w:sz w:val="28"/>
          <w:szCs w:val="28"/>
        </w:rPr>
      </w:pPr>
      <w:r>
        <w:rPr>
          <w:rFonts w:ascii="Times New Roman" w:hAnsi="Times New Roman"/>
          <w:sz w:val="28"/>
          <w:szCs w:val="28"/>
        </w:rPr>
        <w:t xml:space="preserve">дачные участки </w:t>
      </w:r>
      <w:r w:rsidR="000A6CDF" w:rsidRPr="000A6CDF">
        <w:rPr>
          <w:rFonts w:ascii="Times New Roman" w:hAnsi="Times New Roman"/>
          <w:sz w:val="28"/>
          <w:szCs w:val="28"/>
        </w:rPr>
        <w:t>- 77,</w:t>
      </w:r>
      <w:proofErr w:type="gramStart"/>
      <w:r w:rsidR="000A6CDF" w:rsidRPr="000A6CDF">
        <w:rPr>
          <w:rFonts w:ascii="Times New Roman" w:hAnsi="Times New Roman"/>
          <w:sz w:val="28"/>
          <w:szCs w:val="28"/>
        </w:rPr>
        <w:t>0  га</w:t>
      </w:r>
      <w:proofErr w:type="gramEnd"/>
      <w:r w:rsidR="000A6CDF" w:rsidRPr="000A6CDF">
        <w:rPr>
          <w:rFonts w:ascii="Times New Roman" w:hAnsi="Times New Roman"/>
          <w:sz w:val="28"/>
          <w:szCs w:val="28"/>
        </w:rPr>
        <w:t>.,</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 xml:space="preserve">прочие (балки, овраги, угодья) – </w:t>
      </w:r>
      <w:r w:rsidR="00631359">
        <w:rPr>
          <w:rFonts w:ascii="Times New Roman" w:hAnsi="Times New Roman"/>
          <w:sz w:val="28"/>
          <w:szCs w:val="28"/>
        </w:rPr>
        <w:t>325,10</w:t>
      </w:r>
      <w:r w:rsidRPr="000A6CDF">
        <w:rPr>
          <w:rFonts w:ascii="Times New Roman" w:hAnsi="Times New Roman"/>
          <w:sz w:val="28"/>
          <w:szCs w:val="28"/>
        </w:rPr>
        <w:t xml:space="preserve"> га.</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На территории городского поселения протекает  река Ураева, имеется пруд по улице Колхозная. Население для хозяйственных нужд использует (водопроводную, колодезную) воду.</w:t>
      </w:r>
    </w:p>
    <w:p w:rsidR="000A6CDF" w:rsidRPr="000A6CDF" w:rsidRDefault="000A6CDF" w:rsidP="00747873">
      <w:pPr>
        <w:spacing w:after="0" w:line="240" w:lineRule="auto"/>
        <w:ind w:firstLine="426"/>
        <w:jc w:val="both"/>
        <w:rPr>
          <w:rFonts w:ascii="Times New Roman" w:hAnsi="Times New Roman"/>
          <w:b/>
          <w:sz w:val="28"/>
          <w:szCs w:val="28"/>
        </w:rPr>
      </w:pPr>
      <w:r w:rsidRPr="000A6CDF">
        <w:rPr>
          <w:rFonts w:ascii="Times New Roman" w:hAnsi="Times New Roman"/>
          <w:b/>
          <w:sz w:val="28"/>
          <w:szCs w:val="28"/>
        </w:rPr>
        <w:t>На территории городского поселения расположены следующие предприятия:</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ЗАО «</w:t>
      </w:r>
      <w:proofErr w:type="spellStart"/>
      <w:r w:rsidRPr="000A6CDF">
        <w:rPr>
          <w:rFonts w:ascii="Times New Roman" w:hAnsi="Times New Roman"/>
          <w:sz w:val="28"/>
          <w:szCs w:val="28"/>
        </w:rPr>
        <w:t>Вейделевский</w:t>
      </w:r>
      <w:proofErr w:type="spellEnd"/>
      <w:r w:rsidRPr="000A6CDF">
        <w:rPr>
          <w:rFonts w:ascii="Times New Roman" w:hAnsi="Times New Roman"/>
          <w:sz w:val="28"/>
          <w:szCs w:val="28"/>
        </w:rPr>
        <w:t xml:space="preserve"> Бройлер»,</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Рус Агро «Вейделевка»,</w:t>
      </w:r>
    </w:p>
    <w:p w:rsidR="000A6CDF" w:rsidRPr="000A6CDF" w:rsidRDefault="000A6CDF" w:rsidP="00747873">
      <w:pPr>
        <w:spacing w:after="0" w:line="240" w:lineRule="auto"/>
        <w:ind w:firstLine="426"/>
        <w:jc w:val="both"/>
        <w:rPr>
          <w:rFonts w:ascii="Times New Roman" w:hAnsi="Times New Roman"/>
          <w:sz w:val="28"/>
          <w:szCs w:val="28"/>
        </w:rPr>
      </w:pPr>
      <w:r w:rsidRPr="000A6CDF">
        <w:rPr>
          <w:rFonts w:ascii="Times New Roman" w:hAnsi="Times New Roman"/>
          <w:sz w:val="28"/>
          <w:szCs w:val="28"/>
        </w:rPr>
        <w:t>ООО «Строитель»,</w:t>
      </w:r>
    </w:p>
    <w:p w:rsidR="000A6CDF" w:rsidRPr="000A6CDF" w:rsidRDefault="000A6CDF" w:rsidP="004F1223">
      <w:pPr>
        <w:spacing w:after="0" w:line="240" w:lineRule="auto"/>
        <w:ind w:firstLine="426"/>
        <w:jc w:val="both"/>
        <w:rPr>
          <w:rFonts w:ascii="Times New Roman" w:hAnsi="Times New Roman"/>
          <w:sz w:val="28"/>
          <w:szCs w:val="28"/>
        </w:rPr>
      </w:pPr>
      <w:r w:rsidRPr="000A6CDF">
        <w:rPr>
          <w:rFonts w:ascii="Times New Roman" w:hAnsi="Times New Roman"/>
          <w:sz w:val="28"/>
          <w:szCs w:val="28"/>
        </w:rPr>
        <w:t>ОГБУЗ «</w:t>
      </w:r>
      <w:proofErr w:type="spellStart"/>
      <w:r w:rsidRPr="000A6CDF">
        <w:rPr>
          <w:rFonts w:ascii="Times New Roman" w:hAnsi="Times New Roman"/>
          <w:sz w:val="28"/>
          <w:szCs w:val="28"/>
        </w:rPr>
        <w:t>Вейделевская</w:t>
      </w:r>
      <w:proofErr w:type="spellEnd"/>
      <w:r w:rsidRPr="000A6CDF">
        <w:rPr>
          <w:rFonts w:ascii="Times New Roman" w:hAnsi="Times New Roman"/>
          <w:sz w:val="28"/>
          <w:szCs w:val="28"/>
        </w:rPr>
        <w:t xml:space="preserve"> центральная районная больница»,</w:t>
      </w:r>
    </w:p>
    <w:p w:rsidR="000A6CDF" w:rsidRPr="000A6CDF" w:rsidRDefault="000A6CDF" w:rsidP="004F1223">
      <w:pPr>
        <w:spacing w:after="0" w:line="240" w:lineRule="auto"/>
        <w:ind w:firstLine="426"/>
        <w:jc w:val="both"/>
        <w:rPr>
          <w:rFonts w:ascii="Times New Roman" w:hAnsi="Times New Roman"/>
          <w:sz w:val="28"/>
          <w:szCs w:val="28"/>
        </w:rPr>
      </w:pPr>
      <w:proofErr w:type="spellStart"/>
      <w:r w:rsidRPr="000A6CDF">
        <w:rPr>
          <w:rFonts w:ascii="Times New Roman" w:hAnsi="Times New Roman"/>
          <w:sz w:val="28"/>
          <w:szCs w:val="28"/>
        </w:rPr>
        <w:t>Вейделевское</w:t>
      </w:r>
      <w:proofErr w:type="spellEnd"/>
      <w:r w:rsidRPr="000A6CDF">
        <w:rPr>
          <w:rFonts w:ascii="Times New Roman" w:hAnsi="Times New Roman"/>
          <w:sz w:val="28"/>
          <w:szCs w:val="28"/>
        </w:rPr>
        <w:t xml:space="preserve"> </w:t>
      </w:r>
      <w:proofErr w:type="spellStart"/>
      <w:r w:rsidRPr="000A6CDF">
        <w:rPr>
          <w:rFonts w:ascii="Times New Roman" w:hAnsi="Times New Roman"/>
          <w:sz w:val="28"/>
          <w:szCs w:val="28"/>
        </w:rPr>
        <w:t>Райпо</w:t>
      </w:r>
      <w:proofErr w:type="spellEnd"/>
      <w:r w:rsidRPr="000A6CDF">
        <w:rPr>
          <w:rFonts w:ascii="Times New Roman" w:hAnsi="Times New Roman"/>
          <w:sz w:val="28"/>
          <w:szCs w:val="28"/>
        </w:rPr>
        <w:t>,</w:t>
      </w:r>
    </w:p>
    <w:p w:rsidR="000A6CDF" w:rsidRPr="000A6CDF" w:rsidRDefault="006A505C" w:rsidP="004F1223">
      <w:pPr>
        <w:spacing w:after="0" w:line="240" w:lineRule="auto"/>
        <w:ind w:firstLine="426"/>
        <w:jc w:val="both"/>
        <w:rPr>
          <w:rFonts w:ascii="Times New Roman" w:hAnsi="Times New Roman"/>
          <w:sz w:val="28"/>
          <w:szCs w:val="28"/>
        </w:rPr>
      </w:pPr>
      <w:r>
        <w:rPr>
          <w:rFonts w:ascii="Times New Roman" w:hAnsi="Times New Roman"/>
          <w:sz w:val="28"/>
          <w:szCs w:val="28"/>
        </w:rPr>
        <w:t>ООО</w:t>
      </w:r>
      <w:r w:rsidR="000A6CDF" w:rsidRPr="000A6CDF">
        <w:rPr>
          <w:rFonts w:ascii="Times New Roman" w:hAnsi="Times New Roman"/>
          <w:sz w:val="28"/>
          <w:szCs w:val="28"/>
        </w:rPr>
        <w:t xml:space="preserve"> «</w:t>
      </w:r>
      <w:proofErr w:type="spellStart"/>
      <w:r w:rsidR="000A6CDF" w:rsidRPr="000A6CDF">
        <w:rPr>
          <w:rFonts w:ascii="Times New Roman" w:hAnsi="Times New Roman"/>
          <w:sz w:val="28"/>
          <w:szCs w:val="28"/>
        </w:rPr>
        <w:t>Вейделевские</w:t>
      </w:r>
      <w:proofErr w:type="spellEnd"/>
      <w:r w:rsidR="000A6CDF" w:rsidRPr="000A6CDF">
        <w:rPr>
          <w:rFonts w:ascii="Times New Roman" w:hAnsi="Times New Roman"/>
          <w:sz w:val="28"/>
          <w:szCs w:val="28"/>
        </w:rPr>
        <w:t xml:space="preserve"> тепловые сети»,</w:t>
      </w:r>
      <w:r>
        <w:rPr>
          <w:rFonts w:ascii="Times New Roman" w:hAnsi="Times New Roman"/>
          <w:sz w:val="28"/>
          <w:szCs w:val="28"/>
        </w:rPr>
        <w:t xml:space="preserve"> АО «БСК»</w:t>
      </w:r>
    </w:p>
    <w:p w:rsidR="000A6CDF" w:rsidRPr="000A6CDF" w:rsidRDefault="006A505C" w:rsidP="004F1223">
      <w:pPr>
        <w:spacing w:after="0" w:line="240" w:lineRule="auto"/>
        <w:ind w:firstLine="426"/>
        <w:jc w:val="both"/>
        <w:rPr>
          <w:rFonts w:ascii="Times New Roman" w:hAnsi="Times New Roman"/>
          <w:sz w:val="28"/>
          <w:szCs w:val="28"/>
        </w:rPr>
      </w:pPr>
      <w:r>
        <w:rPr>
          <w:rFonts w:ascii="Times New Roman" w:hAnsi="Times New Roman"/>
          <w:sz w:val="28"/>
          <w:szCs w:val="28"/>
        </w:rPr>
        <w:t>ООО</w:t>
      </w:r>
      <w:r w:rsidR="000A6CDF" w:rsidRPr="000A6CDF">
        <w:rPr>
          <w:rFonts w:ascii="Times New Roman" w:hAnsi="Times New Roman"/>
          <w:sz w:val="28"/>
          <w:szCs w:val="28"/>
        </w:rPr>
        <w:t xml:space="preserve"> «Коммунальщик</w:t>
      </w:r>
      <w:r>
        <w:rPr>
          <w:rFonts w:ascii="Times New Roman" w:hAnsi="Times New Roman"/>
          <w:sz w:val="28"/>
          <w:szCs w:val="28"/>
        </w:rPr>
        <w:t xml:space="preserve"> п. Вейделевка</w:t>
      </w:r>
      <w:r w:rsidR="000A6CDF" w:rsidRPr="000A6CDF">
        <w:rPr>
          <w:rFonts w:ascii="Times New Roman" w:hAnsi="Times New Roman"/>
          <w:sz w:val="28"/>
          <w:szCs w:val="28"/>
        </w:rPr>
        <w:t>»,</w:t>
      </w:r>
    </w:p>
    <w:p w:rsidR="000A6CDF" w:rsidRPr="000A6CDF" w:rsidRDefault="000A6CDF" w:rsidP="004F1223">
      <w:pPr>
        <w:spacing w:after="0" w:line="240" w:lineRule="auto"/>
        <w:ind w:firstLine="426"/>
        <w:jc w:val="both"/>
        <w:rPr>
          <w:rFonts w:ascii="Times New Roman" w:hAnsi="Times New Roman"/>
          <w:sz w:val="28"/>
          <w:szCs w:val="28"/>
        </w:rPr>
      </w:pPr>
      <w:r w:rsidRPr="000A6CDF">
        <w:rPr>
          <w:rFonts w:ascii="Times New Roman" w:hAnsi="Times New Roman"/>
          <w:sz w:val="28"/>
          <w:szCs w:val="28"/>
        </w:rPr>
        <w:t>МКУ «</w:t>
      </w:r>
      <w:proofErr w:type="spellStart"/>
      <w:r w:rsidRPr="000A6CDF">
        <w:rPr>
          <w:rFonts w:ascii="Times New Roman" w:hAnsi="Times New Roman"/>
          <w:sz w:val="28"/>
          <w:szCs w:val="28"/>
        </w:rPr>
        <w:t>Вейделевский</w:t>
      </w:r>
      <w:proofErr w:type="spellEnd"/>
      <w:r w:rsidRPr="000A6CDF">
        <w:rPr>
          <w:rFonts w:ascii="Times New Roman" w:hAnsi="Times New Roman"/>
          <w:sz w:val="28"/>
          <w:szCs w:val="28"/>
        </w:rPr>
        <w:t xml:space="preserve"> ФОК»,</w:t>
      </w:r>
    </w:p>
    <w:p w:rsidR="000A6CDF" w:rsidRPr="000A6CDF" w:rsidRDefault="004E43AE" w:rsidP="004F1223">
      <w:pPr>
        <w:spacing w:after="0" w:line="240" w:lineRule="auto"/>
        <w:ind w:firstLine="426"/>
        <w:jc w:val="both"/>
        <w:rPr>
          <w:rFonts w:ascii="Times New Roman" w:hAnsi="Times New Roman"/>
          <w:sz w:val="28"/>
          <w:szCs w:val="28"/>
        </w:rPr>
      </w:pPr>
      <w:r>
        <w:rPr>
          <w:rFonts w:ascii="Times New Roman" w:hAnsi="Times New Roman"/>
          <w:sz w:val="28"/>
          <w:szCs w:val="28"/>
        </w:rPr>
        <w:t>Г</w:t>
      </w:r>
      <w:r w:rsidR="000A6CDF" w:rsidRPr="000A6CDF">
        <w:rPr>
          <w:rFonts w:ascii="Times New Roman" w:hAnsi="Times New Roman"/>
          <w:sz w:val="28"/>
          <w:szCs w:val="28"/>
        </w:rPr>
        <w:t>УП «</w:t>
      </w:r>
      <w:r w:rsidR="006A505C">
        <w:rPr>
          <w:rFonts w:ascii="Times New Roman" w:hAnsi="Times New Roman"/>
          <w:sz w:val="28"/>
          <w:szCs w:val="28"/>
        </w:rPr>
        <w:t>Белгородский областной в</w:t>
      </w:r>
      <w:r w:rsidR="000A6CDF" w:rsidRPr="000A6CDF">
        <w:rPr>
          <w:rFonts w:ascii="Times New Roman" w:hAnsi="Times New Roman"/>
          <w:sz w:val="28"/>
          <w:szCs w:val="28"/>
        </w:rPr>
        <w:t>одоканал»,</w:t>
      </w:r>
    </w:p>
    <w:p w:rsidR="000A6CDF" w:rsidRPr="000A6CDF" w:rsidRDefault="000A6CDF" w:rsidP="004F1223">
      <w:pPr>
        <w:spacing w:after="0" w:line="240" w:lineRule="auto"/>
        <w:ind w:firstLine="426"/>
        <w:jc w:val="both"/>
        <w:rPr>
          <w:rFonts w:ascii="Times New Roman" w:hAnsi="Times New Roman"/>
          <w:sz w:val="28"/>
          <w:szCs w:val="28"/>
        </w:rPr>
      </w:pPr>
      <w:proofErr w:type="spellStart"/>
      <w:r w:rsidRPr="000A6CDF">
        <w:rPr>
          <w:rFonts w:ascii="Times New Roman" w:hAnsi="Times New Roman"/>
          <w:sz w:val="28"/>
          <w:szCs w:val="28"/>
        </w:rPr>
        <w:t>Вейделевский</w:t>
      </w:r>
      <w:proofErr w:type="spellEnd"/>
      <w:r w:rsidRPr="000A6CDF">
        <w:rPr>
          <w:rFonts w:ascii="Times New Roman" w:hAnsi="Times New Roman"/>
          <w:sz w:val="28"/>
          <w:szCs w:val="28"/>
        </w:rPr>
        <w:t xml:space="preserve"> РЭС</w:t>
      </w:r>
      <w:r w:rsidR="006A505C">
        <w:rPr>
          <w:rFonts w:ascii="Times New Roman" w:hAnsi="Times New Roman"/>
          <w:sz w:val="28"/>
          <w:szCs w:val="28"/>
        </w:rPr>
        <w:t>,</w:t>
      </w:r>
    </w:p>
    <w:p w:rsidR="000A6CDF" w:rsidRPr="000A6CDF" w:rsidRDefault="000A6CDF" w:rsidP="004F1223">
      <w:pPr>
        <w:spacing w:after="0" w:line="240" w:lineRule="auto"/>
        <w:ind w:firstLine="426"/>
        <w:jc w:val="both"/>
        <w:rPr>
          <w:rFonts w:ascii="Times New Roman" w:hAnsi="Times New Roman"/>
          <w:sz w:val="28"/>
          <w:szCs w:val="28"/>
        </w:rPr>
      </w:pPr>
      <w:r w:rsidRPr="000A6CDF">
        <w:rPr>
          <w:rFonts w:ascii="Times New Roman" w:hAnsi="Times New Roman"/>
          <w:sz w:val="28"/>
          <w:szCs w:val="28"/>
        </w:rPr>
        <w:t>Управление Пенсионного фонда РФ и другие.</w:t>
      </w:r>
    </w:p>
    <w:p w:rsidR="000A6CDF" w:rsidRDefault="000A6CDF" w:rsidP="002A23E4">
      <w:pPr>
        <w:spacing w:line="240" w:lineRule="auto"/>
        <w:ind w:firstLine="708"/>
        <w:jc w:val="both"/>
        <w:rPr>
          <w:rFonts w:ascii="Times New Roman" w:hAnsi="Times New Roman"/>
          <w:sz w:val="28"/>
          <w:szCs w:val="28"/>
        </w:rPr>
      </w:pPr>
      <w:r w:rsidRPr="000A6CDF">
        <w:rPr>
          <w:rFonts w:ascii="Times New Roman" w:hAnsi="Times New Roman"/>
          <w:b/>
          <w:sz w:val="28"/>
          <w:szCs w:val="28"/>
        </w:rPr>
        <w:t>Численность населения</w:t>
      </w:r>
      <w:r w:rsidRPr="000A6CDF">
        <w:rPr>
          <w:rFonts w:ascii="Times New Roman" w:hAnsi="Times New Roman"/>
          <w:sz w:val="28"/>
          <w:szCs w:val="28"/>
        </w:rPr>
        <w:t xml:space="preserve">  городского поселения «Поселок Вейделевка» будет  составлять к 202</w:t>
      </w:r>
      <w:r w:rsidR="001640AF">
        <w:rPr>
          <w:rFonts w:ascii="Times New Roman" w:hAnsi="Times New Roman"/>
          <w:sz w:val="28"/>
          <w:szCs w:val="28"/>
        </w:rPr>
        <w:t>5</w:t>
      </w:r>
      <w:r w:rsidRPr="000A6CDF">
        <w:rPr>
          <w:rFonts w:ascii="Times New Roman" w:hAnsi="Times New Roman"/>
          <w:sz w:val="28"/>
          <w:szCs w:val="28"/>
        </w:rPr>
        <w:t xml:space="preserve"> г.  </w:t>
      </w:r>
      <w:r w:rsidR="006A505C">
        <w:rPr>
          <w:rFonts w:ascii="Times New Roman" w:hAnsi="Times New Roman"/>
          <w:sz w:val="28"/>
          <w:szCs w:val="28"/>
        </w:rPr>
        <w:t xml:space="preserve">7958 </w:t>
      </w:r>
      <w:r w:rsidRPr="000A6CDF">
        <w:rPr>
          <w:rFonts w:ascii="Times New Roman" w:hAnsi="Times New Roman"/>
          <w:sz w:val="28"/>
          <w:szCs w:val="28"/>
        </w:rPr>
        <w:t>человек и по населенным пунктам распределится следующим образом:</w:t>
      </w:r>
    </w:p>
    <w:p w:rsidR="00501315" w:rsidRPr="000A6CDF" w:rsidRDefault="00501315" w:rsidP="002A23E4">
      <w:pPr>
        <w:spacing w:line="240" w:lineRule="auto"/>
        <w:ind w:firstLine="708"/>
        <w:jc w:val="both"/>
        <w:rPr>
          <w:rFonts w:ascii="Times New Roman" w:hAnsi="Times New Roman"/>
          <w:sz w:val="28"/>
          <w:szCs w:val="28"/>
        </w:rPr>
      </w:pPr>
    </w:p>
    <w:tbl>
      <w:tblPr>
        <w:tblW w:w="124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5"/>
        <w:gridCol w:w="993"/>
        <w:gridCol w:w="992"/>
        <w:gridCol w:w="992"/>
        <w:gridCol w:w="851"/>
        <w:gridCol w:w="850"/>
        <w:gridCol w:w="992"/>
        <w:gridCol w:w="993"/>
        <w:gridCol w:w="993"/>
        <w:gridCol w:w="993"/>
        <w:gridCol w:w="993"/>
      </w:tblGrid>
      <w:tr w:rsidR="00DA42A4" w:rsidRPr="000A6CDF" w:rsidTr="00DA42A4">
        <w:tc>
          <w:tcPr>
            <w:tcW w:w="2835" w:type="dxa"/>
            <w:shd w:val="clear" w:color="auto" w:fill="auto"/>
          </w:tcPr>
          <w:p w:rsidR="00DA42A4" w:rsidRPr="00DA42A4" w:rsidRDefault="00DA42A4" w:rsidP="00747873">
            <w:pPr>
              <w:spacing w:after="0" w:line="240" w:lineRule="auto"/>
              <w:jc w:val="center"/>
              <w:rPr>
                <w:rFonts w:ascii="Times New Roman" w:hAnsi="Times New Roman"/>
                <w:b/>
                <w:sz w:val="28"/>
                <w:szCs w:val="28"/>
              </w:rPr>
            </w:pPr>
            <w:r w:rsidRPr="00DA42A4">
              <w:rPr>
                <w:rFonts w:ascii="Times New Roman" w:hAnsi="Times New Roman"/>
                <w:b/>
                <w:sz w:val="28"/>
                <w:szCs w:val="28"/>
              </w:rPr>
              <w:t>Населенный</w:t>
            </w:r>
          </w:p>
          <w:p w:rsidR="00DA42A4" w:rsidRPr="00DA42A4" w:rsidRDefault="00DA42A4" w:rsidP="00747873">
            <w:pPr>
              <w:spacing w:after="0" w:line="240" w:lineRule="auto"/>
              <w:jc w:val="center"/>
              <w:rPr>
                <w:rFonts w:ascii="Times New Roman" w:hAnsi="Times New Roman"/>
                <w:b/>
                <w:sz w:val="28"/>
                <w:szCs w:val="28"/>
              </w:rPr>
            </w:pPr>
            <w:r w:rsidRPr="00DA42A4">
              <w:rPr>
                <w:rFonts w:ascii="Times New Roman" w:hAnsi="Times New Roman"/>
                <w:b/>
                <w:sz w:val="28"/>
                <w:szCs w:val="28"/>
              </w:rPr>
              <w:t>пункт</w:t>
            </w:r>
          </w:p>
        </w:tc>
        <w:tc>
          <w:tcPr>
            <w:tcW w:w="993" w:type="dxa"/>
            <w:shd w:val="clear" w:color="auto" w:fill="auto"/>
          </w:tcPr>
          <w:p w:rsidR="00DA42A4" w:rsidRPr="00DA42A4" w:rsidRDefault="00DA42A4" w:rsidP="00FE5764">
            <w:pPr>
              <w:spacing w:after="0" w:line="240" w:lineRule="auto"/>
              <w:jc w:val="both"/>
              <w:rPr>
                <w:rFonts w:ascii="Times New Roman" w:hAnsi="Times New Roman"/>
                <w:b/>
                <w:sz w:val="28"/>
                <w:szCs w:val="28"/>
              </w:rPr>
            </w:pPr>
            <w:r w:rsidRPr="00DA42A4">
              <w:rPr>
                <w:rFonts w:ascii="Times New Roman" w:hAnsi="Times New Roman"/>
                <w:b/>
                <w:sz w:val="28"/>
                <w:szCs w:val="28"/>
              </w:rPr>
              <w:t>2016</w:t>
            </w:r>
          </w:p>
        </w:tc>
        <w:tc>
          <w:tcPr>
            <w:tcW w:w="992" w:type="dxa"/>
            <w:shd w:val="clear" w:color="auto" w:fill="auto"/>
          </w:tcPr>
          <w:p w:rsidR="00DA42A4" w:rsidRPr="00DA42A4" w:rsidRDefault="00DA42A4" w:rsidP="00FE5764">
            <w:pPr>
              <w:spacing w:after="0" w:line="240" w:lineRule="auto"/>
              <w:jc w:val="both"/>
              <w:rPr>
                <w:rFonts w:ascii="Times New Roman" w:hAnsi="Times New Roman"/>
                <w:b/>
                <w:sz w:val="28"/>
                <w:szCs w:val="28"/>
              </w:rPr>
            </w:pPr>
            <w:r w:rsidRPr="00DA42A4">
              <w:rPr>
                <w:rFonts w:ascii="Times New Roman" w:hAnsi="Times New Roman"/>
                <w:b/>
                <w:sz w:val="28"/>
                <w:szCs w:val="28"/>
              </w:rPr>
              <w:t>2017</w:t>
            </w:r>
          </w:p>
        </w:tc>
        <w:tc>
          <w:tcPr>
            <w:tcW w:w="992" w:type="dxa"/>
            <w:shd w:val="clear" w:color="auto" w:fill="auto"/>
          </w:tcPr>
          <w:p w:rsidR="00DA42A4" w:rsidRPr="00DA42A4" w:rsidRDefault="00DA42A4" w:rsidP="00FE5764">
            <w:pPr>
              <w:spacing w:after="0" w:line="240" w:lineRule="auto"/>
              <w:jc w:val="both"/>
              <w:rPr>
                <w:rFonts w:ascii="Times New Roman" w:hAnsi="Times New Roman"/>
                <w:b/>
                <w:sz w:val="28"/>
                <w:szCs w:val="28"/>
              </w:rPr>
            </w:pPr>
            <w:r w:rsidRPr="00DA42A4">
              <w:rPr>
                <w:rFonts w:ascii="Times New Roman" w:hAnsi="Times New Roman"/>
                <w:b/>
                <w:sz w:val="28"/>
                <w:szCs w:val="28"/>
              </w:rPr>
              <w:t>2018</w:t>
            </w:r>
          </w:p>
        </w:tc>
        <w:tc>
          <w:tcPr>
            <w:tcW w:w="851" w:type="dxa"/>
            <w:shd w:val="clear" w:color="auto" w:fill="auto"/>
          </w:tcPr>
          <w:p w:rsidR="00DA42A4" w:rsidRPr="00DA42A4" w:rsidRDefault="00DA42A4" w:rsidP="00FE5764">
            <w:pPr>
              <w:spacing w:after="0" w:line="240" w:lineRule="auto"/>
              <w:jc w:val="both"/>
              <w:rPr>
                <w:rFonts w:ascii="Times New Roman" w:hAnsi="Times New Roman"/>
                <w:b/>
                <w:sz w:val="28"/>
                <w:szCs w:val="28"/>
              </w:rPr>
            </w:pPr>
            <w:r w:rsidRPr="00DA42A4">
              <w:rPr>
                <w:rFonts w:ascii="Times New Roman" w:hAnsi="Times New Roman"/>
                <w:b/>
                <w:sz w:val="28"/>
                <w:szCs w:val="28"/>
              </w:rPr>
              <w:t>2019</w:t>
            </w:r>
          </w:p>
        </w:tc>
        <w:tc>
          <w:tcPr>
            <w:tcW w:w="850" w:type="dxa"/>
            <w:shd w:val="clear" w:color="auto" w:fill="auto"/>
          </w:tcPr>
          <w:p w:rsidR="00DA42A4" w:rsidRPr="00DA42A4" w:rsidRDefault="00DA42A4" w:rsidP="00FE5764">
            <w:pPr>
              <w:spacing w:after="0" w:line="240" w:lineRule="auto"/>
              <w:jc w:val="both"/>
              <w:rPr>
                <w:rFonts w:ascii="Times New Roman" w:hAnsi="Times New Roman"/>
                <w:b/>
                <w:sz w:val="28"/>
                <w:szCs w:val="28"/>
              </w:rPr>
            </w:pPr>
            <w:r w:rsidRPr="00DA42A4">
              <w:rPr>
                <w:rFonts w:ascii="Times New Roman" w:hAnsi="Times New Roman"/>
                <w:b/>
                <w:sz w:val="28"/>
                <w:szCs w:val="28"/>
              </w:rPr>
              <w:t>2020</w:t>
            </w:r>
          </w:p>
        </w:tc>
        <w:tc>
          <w:tcPr>
            <w:tcW w:w="992" w:type="dxa"/>
            <w:shd w:val="clear" w:color="auto" w:fill="auto"/>
          </w:tcPr>
          <w:p w:rsidR="00DA42A4" w:rsidRPr="00DA42A4" w:rsidRDefault="00DA42A4" w:rsidP="00747873">
            <w:pPr>
              <w:spacing w:after="0" w:line="240" w:lineRule="auto"/>
              <w:jc w:val="both"/>
              <w:rPr>
                <w:rFonts w:ascii="Times New Roman" w:hAnsi="Times New Roman"/>
                <w:b/>
                <w:sz w:val="28"/>
                <w:szCs w:val="28"/>
              </w:rPr>
            </w:pPr>
            <w:r w:rsidRPr="00DA42A4">
              <w:rPr>
                <w:rFonts w:ascii="Times New Roman" w:hAnsi="Times New Roman"/>
                <w:b/>
                <w:sz w:val="28"/>
                <w:szCs w:val="28"/>
              </w:rPr>
              <w:t>2021</w:t>
            </w:r>
          </w:p>
        </w:tc>
        <w:tc>
          <w:tcPr>
            <w:tcW w:w="993" w:type="dxa"/>
            <w:shd w:val="clear" w:color="auto" w:fill="auto"/>
          </w:tcPr>
          <w:p w:rsidR="00DA42A4" w:rsidRPr="00DA42A4" w:rsidRDefault="00DA42A4" w:rsidP="00747873">
            <w:pPr>
              <w:spacing w:after="0" w:line="240" w:lineRule="auto"/>
              <w:jc w:val="both"/>
              <w:rPr>
                <w:rFonts w:ascii="Times New Roman" w:hAnsi="Times New Roman"/>
                <w:b/>
                <w:sz w:val="28"/>
                <w:szCs w:val="28"/>
              </w:rPr>
            </w:pPr>
            <w:r w:rsidRPr="00DA42A4">
              <w:rPr>
                <w:rFonts w:ascii="Times New Roman" w:hAnsi="Times New Roman"/>
                <w:b/>
                <w:sz w:val="28"/>
                <w:szCs w:val="28"/>
              </w:rPr>
              <w:t>2022</w:t>
            </w:r>
          </w:p>
        </w:tc>
        <w:tc>
          <w:tcPr>
            <w:tcW w:w="993" w:type="dxa"/>
          </w:tcPr>
          <w:p w:rsidR="00DA42A4" w:rsidRPr="00DA42A4" w:rsidRDefault="00DA42A4" w:rsidP="00747873">
            <w:pPr>
              <w:spacing w:after="0" w:line="240" w:lineRule="auto"/>
              <w:jc w:val="both"/>
              <w:rPr>
                <w:rFonts w:ascii="Times New Roman" w:hAnsi="Times New Roman"/>
                <w:b/>
                <w:sz w:val="28"/>
                <w:szCs w:val="28"/>
              </w:rPr>
            </w:pPr>
            <w:r w:rsidRPr="00DA42A4">
              <w:rPr>
                <w:rFonts w:ascii="Times New Roman" w:hAnsi="Times New Roman"/>
                <w:b/>
                <w:sz w:val="28"/>
                <w:szCs w:val="28"/>
              </w:rPr>
              <w:t>2023</w:t>
            </w:r>
          </w:p>
        </w:tc>
        <w:tc>
          <w:tcPr>
            <w:tcW w:w="993" w:type="dxa"/>
          </w:tcPr>
          <w:p w:rsidR="00DA42A4" w:rsidRPr="00DA42A4" w:rsidRDefault="00DA42A4" w:rsidP="00747873">
            <w:pPr>
              <w:spacing w:after="0" w:line="240" w:lineRule="auto"/>
              <w:jc w:val="both"/>
              <w:rPr>
                <w:rFonts w:ascii="Times New Roman" w:hAnsi="Times New Roman"/>
                <w:b/>
                <w:sz w:val="28"/>
                <w:szCs w:val="28"/>
              </w:rPr>
            </w:pPr>
            <w:r w:rsidRPr="00DA42A4">
              <w:rPr>
                <w:rFonts w:ascii="Times New Roman" w:hAnsi="Times New Roman"/>
                <w:b/>
                <w:sz w:val="28"/>
                <w:szCs w:val="28"/>
              </w:rPr>
              <w:t>2024</w:t>
            </w:r>
          </w:p>
        </w:tc>
        <w:tc>
          <w:tcPr>
            <w:tcW w:w="993" w:type="dxa"/>
          </w:tcPr>
          <w:p w:rsidR="00DA42A4" w:rsidRPr="00DA42A4" w:rsidRDefault="00DA42A4" w:rsidP="00747873">
            <w:pPr>
              <w:spacing w:after="0" w:line="240" w:lineRule="auto"/>
              <w:jc w:val="both"/>
              <w:rPr>
                <w:rFonts w:ascii="Times New Roman" w:hAnsi="Times New Roman"/>
                <w:b/>
                <w:sz w:val="28"/>
                <w:szCs w:val="28"/>
              </w:rPr>
            </w:pPr>
            <w:r w:rsidRPr="00DA42A4">
              <w:rPr>
                <w:rFonts w:ascii="Times New Roman" w:hAnsi="Times New Roman"/>
                <w:b/>
                <w:sz w:val="28"/>
                <w:szCs w:val="28"/>
              </w:rPr>
              <w:t>2025</w:t>
            </w:r>
          </w:p>
        </w:tc>
      </w:tr>
      <w:tr w:rsidR="00DA42A4" w:rsidRPr="000A6CDF" w:rsidTr="00DA42A4">
        <w:tc>
          <w:tcPr>
            <w:tcW w:w="2835" w:type="dxa"/>
            <w:shd w:val="clear" w:color="auto" w:fill="auto"/>
          </w:tcPr>
          <w:p w:rsidR="00DA42A4" w:rsidRPr="00DA42A4" w:rsidRDefault="00DA42A4" w:rsidP="00747873">
            <w:pPr>
              <w:spacing w:after="0" w:line="240" w:lineRule="auto"/>
              <w:jc w:val="both"/>
              <w:rPr>
                <w:rFonts w:ascii="Times New Roman" w:hAnsi="Times New Roman"/>
                <w:sz w:val="28"/>
                <w:szCs w:val="28"/>
              </w:rPr>
            </w:pPr>
            <w:r w:rsidRPr="00DA42A4">
              <w:rPr>
                <w:rFonts w:ascii="Times New Roman" w:hAnsi="Times New Roman"/>
                <w:sz w:val="28"/>
                <w:szCs w:val="28"/>
              </w:rPr>
              <w:t>Поселок Вейделевка</w:t>
            </w:r>
          </w:p>
        </w:tc>
        <w:tc>
          <w:tcPr>
            <w:tcW w:w="993" w:type="dxa"/>
            <w:shd w:val="clear" w:color="auto" w:fill="auto"/>
          </w:tcPr>
          <w:p w:rsidR="00DA42A4" w:rsidRPr="00DA42A4" w:rsidRDefault="00DA42A4" w:rsidP="00FE5764">
            <w:pPr>
              <w:spacing w:line="240" w:lineRule="auto"/>
              <w:jc w:val="both"/>
              <w:rPr>
                <w:rFonts w:ascii="Times New Roman" w:hAnsi="Times New Roman"/>
                <w:sz w:val="28"/>
                <w:szCs w:val="28"/>
              </w:rPr>
            </w:pPr>
            <w:r>
              <w:rPr>
                <w:rFonts w:ascii="Times New Roman" w:hAnsi="Times New Roman"/>
                <w:sz w:val="28"/>
                <w:szCs w:val="28"/>
              </w:rPr>
              <w:t>6334</w:t>
            </w:r>
          </w:p>
        </w:tc>
        <w:tc>
          <w:tcPr>
            <w:tcW w:w="992" w:type="dxa"/>
            <w:shd w:val="clear" w:color="auto" w:fill="auto"/>
          </w:tcPr>
          <w:p w:rsidR="00DA42A4" w:rsidRPr="00DA42A4" w:rsidRDefault="00DA42A4" w:rsidP="00FE5764">
            <w:pPr>
              <w:spacing w:line="240" w:lineRule="auto"/>
              <w:jc w:val="both"/>
              <w:rPr>
                <w:rFonts w:ascii="Times New Roman" w:hAnsi="Times New Roman"/>
                <w:sz w:val="28"/>
                <w:szCs w:val="28"/>
              </w:rPr>
            </w:pPr>
            <w:r>
              <w:rPr>
                <w:rFonts w:ascii="Times New Roman" w:hAnsi="Times New Roman"/>
                <w:sz w:val="28"/>
                <w:szCs w:val="28"/>
              </w:rPr>
              <w:t>6464</w:t>
            </w:r>
          </w:p>
        </w:tc>
        <w:tc>
          <w:tcPr>
            <w:tcW w:w="992" w:type="dxa"/>
            <w:shd w:val="clear" w:color="auto" w:fill="auto"/>
          </w:tcPr>
          <w:p w:rsidR="00DA42A4" w:rsidRPr="00DA42A4" w:rsidRDefault="00DA42A4" w:rsidP="00FE5764">
            <w:pPr>
              <w:spacing w:line="240" w:lineRule="auto"/>
              <w:jc w:val="both"/>
              <w:rPr>
                <w:rFonts w:ascii="Times New Roman" w:hAnsi="Times New Roman"/>
                <w:sz w:val="28"/>
                <w:szCs w:val="28"/>
              </w:rPr>
            </w:pPr>
            <w:r>
              <w:rPr>
                <w:rFonts w:ascii="Times New Roman" w:hAnsi="Times New Roman"/>
                <w:sz w:val="28"/>
                <w:szCs w:val="28"/>
              </w:rPr>
              <w:t>6434</w:t>
            </w:r>
          </w:p>
        </w:tc>
        <w:tc>
          <w:tcPr>
            <w:tcW w:w="851" w:type="dxa"/>
            <w:shd w:val="clear" w:color="auto" w:fill="auto"/>
          </w:tcPr>
          <w:p w:rsidR="00DA42A4" w:rsidRPr="00DA42A4" w:rsidRDefault="00DA42A4" w:rsidP="00FE5764">
            <w:pPr>
              <w:spacing w:line="240" w:lineRule="auto"/>
              <w:jc w:val="both"/>
              <w:rPr>
                <w:rFonts w:ascii="Times New Roman" w:hAnsi="Times New Roman"/>
                <w:sz w:val="28"/>
                <w:szCs w:val="28"/>
              </w:rPr>
            </w:pPr>
            <w:r>
              <w:rPr>
                <w:rFonts w:ascii="Times New Roman" w:hAnsi="Times New Roman"/>
                <w:sz w:val="28"/>
                <w:szCs w:val="28"/>
              </w:rPr>
              <w:t>6410</w:t>
            </w:r>
          </w:p>
        </w:tc>
        <w:tc>
          <w:tcPr>
            <w:tcW w:w="850" w:type="dxa"/>
            <w:shd w:val="clear" w:color="auto" w:fill="auto"/>
          </w:tcPr>
          <w:p w:rsidR="00DA42A4" w:rsidRPr="00DA42A4" w:rsidRDefault="006A505C" w:rsidP="00FE5764">
            <w:pPr>
              <w:spacing w:line="240" w:lineRule="auto"/>
              <w:jc w:val="both"/>
              <w:rPr>
                <w:rFonts w:ascii="Times New Roman" w:hAnsi="Times New Roman"/>
                <w:sz w:val="28"/>
                <w:szCs w:val="28"/>
              </w:rPr>
            </w:pPr>
            <w:r>
              <w:rPr>
                <w:rFonts w:ascii="Times New Roman" w:hAnsi="Times New Roman"/>
                <w:sz w:val="28"/>
                <w:szCs w:val="28"/>
              </w:rPr>
              <w:t>7429</w:t>
            </w:r>
          </w:p>
        </w:tc>
        <w:tc>
          <w:tcPr>
            <w:tcW w:w="992" w:type="dxa"/>
            <w:shd w:val="clear" w:color="auto" w:fill="auto"/>
          </w:tcPr>
          <w:p w:rsidR="00DA42A4" w:rsidRPr="00DA42A4" w:rsidRDefault="006A505C" w:rsidP="006A505C">
            <w:pPr>
              <w:spacing w:line="240" w:lineRule="auto"/>
              <w:jc w:val="both"/>
              <w:rPr>
                <w:rFonts w:ascii="Times New Roman" w:hAnsi="Times New Roman"/>
                <w:sz w:val="28"/>
                <w:szCs w:val="28"/>
              </w:rPr>
            </w:pPr>
            <w:r>
              <w:rPr>
                <w:rFonts w:ascii="Times New Roman" w:hAnsi="Times New Roman"/>
                <w:sz w:val="28"/>
                <w:szCs w:val="28"/>
              </w:rPr>
              <w:t>8051</w:t>
            </w:r>
          </w:p>
        </w:tc>
        <w:tc>
          <w:tcPr>
            <w:tcW w:w="993" w:type="dxa"/>
            <w:shd w:val="clear" w:color="auto" w:fill="auto"/>
          </w:tcPr>
          <w:p w:rsidR="00DA42A4" w:rsidRPr="00DA42A4" w:rsidRDefault="006A505C" w:rsidP="00DA42A4">
            <w:pPr>
              <w:spacing w:line="240" w:lineRule="auto"/>
              <w:jc w:val="both"/>
              <w:rPr>
                <w:rFonts w:ascii="Times New Roman" w:hAnsi="Times New Roman"/>
                <w:sz w:val="28"/>
                <w:szCs w:val="28"/>
              </w:rPr>
            </w:pPr>
            <w:r>
              <w:rPr>
                <w:rFonts w:ascii="Times New Roman" w:hAnsi="Times New Roman"/>
                <w:sz w:val="28"/>
                <w:szCs w:val="28"/>
              </w:rPr>
              <w:t>7855</w:t>
            </w:r>
          </w:p>
        </w:tc>
        <w:tc>
          <w:tcPr>
            <w:tcW w:w="993" w:type="dxa"/>
          </w:tcPr>
          <w:p w:rsidR="00DA42A4" w:rsidRPr="00DA42A4" w:rsidRDefault="006A505C" w:rsidP="006A505C">
            <w:pPr>
              <w:spacing w:line="240" w:lineRule="auto"/>
              <w:jc w:val="both"/>
              <w:rPr>
                <w:rFonts w:ascii="Times New Roman" w:hAnsi="Times New Roman"/>
                <w:sz w:val="28"/>
                <w:szCs w:val="28"/>
              </w:rPr>
            </w:pPr>
            <w:r>
              <w:rPr>
                <w:rFonts w:ascii="Times New Roman" w:hAnsi="Times New Roman"/>
                <w:sz w:val="28"/>
                <w:szCs w:val="28"/>
              </w:rPr>
              <w:t>7895</w:t>
            </w:r>
          </w:p>
        </w:tc>
        <w:tc>
          <w:tcPr>
            <w:tcW w:w="993" w:type="dxa"/>
          </w:tcPr>
          <w:p w:rsidR="00DA42A4" w:rsidRPr="00DA42A4" w:rsidRDefault="006A505C" w:rsidP="00747873">
            <w:pPr>
              <w:spacing w:line="240" w:lineRule="auto"/>
              <w:jc w:val="both"/>
              <w:rPr>
                <w:rFonts w:ascii="Times New Roman" w:hAnsi="Times New Roman"/>
                <w:sz w:val="28"/>
                <w:szCs w:val="28"/>
              </w:rPr>
            </w:pPr>
            <w:r>
              <w:rPr>
                <w:rFonts w:ascii="Times New Roman" w:hAnsi="Times New Roman"/>
                <w:sz w:val="28"/>
                <w:szCs w:val="28"/>
              </w:rPr>
              <w:t>7800</w:t>
            </w:r>
          </w:p>
        </w:tc>
        <w:tc>
          <w:tcPr>
            <w:tcW w:w="993" w:type="dxa"/>
          </w:tcPr>
          <w:p w:rsidR="00DA42A4" w:rsidRPr="00DA42A4" w:rsidRDefault="006A505C" w:rsidP="00F73657">
            <w:pPr>
              <w:spacing w:line="240" w:lineRule="auto"/>
              <w:jc w:val="both"/>
              <w:rPr>
                <w:rFonts w:ascii="Times New Roman" w:hAnsi="Times New Roman"/>
                <w:sz w:val="28"/>
                <w:szCs w:val="28"/>
              </w:rPr>
            </w:pPr>
            <w:r>
              <w:rPr>
                <w:rFonts w:ascii="Times New Roman" w:hAnsi="Times New Roman"/>
                <w:sz w:val="28"/>
                <w:szCs w:val="28"/>
              </w:rPr>
              <w:t>7958</w:t>
            </w:r>
          </w:p>
        </w:tc>
      </w:tr>
      <w:tr w:rsidR="00DA42A4" w:rsidRPr="000A6CDF" w:rsidTr="00DA42A4">
        <w:tc>
          <w:tcPr>
            <w:tcW w:w="2835" w:type="dxa"/>
            <w:shd w:val="clear" w:color="auto" w:fill="auto"/>
          </w:tcPr>
          <w:p w:rsidR="00DA42A4" w:rsidRPr="001C1326" w:rsidRDefault="00DA42A4" w:rsidP="00747873">
            <w:pPr>
              <w:spacing w:line="240" w:lineRule="auto"/>
              <w:jc w:val="both"/>
              <w:rPr>
                <w:rFonts w:ascii="Times New Roman" w:hAnsi="Times New Roman"/>
                <w:sz w:val="28"/>
                <w:szCs w:val="28"/>
              </w:rPr>
            </w:pPr>
            <w:r w:rsidRPr="001C1326">
              <w:rPr>
                <w:rFonts w:ascii="Times New Roman" w:hAnsi="Times New Roman"/>
                <w:sz w:val="28"/>
                <w:szCs w:val="28"/>
              </w:rPr>
              <w:t>Хутор Придорожный</w:t>
            </w:r>
          </w:p>
        </w:tc>
        <w:tc>
          <w:tcPr>
            <w:tcW w:w="993" w:type="dxa"/>
            <w:shd w:val="clear" w:color="auto" w:fill="auto"/>
          </w:tcPr>
          <w:p w:rsidR="00DA42A4" w:rsidRPr="001C1326" w:rsidRDefault="00DA42A4" w:rsidP="006F46BD">
            <w:pPr>
              <w:spacing w:line="240" w:lineRule="auto"/>
              <w:jc w:val="both"/>
              <w:rPr>
                <w:rFonts w:ascii="Times New Roman" w:hAnsi="Times New Roman"/>
                <w:sz w:val="28"/>
                <w:szCs w:val="28"/>
              </w:rPr>
            </w:pPr>
            <w:r w:rsidRPr="001C1326">
              <w:rPr>
                <w:rFonts w:ascii="Times New Roman" w:hAnsi="Times New Roman"/>
                <w:sz w:val="28"/>
                <w:szCs w:val="28"/>
              </w:rPr>
              <w:t>64</w:t>
            </w:r>
          </w:p>
        </w:tc>
        <w:tc>
          <w:tcPr>
            <w:tcW w:w="992" w:type="dxa"/>
            <w:shd w:val="clear" w:color="auto" w:fill="auto"/>
          </w:tcPr>
          <w:p w:rsidR="00DA42A4" w:rsidRPr="000A6CDF" w:rsidRDefault="00DA42A4" w:rsidP="006F46BD">
            <w:pPr>
              <w:spacing w:line="240" w:lineRule="auto"/>
              <w:jc w:val="both"/>
              <w:rPr>
                <w:rFonts w:ascii="Times New Roman" w:hAnsi="Times New Roman"/>
                <w:sz w:val="28"/>
                <w:szCs w:val="28"/>
              </w:rPr>
            </w:pPr>
            <w:r w:rsidRPr="000A6CDF">
              <w:rPr>
                <w:rFonts w:ascii="Times New Roman" w:hAnsi="Times New Roman"/>
                <w:sz w:val="28"/>
                <w:szCs w:val="28"/>
              </w:rPr>
              <w:t>6</w:t>
            </w:r>
            <w:r>
              <w:rPr>
                <w:rFonts w:ascii="Times New Roman" w:hAnsi="Times New Roman"/>
                <w:sz w:val="28"/>
                <w:szCs w:val="28"/>
              </w:rPr>
              <w:t>4</w:t>
            </w:r>
          </w:p>
        </w:tc>
        <w:tc>
          <w:tcPr>
            <w:tcW w:w="992" w:type="dxa"/>
            <w:shd w:val="clear" w:color="auto" w:fill="auto"/>
          </w:tcPr>
          <w:p w:rsidR="00DA42A4" w:rsidRPr="000A6CDF" w:rsidRDefault="00DA42A4" w:rsidP="006F46BD">
            <w:pPr>
              <w:spacing w:line="240" w:lineRule="auto"/>
              <w:jc w:val="both"/>
              <w:rPr>
                <w:rFonts w:ascii="Times New Roman" w:hAnsi="Times New Roman"/>
                <w:sz w:val="28"/>
                <w:szCs w:val="28"/>
              </w:rPr>
            </w:pPr>
            <w:r w:rsidRPr="000A6CDF">
              <w:rPr>
                <w:rFonts w:ascii="Times New Roman" w:hAnsi="Times New Roman"/>
                <w:sz w:val="28"/>
                <w:szCs w:val="28"/>
              </w:rPr>
              <w:t>6</w:t>
            </w:r>
            <w:r>
              <w:rPr>
                <w:rFonts w:ascii="Times New Roman" w:hAnsi="Times New Roman"/>
                <w:sz w:val="28"/>
                <w:szCs w:val="28"/>
              </w:rPr>
              <w:t>5</w:t>
            </w:r>
          </w:p>
        </w:tc>
        <w:tc>
          <w:tcPr>
            <w:tcW w:w="851" w:type="dxa"/>
            <w:shd w:val="clear" w:color="auto" w:fill="auto"/>
          </w:tcPr>
          <w:p w:rsidR="00DA42A4" w:rsidRPr="000A6CDF" w:rsidRDefault="006A505C" w:rsidP="00FE5764">
            <w:pPr>
              <w:spacing w:line="240" w:lineRule="auto"/>
              <w:jc w:val="both"/>
              <w:rPr>
                <w:rFonts w:ascii="Times New Roman" w:hAnsi="Times New Roman"/>
                <w:sz w:val="28"/>
                <w:szCs w:val="28"/>
              </w:rPr>
            </w:pPr>
            <w:r>
              <w:rPr>
                <w:rFonts w:ascii="Times New Roman" w:hAnsi="Times New Roman"/>
                <w:sz w:val="28"/>
                <w:szCs w:val="28"/>
              </w:rPr>
              <w:t>65</w:t>
            </w:r>
          </w:p>
        </w:tc>
        <w:tc>
          <w:tcPr>
            <w:tcW w:w="850" w:type="dxa"/>
            <w:shd w:val="clear" w:color="auto" w:fill="auto"/>
          </w:tcPr>
          <w:p w:rsidR="00DA42A4" w:rsidRPr="000A6CDF" w:rsidRDefault="006A505C" w:rsidP="006F46BD">
            <w:pPr>
              <w:spacing w:line="240" w:lineRule="auto"/>
              <w:jc w:val="both"/>
              <w:rPr>
                <w:rFonts w:ascii="Times New Roman" w:hAnsi="Times New Roman"/>
                <w:sz w:val="28"/>
                <w:szCs w:val="28"/>
              </w:rPr>
            </w:pPr>
            <w:r>
              <w:rPr>
                <w:rFonts w:ascii="Times New Roman" w:hAnsi="Times New Roman"/>
                <w:sz w:val="28"/>
                <w:szCs w:val="28"/>
              </w:rPr>
              <w:t>63</w:t>
            </w:r>
          </w:p>
        </w:tc>
        <w:tc>
          <w:tcPr>
            <w:tcW w:w="992" w:type="dxa"/>
            <w:shd w:val="clear" w:color="auto" w:fill="auto"/>
          </w:tcPr>
          <w:p w:rsidR="00DA42A4" w:rsidRPr="000A6CDF" w:rsidRDefault="006A505C" w:rsidP="00747873">
            <w:pPr>
              <w:spacing w:line="240" w:lineRule="auto"/>
              <w:jc w:val="both"/>
              <w:rPr>
                <w:rFonts w:ascii="Times New Roman" w:hAnsi="Times New Roman"/>
                <w:sz w:val="28"/>
                <w:szCs w:val="28"/>
              </w:rPr>
            </w:pPr>
            <w:r>
              <w:rPr>
                <w:rFonts w:ascii="Times New Roman" w:hAnsi="Times New Roman"/>
                <w:sz w:val="28"/>
                <w:szCs w:val="28"/>
              </w:rPr>
              <w:t>60</w:t>
            </w:r>
          </w:p>
        </w:tc>
        <w:tc>
          <w:tcPr>
            <w:tcW w:w="993" w:type="dxa"/>
            <w:shd w:val="clear" w:color="auto" w:fill="auto"/>
          </w:tcPr>
          <w:p w:rsidR="00DA42A4" w:rsidRPr="000A6CDF" w:rsidRDefault="006A505C" w:rsidP="006F46BD">
            <w:pPr>
              <w:spacing w:line="240" w:lineRule="auto"/>
              <w:jc w:val="both"/>
              <w:rPr>
                <w:rFonts w:ascii="Times New Roman" w:hAnsi="Times New Roman"/>
                <w:sz w:val="28"/>
                <w:szCs w:val="28"/>
              </w:rPr>
            </w:pPr>
            <w:r>
              <w:rPr>
                <w:rFonts w:ascii="Times New Roman" w:hAnsi="Times New Roman"/>
                <w:sz w:val="28"/>
                <w:szCs w:val="28"/>
              </w:rPr>
              <w:t>60</w:t>
            </w:r>
          </w:p>
        </w:tc>
        <w:tc>
          <w:tcPr>
            <w:tcW w:w="993" w:type="dxa"/>
          </w:tcPr>
          <w:p w:rsidR="00DA42A4" w:rsidRPr="000A6CDF" w:rsidRDefault="006A505C" w:rsidP="006F46BD">
            <w:pPr>
              <w:spacing w:line="240" w:lineRule="auto"/>
              <w:jc w:val="both"/>
              <w:rPr>
                <w:rFonts w:ascii="Times New Roman" w:hAnsi="Times New Roman"/>
                <w:sz w:val="28"/>
                <w:szCs w:val="28"/>
              </w:rPr>
            </w:pPr>
            <w:r>
              <w:rPr>
                <w:rFonts w:ascii="Times New Roman" w:hAnsi="Times New Roman"/>
                <w:sz w:val="28"/>
                <w:szCs w:val="28"/>
              </w:rPr>
              <w:t>60</w:t>
            </w:r>
          </w:p>
        </w:tc>
        <w:tc>
          <w:tcPr>
            <w:tcW w:w="993" w:type="dxa"/>
          </w:tcPr>
          <w:p w:rsidR="00DA42A4" w:rsidRPr="000A6CDF" w:rsidRDefault="006A505C" w:rsidP="006F46BD">
            <w:pPr>
              <w:spacing w:line="240" w:lineRule="auto"/>
              <w:jc w:val="both"/>
              <w:rPr>
                <w:rFonts w:ascii="Times New Roman" w:hAnsi="Times New Roman"/>
                <w:sz w:val="28"/>
                <w:szCs w:val="28"/>
              </w:rPr>
            </w:pPr>
            <w:r>
              <w:rPr>
                <w:rFonts w:ascii="Times New Roman" w:hAnsi="Times New Roman"/>
                <w:sz w:val="28"/>
                <w:szCs w:val="28"/>
              </w:rPr>
              <w:t>60</w:t>
            </w:r>
          </w:p>
        </w:tc>
        <w:tc>
          <w:tcPr>
            <w:tcW w:w="993" w:type="dxa"/>
          </w:tcPr>
          <w:p w:rsidR="00DA42A4" w:rsidRPr="000A6CDF" w:rsidRDefault="006A505C" w:rsidP="006F46BD">
            <w:pPr>
              <w:spacing w:line="240" w:lineRule="auto"/>
              <w:jc w:val="both"/>
              <w:rPr>
                <w:rFonts w:ascii="Times New Roman" w:hAnsi="Times New Roman"/>
                <w:sz w:val="28"/>
                <w:szCs w:val="28"/>
              </w:rPr>
            </w:pPr>
            <w:r>
              <w:rPr>
                <w:rFonts w:ascii="Times New Roman" w:hAnsi="Times New Roman"/>
                <w:sz w:val="28"/>
                <w:szCs w:val="28"/>
              </w:rPr>
              <w:t>63</w:t>
            </w:r>
          </w:p>
        </w:tc>
      </w:tr>
      <w:tr w:rsidR="00DA42A4" w:rsidRPr="000A6CDF" w:rsidTr="00DA42A4">
        <w:tc>
          <w:tcPr>
            <w:tcW w:w="2835" w:type="dxa"/>
            <w:shd w:val="clear" w:color="auto" w:fill="auto"/>
          </w:tcPr>
          <w:p w:rsidR="00DA42A4" w:rsidRPr="000A6CDF" w:rsidRDefault="00DA42A4" w:rsidP="00747873">
            <w:pPr>
              <w:spacing w:line="240" w:lineRule="auto"/>
              <w:jc w:val="both"/>
              <w:rPr>
                <w:rFonts w:ascii="Times New Roman" w:hAnsi="Times New Roman"/>
                <w:sz w:val="28"/>
                <w:szCs w:val="28"/>
              </w:rPr>
            </w:pPr>
            <w:r w:rsidRPr="000A6CDF">
              <w:rPr>
                <w:rFonts w:ascii="Times New Roman" w:hAnsi="Times New Roman"/>
                <w:sz w:val="28"/>
                <w:szCs w:val="28"/>
              </w:rPr>
              <w:t>Итого</w:t>
            </w:r>
          </w:p>
        </w:tc>
        <w:tc>
          <w:tcPr>
            <w:tcW w:w="993" w:type="dxa"/>
            <w:shd w:val="clear" w:color="auto" w:fill="auto"/>
          </w:tcPr>
          <w:p w:rsidR="00DA42A4" w:rsidRPr="000A6CDF" w:rsidRDefault="001C1326" w:rsidP="00FE5764">
            <w:pPr>
              <w:spacing w:line="240" w:lineRule="auto"/>
              <w:jc w:val="both"/>
              <w:rPr>
                <w:rFonts w:ascii="Times New Roman" w:hAnsi="Times New Roman"/>
                <w:sz w:val="28"/>
                <w:szCs w:val="28"/>
              </w:rPr>
            </w:pPr>
            <w:r>
              <w:rPr>
                <w:rFonts w:ascii="Times New Roman" w:hAnsi="Times New Roman"/>
                <w:sz w:val="28"/>
                <w:szCs w:val="28"/>
              </w:rPr>
              <w:t>6398</w:t>
            </w:r>
          </w:p>
        </w:tc>
        <w:tc>
          <w:tcPr>
            <w:tcW w:w="992" w:type="dxa"/>
            <w:shd w:val="clear" w:color="auto" w:fill="auto"/>
          </w:tcPr>
          <w:p w:rsidR="00DA42A4" w:rsidRPr="000A6CDF" w:rsidRDefault="001C1326" w:rsidP="00FE5764">
            <w:pPr>
              <w:spacing w:line="240" w:lineRule="auto"/>
              <w:jc w:val="both"/>
              <w:rPr>
                <w:rFonts w:ascii="Times New Roman" w:hAnsi="Times New Roman"/>
                <w:sz w:val="28"/>
                <w:szCs w:val="28"/>
              </w:rPr>
            </w:pPr>
            <w:r>
              <w:rPr>
                <w:rFonts w:ascii="Times New Roman" w:hAnsi="Times New Roman"/>
                <w:sz w:val="28"/>
                <w:szCs w:val="28"/>
              </w:rPr>
              <w:t>6528</w:t>
            </w:r>
          </w:p>
        </w:tc>
        <w:tc>
          <w:tcPr>
            <w:tcW w:w="992" w:type="dxa"/>
            <w:shd w:val="clear" w:color="auto" w:fill="auto"/>
          </w:tcPr>
          <w:p w:rsidR="00DA42A4" w:rsidRPr="000A6CDF" w:rsidRDefault="001C1326" w:rsidP="00FE5764">
            <w:pPr>
              <w:spacing w:line="240" w:lineRule="auto"/>
              <w:jc w:val="both"/>
              <w:rPr>
                <w:rFonts w:ascii="Times New Roman" w:hAnsi="Times New Roman"/>
                <w:sz w:val="28"/>
                <w:szCs w:val="28"/>
              </w:rPr>
            </w:pPr>
            <w:r>
              <w:rPr>
                <w:rFonts w:ascii="Times New Roman" w:hAnsi="Times New Roman"/>
                <w:sz w:val="28"/>
                <w:szCs w:val="28"/>
              </w:rPr>
              <w:t>6499</w:t>
            </w:r>
          </w:p>
        </w:tc>
        <w:tc>
          <w:tcPr>
            <w:tcW w:w="851" w:type="dxa"/>
            <w:shd w:val="clear" w:color="auto" w:fill="auto"/>
          </w:tcPr>
          <w:p w:rsidR="00DA42A4" w:rsidRPr="000A6CDF" w:rsidRDefault="006A505C" w:rsidP="00FE5764">
            <w:pPr>
              <w:spacing w:line="240" w:lineRule="auto"/>
              <w:jc w:val="both"/>
              <w:rPr>
                <w:rFonts w:ascii="Times New Roman" w:hAnsi="Times New Roman"/>
                <w:sz w:val="28"/>
                <w:szCs w:val="28"/>
              </w:rPr>
            </w:pPr>
            <w:r>
              <w:rPr>
                <w:rFonts w:ascii="Times New Roman" w:hAnsi="Times New Roman"/>
                <w:sz w:val="28"/>
                <w:szCs w:val="28"/>
              </w:rPr>
              <w:t>6475</w:t>
            </w:r>
          </w:p>
        </w:tc>
        <w:tc>
          <w:tcPr>
            <w:tcW w:w="850" w:type="dxa"/>
            <w:shd w:val="clear" w:color="auto" w:fill="auto"/>
          </w:tcPr>
          <w:p w:rsidR="00DA42A4" w:rsidRPr="000A6CDF" w:rsidRDefault="006A505C" w:rsidP="00FE5764">
            <w:pPr>
              <w:spacing w:line="240" w:lineRule="auto"/>
              <w:jc w:val="both"/>
              <w:rPr>
                <w:rFonts w:ascii="Times New Roman" w:hAnsi="Times New Roman"/>
                <w:sz w:val="28"/>
                <w:szCs w:val="28"/>
              </w:rPr>
            </w:pPr>
            <w:r>
              <w:rPr>
                <w:rFonts w:ascii="Times New Roman" w:hAnsi="Times New Roman"/>
                <w:sz w:val="28"/>
                <w:szCs w:val="28"/>
              </w:rPr>
              <w:t>7492</w:t>
            </w:r>
          </w:p>
        </w:tc>
        <w:tc>
          <w:tcPr>
            <w:tcW w:w="992" w:type="dxa"/>
            <w:shd w:val="clear" w:color="auto" w:fill="auto"/>
          </w:tcPr>
          <w:p w:rsidR="00DA42A4" w:rsidRPr="000A6CDF" w:rsidRDefault="006A505C" w:rsidP="006A505C">
            <w:pPr>
              <w:spacing w:line="240" w:lineRule="auto"/>
              <w:jc w:val="both"/>
              <w:rPr>
                <w:rFonts w:ascii="Times New Roman" w:hAnsi="Times New Roman"/>
                <w:sz w:val="28"/>
                <w:szCs w:val="28"/>
              </w:rPr>
            </w:pPr>
            <w:r>
              <w:rPr>
                <w:rFonts w:ascii="Times New Roman" w:hAnsi="Times New Roman"/>
                <w:sz w:val="28"/>
                <w:szCs w:val="28"/>
              </w:rPr>
              <w:t>8111</w:t>
            </w:r>
          </w:p>
        </w:tc>
        <w:tc>
          <w:tcPr>
            <w:tcW w:w="993" w:type="dxa"/>
            <w:shd w:val="clear" w:color="auto" w:fill="auto"/>
          </w:tcPr>
          <w:p w:rsidR="00DA42A4" w:rsidRPr="000A6CDF" w:rsidRDefault="006A505C" w:rsidP="00747873">
            <w:pPr>
              <w:spacing w:line="240" w:lineRule="auto"/>
              <w:jc w:val="both"/>
              <w:rPr>
                <w:rFonts w:ascii="Times New Roman" w:hAnsi="Times New Roman"/>
                <w:sz w:val="28"/>
                <w:szCs w:val="28"/>
              </w:rPr>
            </w:pPr>
            <w:r>
              <w:rPr>
                <w:rFonts w:ascii="Times New Roman" w:hAnsi="Times New Roman"/>
                <w:sz w:val="28"/>
                <w:szCs w:val="28"/>
              </w:rPr>
              <w:t>7915</w:t>
            </w:r>
          </w:p>
        </w:tc>
        <w:tc>
          <w:tcPr>
            <w:tcW w:w="993" w:type="dxa"/>
          </w:tcPr>
          <w:p w:rsidR="00DA42A4" w:rsidRDefault="006A505C" w:rsidP="00747873">
            <w:pPr>
              <w:spacing w:line="240" w:lineRule="auto"/>
              <w:jc w:val="both"/>
              <w:rPr>
                <w:rFonts w:ascii="Times New Roman" w:hAnsi="Times New Roman"/>
                <w:sz w:val="28"/>
                <w:szCs w:val="28"/>
              </w:rPr>
            </w:pPr>
            <w:r>
              <w:rPr>
                <w:rFonts w:ascii="Times New Roman" w:hAnsi="Times New Roman"/>
                <w:sz w:val="28"/>
                <w:szCs w:val="28"/>
              </w:rPr>
              <w:t>7955</w:t>
            </w:r>
          </w:p>
        </w:tc>
        <w:tc>
          <w:tcPr>
            <w:tcW w:w="993" w:type="dxa"/>
          </w:tcPr>
          <w:p w:rsidR="00DA42A4" w:rsidRDefault="006A505C" w:rsidP="00747873">
            <w:pPr>
              <w:spacing w:line="240" w:lineRule="auto"/>
              <w:jc w:val="both"/>
              <w:rPr>
                <w:rFonts w:ascii="Times New Roman" w:hAnsi="Times New Roman"/>
                <w:sz w:val="28"/>
                <w:szCs w:val="28"/>
              </w:rPr>
            </w:pPr>
            <w:r>
              <w:rPr>
                <w:rFonts w:ascii="Times New Roman" w:hAnsi="Times New Roman"/>
                <w:sz w:val="28"/>
                <w:szCs w:val="28"/>
              </w:rPr>
              <w:t>7860</w:t>
            </w:r>
          </w:p>
        </w:tc>
        <w:tc>
          <w:tcPr>
            <w:tcW w:w="993" w:type="dxa"/>
          </w:tcPr>
          <w:p w:rsidR="00DA42A4" w:rsidRDefault="006A505C" w:rsidP="00F73657">
            <w:pPr>
              <w:spacing w:line="240" w:lineRule="auto"/>
              <w:jc w:val="both"/>
              <w:rPr>
                <w:rFonts w:ascii="Times New Roman" w:hAnsi="Times New Roman"/>
                <w:sz w:val="28"/>
                <w:szCs w:val="28"/>
              </w:rPr>
            </w:pPr>
            <w:r>
              <w:rPr>
                <w:rFonts w:ascii="Times New Roman" w:hAnsi="Times New Roman"/>
                <w:sz w:val="28"/>
                <w:szCs w:val="28"/>
              </w:rPr>
              <w:t>8021</w:t>
            </w:r>
          </w:p>
        </w:tc>
      </w:tr>
    </w:tbl>
    <w:p w:rsidR="00501315" w:rsidRDefault="00501315" w:rsidP="005A3475">
      <w:pPr>
        <w:tabs>
          <w:tab w:val="left" w:pos="10206"/>
        </w:tabs>
        <w:spacing w:after="0" w:line="240" w:lineRule="auto"/>
        <w:ind w:firstLine="426"/>
        <w:rPr>
          <w:rFonts w:ascii="Times New Roman" w:hAnsi="Times New Roman"/>
          <w:sz w:val="28"/>
          <w:szCs w:val="28"/>
        </w:rPr>
      </w:pPr>
    </w:p>
    <w:p w:rsidR="000A6CDF" w:rsidRPr="000A6CDF" w:rsidRDefault="002A23E4" w:rsidP="005A3475">
      <w:pPr>
        <w:tabs>
          <w:tab w:val="left" w:pos="10206"/>
        </w:tabs>
        <w:spacing w:after="0" w:line="240" w:lineRule="auto"/>
        <w:ind w:firstLine="426"/>
        <w:rPr>
          <w:rFonts w:ascii="Times New Roman" w:hAnsi="Times New Roman"/>
          <w:sz w:val="28"/>
          <w:szCs w:val="28"/>
        </w:rPr>
      </w:pPr>
      <w:r w:rsidRPr="000A6CDF">
        <w:rPr>
          <w:rFonts w:ascii="Times New Roman" w:hAnsi="Times New Roman"/>
          <w:sz w:val="28"/>
          <w:szCs w:val="28"/>
        </w:rPr>
        <w:t xml:space="preserve">На </w:t>
      </w:r>
      <w:r>
        <w:rPr>
          <w:rFonts w:ascii="Times New Roman" w:hAnsi="Times New Roman"/>
          <w:sz w:val="28"/>
          <w:szCs w:val="28"/>
        </w:rPr>
        <w:t xml:space="preserve"> </w:t>
      </w:r>
      <w:r w:rsidRPr="000A6CDF">
        <w:rPr>
          <w:rFonts w:ascii="Times New Roman" w:hAnsi="Times New Roman"/>
          <w:sz w:val="28"/>
          <w:szCs w:val="28"/>
        </w:rPr>
        <w:t>территории</w:t>
      </w:r>
      <w:r>
        <w:rPr>
          <w:rFonts w:ascii="Times New Roman" w:hAnsi="Times New Roman"/>
          <w:sz w:val="28"/>
          <w:szCs w:val="28"/>
        </w:rPr>
        <w:t xml:space="preserve"> </w:t>
      </w:r>
      <w:r w:rsidRPr="000A6CDF">
        <w:rPr>
          <w:rFonts w:ascii="Times New Roman" w:hAnsi="Times New Roman"/>
          <w:sz w:val="28"/>
          <w:szCs w:val="28"/>
        </w:rPr>
        <w:t xml:space="preserve"> городского </w:t>
      </w:r>
      <w:r>
        <w:rPr>
          <w:rFonts w:ascii="Times New Roman" w:hAnsi="Times New Roman"/>
          <w:sz w:val="28"/>
          <w:szCs w:val="28"/>
        </w:rPr>
        <w:t xml:space="preserve">поселения </w:t>
      </w:r>
      <w:r w:rsidR="000A6CDF" w:rsidRPr="000A6CDF">
        <w:rPr>
          <w:rFonts w:ascii="Times New Roman" w:hAnsi="Times New Roman"/>
          <w:sz w:val="28"/>
          <w:szCs w:val="28"/>
        </w:rPr>
        <w:t xml:space="preserve">проживает </w:t>
      </w:r>
      <w:r w:rsidR="00CD595F">
        <w:rPr>
          <w:rFonts w:ascii="Times New Roman" w:hAnsi="Times New Roman"/>
          <w:sz w:val="28"/>
          <w:szCs w:val="28"/>
        </w:rPr>
        <w:t>4486</w:t>
      </w:r>
      <w:r w:rsidR="000A6CDF" w:rsidRPr="000A6CDF">
        <w:rPr>
          <w:rFonts w:ascii="Times New Roman" w:hAnsi="Times New Roman"/>
          <w:sz w:val="28"/>
          <w:szCs w:val="28"/>
        </w:rPr>
        <w:t xml:space="preserve"> человек трудоспособного населения, что составляет </w:t>
      </w:r>
      <w:r w:rsidR="0033452A">
        <w:rPr>
          <w:rFonts w:ascii="Times New Roman" w:hAnsi="Times New Roman"/>
          <w:sz w:val="28"/>
          <w:szCs w:val="28"/>
        </w:rPr>
        <w:t xml:space="preserve"> </w:t>
      </w:r>
      <w:r w:rsidR="00CD595F">
        <w:rPr>
          <w:rFonts w:ascii="Times New Roman" w:hAnsi="Times New Roman"/>
          <w:sz w:val="28"/>
          <w:szCs w:val="28"/>
        </w:rPr>
        <w:t>55</w:t>
      </w:r>
      <w:r w:rsidR="000A6CDF" w:rsidRPr="008F7D8B">
        <w:rPr>
          <w:rFonts w:ascii="Times New Roman" w:hAnsi="Times New Roman"/>
          <w:sz w:val="28"/>
          <w:szCs w:val="28"/>
        </w:rPr>
        <w:t>%</w:t>
      </w:r>
      <w:r w:rsidR="000A6CDF" w:rsidRPr="000A6CDF">
        <w:rPr>
          <w:rFonts w:ascii="Times New Roman" w:hAnsi="Times New Roman"/>
          <w:sz w:val="28"/>
          <w:szCs w:val="28"/>
        </w:rPr>
        <w:t xml:space="preserve"> от общей численности, младше трудоспособного</w:t>
      </w:r>
      <w:r w:rsidR="005A3475">
        <w:rPr>
          <w:rFonts w:ascii="Times New Roman" w:hAnsi="Times New Roman"/>
          <w:sz w:val="28"/>
          <w:szCs w:val="28"/>
        </w:rPr>
        <w:t xml:space="preserve">- </w:t>
      </w:r>
      <w:r w:rsidR="000A6CDF" w:rsidRPr="000A6CDF">
        <w:rPr>
          <w:rFonts w:ascii="Times New Roman" w:hAnsi="Times New Roman"/>
          <w:sz w:val="28"/>
          <w:szCs w:val="28"/>
        </w:rPr>
        <w:t xml:space="preserve"> </w:t>
      </w:r>
      <w:r w:rsidR="00CD595F">
        <w:rPr>
          <w:rFonts w:ascii="Times New Roman" w:hAnsi="Times New Roman"/>
          <w:sz w:val="28"/>
          <w:szCs w:val="28"/>
        </w:rPr>
        <w:t>986</w:t>
      </w:r>
      <w:r w:rsidR="000A6CDF" w:rsidRPr="000A6CDF">
        <w:rPr>
          <w:rFonts w:ascii="Times New Roman" w:hAnsi="Times New Roman"/>
          <w:sz w:val="28"/>
          <w:szCs w:val="28"/>
        </w:rPr>
        <w:t xml:space="preserve"> человек (</w:t>
      </w:r>
      <w:r w:rsidR="00CD595F">
        <w:rPr>
          <w:rFonts w:ascii="Times New Roman" w:hAnsi="Times New Roman"/>
          <w:sz w:val="28"/>
          <w:szCs w:val="28"/>
        </w:rPr>
        <w:t>12</w:t>
      </w:r>
      <w:r w:rsidR="000A6CDF" w:rsidRPr="000A6CDF">
        <w:rPr>
          <w:rFonts w:ascii="Times New Roman" w:hAnsi="Times New Roman"/>
          <w:sz w:val="28"/>
          <w:szCs w:val="28"/>
        </w:rPr>
        <w:t>% от общей численности населения).</w:t>
      </w:r>
    </w:p>
    <w:p w:rsidR="000A6CDF" w:rsidRPr="000A6CDF" w:rsidRDefault="000A6CDF" w:rsidP="005A3475">
      <w:pPr>
        <w:spacing w:after="0" w:line="240" w:lineRule="auto"/>
        <w:ind w:firstLine="426"/>
        <w:rPr>
          <w:rFonts w:ascii="Times New Roman" w:hAnsi="Times New Roman"/>
          <w:sz w:val="28"/>
          <w:szCs w:val="28"/>
        </w:rPr>
      </w:pPr>
      <w:r w:rsidRPr="000A6CDF">
        <w:rPr>
          <w:rFonts w:ascii="Times New Roman" w:hAnsi="Times New Roman"/>
          <w:sz w:val="28"/>
          <w:szCs w:val="28"/>
        </w:rPr>
        <w:lastRenderedPageBreak/>
        <w:t>Детей в возрасте до 1</w:t>
      </w:r>
      <w:r w:rsidR="00CD595F">
        <w:rPr>
          <w:rFonts w:ascii="Times New Roman" w:hAnsi="Times New Roman"/>
          <w:sz w:val="28"/>
          <w:szCs w:val="28"/>
        </w:rPr>
        <w:t>8</w:t>
      </w:r>
      <w:r w:rsidRPr="000A6CDF">
        <w:rPr>
          <w:rFonts w:ascii="Times New Roman" w:hAnsi="Times New Roman"/>
          <w:sz w:val="28"/>
          <w:szCs w:val="28"/>
        </w:rPr>
        <w:t xml:space="preserve"> лет </w:t>
      </w:r>
      <w:r w:rsidR="00CD595F">
        <w:rPr>
          <w:rFonts w:ascii="Times New Roman" w:hAnsi="Times New Roman"/>
          <w:sz w:val="28"/>
          <w:szCs w:val="28"/>
        </w:rPr>
        <w:t>- 1417</w:t>
      </w:r>
      <w:r w:rsidRPr="000A6CDF">
        <w:rPr>
          <w:rFonts w:ascii="Times New Roman" w:hAnsi="Times New Roman"/>
          <w:sz w:val="28"/>
          <w:szCs w:val="28"/>
        </w:rPr>
        <w:t xml:space="preserve"> человек, что составляет </w:t>
      </w:r>
      <w:r w:rsidR="00CD595F">
        <w:rPr>
          <w:rFonts w:ascii="Times New Roman" w:hAnsi="Times New Roman"/>
          <w:sz w:val="28"/>
          <w:szCs w:val="28"/>
        </w:rPr>
        <w:t>17</w:t>
      </w:r>
      <w:r w:rsidRPr="000A6CDF">
        <w:rPr>
          <w:rFonts w:ascii="Times New Roman" w:hAnsi="Times New Roman"/>
          <w:sz w:val="28"/>
          <w:szCs w:val="28"/>
        </w:rPr>
        <w:t>% от общей численности населения.</w:t>
      </w:r>
    </w:p>
    <w:p w:rsidR="000A6CDF" w:rsidRPr="000A6CDF" w:rsidRDefault="000A6CDF" w:rsidP="005A3475">
      <w:pPr>
        <w:spacing w:after="0" w:line="240" w:lineRule="auto"/>
        <w:ind w:firstLine="426"/>
        <w:rPr>
          <w:rFonts w:ascii="Times New Roman" w:hAnsi="Times New Roman"/>
          <w:sz w:val="28"/>
          <w:szCs w:val="28"/>
        </w:rPr>
      </w:pPr>
      <w:r w:rsidRPr="000A6CDF">
        <w:rPr>
          <w:rFonts w:ascii="Times New Roman" w:hAnsi="Times New Roman"/>
          <w:sz w:val="28"/>
          <w:szCs w:val="28"/>
        </w:rPr>
        <w:t xml:space="preserve">Старше трудоспособного возраста </w:t>
      </w:r>
      <w:r w:rsidR="00CD595F">
        <w:rPr>
          <w:rFonts w:ascii="Times New Roman" w:hAnsi="Times New Roman"/>
          <w:sz w:val="28"/>
          <w:szCs w:val="28"/>
        </w:rPr>
        <w:t>2208</w:t>
      </w:r>
      <w:r w:rsidRPr="000A6CDF">
        <w:rPr>
          <w:rFonts w:ascii="Times New Roman" w:hAnsi="Times New Roman"/>
          <w:sz w:val="28"/>
          <w:szCs w:val="28"/>
        </w:rPr>
        <w:t xml:space="preserve"> человек, что составляет </w:t>
      </w:r>
      <w:r w:rsidR="00CD595F">
        <w:rPr>
          <w:rFonts w:ascii="Times New Roman" w:hAnsi="Times New Roman"/>
          <w:sz w:val="28"/>
          <w:szCs w:val="28"/>
        </w:rPr>
        <w:t>27</w:t>
      </w:r>
      <w:r w:rsidRPr="000A6CDF">
        <w:rPr>
          <w:rFonts w:ascii="Times New Roman" w:hAnsi="Times New Roman"/>
          <w:sz w:val="28"/>
          <w:szCs w:val="28"/>
        </w:rPr>
        <w:t xml:space="preserve"> % от общей численности.</w:t>
      </w:r>
    </w:p>
    <w:p w:rsidR="000A6CDF" w:rsidRPr="000A6CDF" w:rsidRDefault="000A6CDF" w:rsidP="005A3475">
      <w:pPr>
        <w:spacing w:after="0" w:line="240" w:lineRule="auto"/>
        <w:ind w:firstLine="426"/>
        <w:rPr>
          <w:rFonts w:ascii="Times New Roman" w:hAnsi="Times New Roman"/>
          <w:sz w:val="28"/>
          <w:szCs w:val="28"/>
        </w:rPr>
      </w:pPr>
      <w:r w:rsidRPr="000A6CDF">
        <w:rPr>
          <w:rFonts w:ascii="Times New Roman" w:hAnsi="Times New Roman"/>
          <w:sz w:val="28"/>
          <w:szCs w:val="28"/>
        </w:rPr>
        <w:t xml:space="preserve">Работают за пределами области </w:t>
      </w:r>
      <w:r w:rsidR="00F657EA">
        <w:rPr>
          <w:rFonts w:ascii="Times New Roman" w:hAnsi="Times New Roman"/>
          <w:sz w:val="28"/>
          <w:szCs w:val="28"/>
        </w:rPr>
        <w:t>289</w:t>
      </w:r>
      <w:r w:rsidRPr="000A6CDF">
        <w:rPr>
          <w:rFonts w:ascii="Times New Roman" w:hAnsi="Times New Roman"/>
          <w:sz w:val="28"/>
          <w:szCs w:val="28"/>
        </w:rPr>
        <w:t xml:space="preserve"> человек, что составляет </w:t>
      </w:r>
      <w:r w:rsidR="00382E4F">
        <w:rPr>
          <w:rFonts w:ascii="Times New Roman" w:hAnsi="Times New Roman"/>
          <w:sz w:val="28"/>
          <w:szCs w:val="28"/>
        </w:rPr>
        <w:t>3,5</w:t>
      </w:r>
      <w:r w:rsidRPr="000A6CDF">
        <w:rPr>
          <w:rFonts w:ascii="Times New Roman" w:hAnsi="Times New Roman"/>
          <w:sz w:val="28"/>
          <w:szCs w:val="28"/>
        </w:rPr>
        <w:t>% от общей численности.</w:t>
      </w:r>
    </w:p>
    <w:p w:rsidR="000A6CDF" w:rsidRPr="000A6CDF" w:rsidRDefault="000A6CDF" w:rsidP="005A3475">
      <w:pPr>
        <w:spacing w:after="0" w:line="240" w:lineRule="auto"/>
        <w:ind w:firstLine="426"/>
        <w:rPr>
          <w:rFonts w:ascii="Times New Roman" w:hAnsi="Times New Roman"/>
          <w:sz w:val="28"/>
          <w:szCs w:val="28"/>
        </w:rPr>
      </w:pPr>
      <w:r w:rsidRPr="000A6CDF">
        <w:rPr>
          <w:rFonts w:ascii="Times New Roman" w:hAnsi="Times New Roman"/>
          <w:sz w:val="28"/>
          <w:szCs w:val="28"/>
        </w:rPr>
        <w:t xml:space="preserve">Численность </w:t>
      </w:r>
      <w:r w:rsidRPr="00E00354">
        <w:rPr>
          <w:rFonts w:ascii="Times New Roman" w:hAnsi="Times New Roman"/>
          <w:sz w:val="28"/>
          <w:szCs w:val="28"/>
        </w:rPr>
        <w:t xml:space="preserve">безработных </w:t>
      </w:r>
      <w:r w:rsidR="00E00354">
        <w:rPr>
          <w:rFonts w:ascii="Times New Roman" w:hAnsi="Times New Roman"/>
          <w:sz w:val="28"/>
          <w:szCs w:val="28"/>
        </w:rPr>
        <w:t>49</w:t>
      </w:r>
      <w:r w:rsidR="00CD595F">
        <w:rPr>
          <w:rFonts w:ascii="Times New Roman" w:hAnsi="Times New Roman"/>
          <w:sz w:val="28"/>
          <w:szCs w:val="28"/>
        </w:rPr>
        <w:t>8</w:t>
      </w:r>
      <w:r w:rsidRPr="00E00354">
        <w:rPr>
          <w:rFonts w:ascii="Times New Roman" w:hAnsi="Times New Roman"/>
          <w:sz w:val="28"/>
          <w:szCs w:val="28"/>
        </w:rPr>
        <w:t xml:space="preserve"> человек</w:t>
      </w:r>
      <w:r w:rsidRPr="000A6CDF">
        <w:rPr>
          <w:rFonts w:ascii="Times New Roman" w:hAnsi="Times New Roman"/>
          <w:sz w:val="28"/>
          <w:szCs w:val="28"/>
        </w:rPr>
        <w:t xml:space="preserve"> (</w:t>
      </w:r>
      <w:r w:rsidR="00CD595F">
        <w:rPr>
          <w:rFonts w:ascii="Times New Roman" w:hAnsi="Times New Roman"/>
          <w:sz w:val="28"/>
          <w:szCs w:val="28"/>
        </w:rPr>
        <w:t>6,1</w:t>
      </w:r>
      <w:r w:rsidRPr="000A6CDF">
        <w:rPr>
          <w:rFonts w:ascii="Times New Roman" w:hAnsi="Times New Roman"/>
          <w:sz w:val="28"/>
          <w:szCs w:val="28"/>
        </w:rPr>
        <w:t xml:space="preserve">%, из них состоящие на учете в Центре занятости населения </w:t>
      </w:r>
      <w:r w:rsidR="00CD595F">
        <w:rPr>
          <w:rFonts w:ascii="Times New Roman" w:hAnsi="Times New Roman"/>
          <w:sz w:val="28"/>
          <w:szCs w:val="28"/>
        </w:rPr>
        <w:t>47</w:t>
      </w:r>
      <w:r w:rsidRPr="000A6CDF">
        <w:rPr>
          <w:rFonts w:ascii="Times New Roman" w:hAnsi="Times New Roman"/>
          <w:sz w:val="28"/>
          <w:szCs w:val="28"/>
        </w:rPr>
        <w:t xml:space="preserve"> человек (</w:t>
      </w:r>
      <w:r w:rsidR="00D76971">
        <w:rPr>
          <w:rFonts w:ascii="Times New Roman" w:hAnsi="Times New Roman"/>
          <w:sz w:val="28"/>
          <w:szCs w:val="28"/>
        </w:rPr>
        <w:t>0,</w:t>
      </w:r>
      <w:r w:rsidR="00CD595F">
        <w:rPr>
          <w:rFonts w:ascii="Times New Roman" w:hAnsi="Times New Roman"/>
          <w:sz w:val="28"/>
          <w:szCs w:val="28"/>
        </w:rPr>
        <w:t>6</w:t>
      </w:r>
      <w:r w:rsidRPr="000A6CDF">
        <w:rPr>
          <w:rFonts w:ascii="Times New Roman" w:hAnsi="Times New Roman"/>
          <w:sz w:val="28"/>
          <w:szCs w:val="28"/>
        </w:rPr>
        <w:t>%</w:t>
      </w:r>
      <w:r w:rsidR="0033452A">
        <w:rPr>
          <w:rFonts w:ascii="Times New Roman" w:hAnsi="Times New Roman"/>
          <w:sz w:val="28"/>
          <w:szCs w:val="28"/>
        </w:rPr>
        <w:t xml:space="preserve"> </w:t>
      </w:r>
      <w:r w:rsidRPr="000A6CDF">
        <w:rPr>
          <w:rFonts w:ascii="Times New Roman" w:hAnsi="Times New Roman"/>
          <w:sz w:val="28"/>
          <w:szCs w:val="28"/>
        </w:rPr>
        <w:t>от общей численности населения)).</w:t>
      </w:r>
    </w:p>
    <w:p w:rsidR="000A6CDF" w:rsidRPr="000A6CDF" w:rsidRDefault="000A6CDF" w:rsidP="00747873">
      <w:pPr>
        <w:spacing w:after="0"/>
        <w:ind w:firstLine="426"/>
        <w:rPr>
          <w:rFonts w:ascii="Times New Roman" w:hAnsi="Times New Roman"/>
          <w:sz w:val="28"/>
          <w:szCs w:val="28"/>
        </w:rPr>
      </w:pPr>
    </w:p>
    <w:p w:rsidR="000A6CDF" w:rsidRPr="000A6CDF" w:rsidRDefault="000A6CDF" w:rsidP="000A6CDF">
      <w:pPr>
        <w:ind w:firstLine="720"/>
        <w:jc w:val="both"/>
        <w:rPr>
          <w:rFonts w:ascii="Times New Roman" w:hAnsi="Times New Roman"/>
          <w:b/>
          <w:sz w:val="28"/>
          <w:szCs w:val="28"/>
        </w:rPr>
      </w:pPr>
      <w:r w:rsidRPr="000A6CDF">
        <w:rPr>
          <w:rFonts w:ascii="Times New Roman" w:hAnsi="Times New Roman"/>
          <w:b/>
          <w:sz w:val="28"/>
          <w:szCs w:val="28"/>
        </w:rPr>
        <w:t>Трудовые ресурсы и структура занятости населения</w:t>
      </w:r>
    </w:p>
    <w:tbl>
      <w:tblPr>
        <w:tblW w:w="12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44"/>
        <w:gridCol w:w="851"/>
        <w:gridCol w:w="850"/>
        <w:gridCol w:w="851"/>
        <w:gridCol w:w="850"/>
        <w:gridCol w:w="993"/>
        <w:gridCol w:w="850"/>
        <w:gridCol w:w="850"/>
        <w:gridCol w:w="850"/>
        <w:gridCol w:w="850"/>
      </w:tblGrid>
      <w:tr w:rsidR="00274D69" w:rsidRPr="000A6CDF" w:rsidTr="00274D69">
        <w:tc>
          <w:tcPr>
            <w:tcW w:w="4644" w:type="dxa"/>
            <w:shd w:val="clear" w:color="auto" w:fill="auto"/>
          </w:tcPr>
          <w:p w:rsidR="00274D69" w:rsidRPr="000A6CDF" w:rsidRDefault="00274D69" w:rsidP="00D84329">
            <w:pPr>
              <w:jc w:val="center"/>
              <w:rPr>
                <w:rFonts w:ascii="Times New Roman" w:hAnsi="Times New Roman"/>
                <w:sz w:val="28"/>
                <w:szCs w:val="28"/>
              </w:rPr>
            </w:pPr>
            <w:r w:rsidRPr="000A6CDF">
              <w:rPr>
                <w:rFonts w:ascii="Times New Roman" w:hAnsi="Times New Roman"/>
                <w:sz w:val="28"/>
                <w:szCs w:val="28"/>
              </w:rPr>
              <w:t>Трудоспособное население</w:t>
            </w:r>
          </w:p>
        </w:tc>
        <w:tc>
          <w:tcPr>
            <w:tcW w:w="851" w:type="dxa"/>
            <w:shd w:val="clear" w:color="auto" w:fill="auto"/>
          </w:tcPr>
          <w:p w:rsidR="00274D69" w:rsidRPr="000A6CDF" w:rsidRDefault="00274D69" w:rsidP="00FE5764">
            <w:pPr>
              <w:jc w:val="both"/>
              <w:rPr>
                <w:rFonts w:ascii="Times New Roman" w:hAnsi="Times New Roman"/>
                <w:sz w:val="28"/>
                <w:szCs w:val="28"/>
              </w:rPr>
            </w:pPr>
            <w:r w:rsidRPr="000A6CDF">
              <w:rPr>
                <w:rFonts w:ascii="Times New Roman" w:hAnsi="Times New Roman"/>
                <w:sz w:val="28"/>
                <w:szCs w:val="28"/>
              </w:rPr>
              <w:t>2017</w:t>
            </w:r>
          </w:p>
        </w:tc>
        <w:tc>
          <w:tcPr>
            <w:tcW w:w="850" w:type="dxa"/>
            <w:shd w:val="clear" w:color="auto" w:fill="auto"/>
          </w:tcPr>
          <w:p w:rsidR="00274D69" w:rsidRPr="000A6CDF" w:rsidRDefault="00274D69" w:rsidP="00FE5764">
            <w:pPr>
              <w:jc w:val="both"/>
              <w:rPr>
                <w:rFonts w:ascii="Times New Roman" w:hAnsi="Times New Roman"/>
                <w:sz w:val="28"/>
                <w:szCs w:val="28"/>
              </w:rPr>
            </w:pPr>
            <w:r w:rsidRPr="000A6CDF">
              <w:rPr>
                <w:rFonts w:ascii="Times New Roman" w:hAnsi="Times New Roman"/>
                <w:sz w:val="28"/>
                <w:szCs w:val="28"/>
              </w:rPr>
              <w:t>2018</w:t>
            </w:r>
          </w:p>
        </w:tc>
        <w:tc>
          <w:tcPr>
            <w:tcW w:w="851" w:type="dxa"/>
            <w:shd w:val="clear" w:color="auto" w:fill="auto"/>
          </w:tcPr>
          <w:p w:rsidR="00274D69" w:rsidRPr="000A6CDF" w:rsidRDefault="00274D69" w:rsidP="00FE5764">
            <w:pPr>
              <w:jc w:val="both"/>
              <w:rPr>
                <w:rFonts w:ascii="Times New Roman" w:hAnsi="Times New Roman"/>
                <w:sz w:val="28"/>
                <w:szCs w:val="28"/>
              </w:rPr>
            </w:pPr>
            <w:r w:rsidRPr="000A6CDF">
              <w:rPr>
                <w:rFonts w:ascii="Times New Roman" w:hAnsi="Times New Roman"/>
                <w:sz w:val="28"/>
                <w:szCs w:val="28"/>
              </w:rPr>
              <w:t>2019</w:t>
            </w:r>
          </w:p>
        </w:tc>
        <w:tc>
          <w:tcPr>
            <w:tcW w:w="850" w:type="dxa"/>
            <w:shd w:val="clear" w:color="auto" w:fill="auto"/>
          </w:tcPr>
          <w:p w:rsidR="00274D69" w:rsidRPr="000A6CDF" w:rsidRDefault="00274D69" w:rsidP="00FE5764">
            <w:pPr>
              <w:jc w:val="both"/>
              <w:rPr>
                <w:rFonts w:ascii="Times New Roman" w:hAnsi="Times New Roman"/>
                <w:sz w:val="28"/>
                <w:szCs w:val="28"/>
              </w:rPr>
            </w:pPr>
            <w:r w:rsidRPr="000A6CDF">
              <w:rPr>
                <w:rFonts w:ascii="Times New Roman" w:hAnsi="Times New Roman"/>
                <w:sz w:val="28"/>
                <w:szCs w:val="28"/>
              </w:rPr>
              <w:t>2020</w:t>
            </w:r>
          </w:p>
        </w:tc>
        <w:tc>
          <w:tcPr>
            <w:tcW w:w="993" w:type="dxa"/>
            <w:shd w:val="clear" w:color="auto" w:fill="auto"/>
          </w:tcPr>
          <w:p w:rsidR="00274D69" w:rsidRPr="000A6CDF" w:rsidRDefault="00274D69" w:rsidP="00D84329">
            <w:pPr>
              <w:jc w:val="both"/>
              <w:rPr>
                <w:rFonts w:ascii="Times New Roman" w:hAnsi="Times New Roman"/>
                <w:sz w:val="28"/>
                <w:szCs w:val="28"/>
              </w:rPr>
            </w:pPr>
            <w:r>
              <w:rPr>
                <w:rFonts w:ascii="Times New Roman" w:hAnsi="Times New Roman"/>
                <w:sz w:val="28"/>
                <w:szCs w:val="28"/>
              </w:rPr>
              <w:t>2021</w:t>
            </w:r>
          </w:p>
        </w:tc>
        <w:tc>
          <w:tcPr>
            <w:tcW w:w="850" w:type="dxa"/>
            <w:shd w:val="clear" w:color="auto" w:fill="auto"/>
          </w:tcPr>
          <w:p w:rsidR="00274D69" w:rsidRPr="000A6CDF" w:rsidRDefault="00274D69" w:rsidP="00D84329">
            <w:pPr>
              <w:jc w:val="both"/>
              <w:rPr>
                <w:rFonts w:ascii="Times New Roman" w:hAnsi="Times New Roman"/>
                <w:sz w:val="28"/>
                <w:szCs w:val="28"/>
              </w:rPr>
            </w:pPr>
            <w:r>
              <w:rPr>
                <w:rFonts w:ascii="Times New Roman" w:hAnsi="Times New Roman"/>
                <w:sz w:val="28"/>
                <w:szCs w:val="28"/>
              </w:rPr>
              <w:t>2022</w:t>
            </w:r>
          </w:p>
        </w:tc>
        <w:tc>
          <w:tcPr>
            <w:tcW w:w="850" w:type="dxa"/>
          </w:tcPr>
          <w:p w:rsidR="00274D69" w:rsidRDefault="00274D69" w:rsidP="00D84329">
            <w:pPr>
              <w:jc w:val="both"/>
              <w:rPr>
                <w:rFonts w:ascii="Times New Roman" w:hAnsi="Times New Roman"/>
                <w:sz w:val="28"/>
                <w:szCs w:val="28"/>
              </w:rPr>
            </w:pPr>
            <w:r>
              <w:rPr>
                <w:rFonts w:ascii="Times New Roman" w:hAnsi="Times New Roman"/>
                <w:sz w:val="28"/>
                <w:szCs w:val="28"/>
              </w:rPr>
              <w:t>2023</w:t>
            </w:r>
          </w:p>
        </w:tc>
        <w:tc>
          <w:tcPr>
            <w:tcW w:w="850" w:type="dxa"/>
          </w:tcPr>
          <w:p w:rsidR="00274D69" w:rsidRDefault="00274D69" w:rsidP="00D84329">
            <w:pPr>
              <w:jc w:val="both"/>
              <w:rPr>
                <w:rFonts w:ascii="Times New Roman" w:hAnsi="Times New Roman"/>
                <w:sz w:val="28"/>
                <w:szCs w:val="28"/>
              </w:rPr>
            </w:pPr>
            <w:r>
              <w:rPr>
                <w:rFonts w:ascii="Times New Roman" w:hAnsi="Times New Roman"/>
                <w:sz w:val="28"/>
                <w:szCs w:val="28"/>
              </w:rPr>
              <w:t>2024</w:t>
            </w:r>
          </w:p>
        </w:tc>
        <w:tc>
          <w:tcPr>
            <w:tcW w:w="850" w:type="dxa"/>
          </w:tcPr>
          <w:p w:rsidR="00274D69" w:rsidRDefault="00274D69" w:rsidP="00D84329">
            <w:pPr>
              <w:jc w:val="both"/>
              <w:rPr>
                <w:rFonts w:ascii="Times New Roman" w:hAnsi="Times New Roman"/>
                <w:sz w:val="28"/>
                <w:szCs w:val="28"/>
              </w:rPr>
            </w:pPr>
            <w:r>
              <w:rPr>
                <w:rFonts w:ascii="Times New Roman" w:hAnsi="Times New Roman"/>
                <w:sz w:val="28"/>
                <w:szCs w:val="28"/>
              </w:rPr>
              <w:t>2025</w:t>
            </w:r>
          </w:p>
        </w:tc>
      </w:tr>
      <w:tr w:rsidR="00274D69" w:rsidRPr="000A6CDF" w:rsidTr="0044043F">
        <w:tc>
          <w:tcPr>
            <w:tcW w:w="12439" w:type="dxa"/>
            <w:gridSpan w:val="10"/>
            <w:shd w:val="clear" w:color="auto" w:fill="auto"/>
          </w:tcPr>
          <w:p w:rsidR="00274D69" w:rsidRDefault="00274D69" w:rsidP="00274D69">
            <w:pPr>
              <w:spacing w:after="0" w:line="240" w:lineRule="auto"/>
              <w:jc w:val="center"/>
              <w:rPr>
                <w:rFonts w:ascii="Times New Roman" w:hAnsi="Times New Roman"/>
                <w:sz w:val="28"/>
                <w:szCs w:val="28"/>
              </w:rPr>
            </w:pPr>
            <w:r w:rsidRPr="000A6CDF">
              <w:rPr>
                <w:rFonts w:ascii="Times New Roman" w:hAnsi="Times New Roman"/>
                <w:sz w:val="28"/>
                <w:szCs w:val="28"/>
              </w:rPr>
              <w:t>Трудоспособное население</w:t>
            </w:r>
          </w:p>
        </w:tc>
      </w:tr>
      <w:tr w:rsidR="00274D69" w:rsidRPr="000A6CDF" w:rsidTr="00274D69">
        <w:tc>
          <w:tcPr>
            <w:tcW w:w="4644" w:type="dxa"/>
            <w:shd w:val="clear" w:color="auto" w:fill="auto"/>
          </w:tcPr>
          <w:p w:rsidR="00274D69" w:rsidRPr="000A6CDF" w:rsidRDefault="00274D69" w:rsidP="00AC0419">
            <w:pPr>
              <w:spacing w:after="0" w:line="240" w:lineRule="auto"/>
              <w:jc w:val="both"/>
              <w:rPr>
                <w:rFonts w:ascii="Times New Roman" w:hAnsi="Times New Roman"/>
                <w:sz w:val="28"/>
                <w:szCs w:val="28"/>
              </w:rPr>
            </w:pPr>
            <w:r w:rsidRPr="000A6CDF">
              <w:rPr>
                <w:rFonts w:ascii="Times New Roman" w:hAnsi="Times New Roman"/>
                <w:sz w:val="28"/>
                <w:szCs w:val="28"/>
              </w:rPr>
              <w:t>Из них занято</w:t>
            </w:r>
            <w:r w:rsidRPr="000A6CDF">
              <w:rPr>
                <w:rFonts w:ascii="Times New Roman" w:hAnsi="Times New Roman"/>
                <w:sz w:val="28"/>
                <w:szCs w:val="28"/>
                <w:lang w:val="en-US"/>
              </w:rPr>
              <w:t>:</w:t>
            </w:r>
          </w:p>
        </w:tc>
        <w:tc>
          <w:tcPr>
            <w:tcW w:w="851" w:type="dxa"/>
            <w:shd w:val="clear" w:color="auto" w:fill="auto"/>
          </w:tcPr>
          <w:p w:rsidR="00274D69" w:rsidRPr="000A6CDF" w:rsidRDefault="00274D69" w:rsidP="00FE5764">
            <w:pPr>
              <w:spacing w:after="0" w:line="240" w:lineRule="auto"/>
              <w:jc w:val="both"/>
              <w:rPr>
                <w:rFonts w:ascii="Times New Roman" w:hAnsi="Times New Roman"/>
                <w:sz w:val="28"/>
                <w:szCs w:val="28"/>
              </w:rPr>
            </w:pPr>
            <w:r>
              <w:rPr>
                <w:rFonts w:ascii="Times New Roman" w:hAnsi="Times New Roman"/>
                <w:sz w:val="28"/>
                <w:szCs w:val="28"/>
              </w:rPr>
              <w:t>4048</w:t>
            </w:r>
          </w:p>
        </w:tc>
        <w:tc>
          <w:tcPr>
            <w:tcW w:w="850" w:type="dxa"/>
            <w:shd w:val="clear" w:color="auto" w:fill="auto"/>
          </w:tcPr>
          <w:p w:rsidR="00274D69" w:rsidRPr="000A6CDF" w:rsidRDefault="00274D69" w:rsidP="0090769E">
            <w:pPr>
              <w:spacing w:after="0" w:line="240" w:lineRule="auto"/>
              <w:jc w:val="both"/>
              <w:rPr>
                <w:rFonts w:ascii="Times New Roman" w:hAnsi="Times New Roman"/>
                <w:sz w:val="28"/>
                <w:szCs w:val="28"/>
              </w:rPr>
            </w:pPr>
            <w:r>
              <w:rPr>
                <w:rFonts w:ascii="Times New Roman" w:hAnsi="Times New Roman"/>
                <w:sz w:val="28"/>
                <w:szCs w:val="28"/>
              </w:rPr>
              <w:t>405</w:t>
            </w:r>
            <w:r w:rsidR="0090769E">
              <w:rPr>
                <w:rFonts w:ascii="Times New Roman" w:hAnsi="Times New Roman"/>
                <w:sz w:val="28"/>
                <w:szCs w:val="28"/>
              </w:rPr>
              <w:t>0</w:t>
            </w:r>
          </w:p>
        </w:tc>
        <w:tc>
          <w:tcPr>
            <w:tcW w:w="851" w:type="dxa"/>
            <w:shd w:val="clear" w:color="auto" w:fill="auto"/>
          </w:tcPr>
          <w:p w:rsidR="00274D69" w:rsidRPr="000A6CDF" w:rsidRDefault="00BC60A2" w:rsidP="00FE5764">
            <w:pPr>
              <w:spacing w:after="0" w:line="240" w:lineRule="auto"/>
              <w:jc w:val="both"/>
              <w:rPr>
                <w:rFonts w:ascii="Times New Roman" w:hAnsi="Times New Roman"/>
                <w:sz w:val="28"/>
                <w:szCs w:val="28"/>
              </w:rPr>
            </w:pPr>
            <w:r>
              <w:rPr>
                <w:rFonts w:ascii="Times New Roman" w:hAnsi="Times New Roman"/>
                <w:sz w:val="28"/>
                <w:szCs w:val="28"/>
              </w:rPr>
              <w:t>4104</w:t>
            </w:r>
          </w:p>
        </w:tc>
        <w:tc>
          <w:tcPr>
            <w:tcW w:w="850" w:type="dxa"/>
            <w:shd w:val="clear" w:color="auto" w:fill="auto"/>
          </w:tcPr>
          <w:p w:rsidR="00274D69" w:rsidRPr="000A6CDF" w:rsidRDefault="00F73657" w:rsidP="00FE5764">
            <w:pPr>
              <w:spacing w:after="0" w:line="240" w:lineRule="auto"/>
              <w:jc w:val="both"/>
              <w:rPr>
                <w:rFonts w:ascii="Times New Roman" w:hAnsi="Times New Roman"/>
                <w:sz w:val="28"/>
                <w:szCs w:val="28"/>
              </w:rPr>
            </w:pPr>
            <w:r>
              <w:rPr>
                <w:rFonts w:ascii="Times New Roman" w:hAnsi="Times New Roman"/>
                <w:sz w:val="28"/>
                <w:szCs w:val="28"/>
              </w:rPr>
              <w:t>4105</w:t>
            </w:r>
          </w:p>
        </w:tc>
        <w:tc>
          <w:tcPr>
            <w:tcW w:w="993" w:type="dxa"/>
            <w:shd w:val="clear" w:color="auto" w:fill="auto"/>
          </w:tcPr>
          <w:p w:rsidR="00274D69" w:rsidRPr="000A6CDF" w:rsidRDefault="00F73657" w:rsidP="00FE5764">
            <w:pPr>
              <w:spacing w:after="0" w:line="240" w:lineRule="auto"/>
              <w:jc w:val="both"/>
              <w:rPr>
                <w:rFonts w:ascii="Times New Roman" w:hAnsi="Times New Roman"/>
                <w:sz w:val="28"/>
                <w:szCs w:val="28"/>
              </w:rPr>
            </w:pPr>
            <w:r>
              <w:rPr>
                <w:rFonts w:ascii="Times New Roman" w:hAnsi="Times New Roman"/>
                <w:sz w:val="28"/>
                <w:szCs w:val="28"/>
              </w:rPr>
              <w:t>4109</w:t>
            </w:r>
          </w:p>
        </w:tc>
        <w:tc>
          <w:tcPr>
            <w:tcW w:w="850" w:type="dxa"/>
            <w:shd w:val="clear" w:color="auto" w:fill="auto"/>
          </w:tcPr>
          <w:p w:rsidR="00274D69" w:rsidRPr="000A6CDF" w:rsidRDefault="00F73657" w:rsidP="00FE5764">
            <w:pPr>
              <w:spacing w:after="0" w:line="240" w:lineRule="auto"/>
              <w:jc w:val="both"/>
              <w:rPr>
                <w:rFonts w:ascii="Times New Roman" w:hAnsi="Times New Roman"/>
                <w:sz w:val="28"/>
                <w:szCs w:val="28"/>
              </w:rPr>
            </w:pPr>
            <w:r>
              <w:rPr>
                <w:rFonts w:ascii="Times New Roman" w:hAnsi="Times New Roman"/>
                <w:sz w:val="28"/>
                <w:szCs w:val="28"/>
              </w:rPr>
              <w:t>4111</w:t>
            </w:r>
          </w:p>
        </w:tc>
        <w:tc>
          <w:tcPr>
            <w:tcW w:w="850" w:type="dxa"/>
          </w:tcPr>
          <w:p w:rsidR="00274D69" w:rsidRDefault="00F73657" w:rsidP="00FE5764">
            <w:pPr>
              <w:spacing w:after="0" w:line="240" w:lineRule="auto"/>
              <w:jc w:val="both"/>
              <w:rPr>
                <w:rFonts w:ascii="Times New Roman" w:hAnsi="Times New Roman"/>
                <w:sz w:val="28"/>
                <w:szCs w:val="28"/>
              </w:rPr>
            </w:pPr>
            <w:r>
              <w:rPr>
                <w:rFonts w:ascii="Times New Roman" w:hAnsi="Times New Roman"/>
                <w:sz w:val="28"/>
                <w:szCs w:val="28"/>
              </w:rPr>
              <w:t>4111</w:t>
            </w:r>
          </w:p>
        </w:tc>
        <w:tc>
          <w:tcPr>
            <w:tcW w:w="850" w:type="dxa"/>
          </w:tcPr>
          <w:p w:rsidR="00274D69" w:rsidRDefault="00F73657" w:rsidP="00FE5764">
            <w:pPr>
              <w:spacing w:after="0" w:line="240" w:lineRule="auto"/>
              <w:jc w:val="both"/>
              <w:rPr>
                <w:rFonts w:ascii="Times New Roman" w:hAnsi="Times New Roman"/>
                <w:sz w:val="28"/>
                <w:szCs w:val="28"/>
              </w:rPr>
            </w:pPr>
            <w:r>
              <w:rPr>
                <w:rFonts w:ascii="Times New Roman" w:hAnsi="Times New Roman"/>
                <w:sz w:val="28"/>
                <w:szCs w:val="28"/>
              </w:rPr>
              <w:t>4111</w:t>
            </w:r>
          </w:p>
        </w:tc>
        <w:tc>
          <w:tcPr>
            <w:tcW w:w="850" w:type="dxa"/>
          </w:tcPr>
          <w:p w:rsidR="00274D69" w:rsidRDefault="00F73657" w:rsidP="00FE5764">
            <w:pPr>
              <w:spacing w:after="0" w:line="240" w:lineRule="auto"/>
              <w:jc w:val="both"/>
              <w:rPr>
                <w:rFonts w:ascii="Times New Roman" w:hAnsi="Times New Roman"/>
                <w:sz w:val="28"/>
                <w:szCs w:val="28"/>
              </w:rPr>
            </w:pPr>
            <w:r>
              <w:rPr>
                <w:rFonts w:ascii="Times New Roman" w:hAnsi="Times New Roman"/>
                <w:sz w:val="28"/>
                <w:szCs w:val="28"/>
              </w:rPr>
              <w:t>4111</w:t>
            </w:r>
          </w:p>
        </w:tc>
      </w:tr>
      <w:tr w:rsidR="00274D69" w:rsidRPr="000A6CDF" w:rsidTr="00274D69">
        <w:tc>
          <w:tcPr>
            <w:tcW w:w="4644" w:type="dxa"/>
            <w:shd w:val="clear" w:color="auto" w:fill="auto"/>
          </w:tcPr>
          <w:p w:rsidR="00274D69" w:rsidRPr="000A6CDF" w:rsidRDefault="00274D69" w:rsidP="00274D69">
            <w:pPr>
              <w:spacing w:after="0" w:line="240" w:lineRule="auto"/>
              <w:rPr>
                <w:rFonts w:ascii="Times New Roman" w:hAnsi="Times New Roman"/>
                <w:sz w:val="28"/>
                <w:szCs w:val="28"/>
              </w:rPr>
            </w:pPr>
            <w:r w:rsidRPr="000A6CDF">
              <w:rPr>
                <w:rFonts w:ascii="Times New Roman" w:hAnsi="Times New Roman"/>
                <w:sz w:val="28"/>
                <w:szCs w:val="28"/>
              </w:rPr>
              <w:t>в сельскохозяйственном производстве</w:t>
            </w:r>
          </w:p>
        </w:tc>
        <w:tc>
          <w:tcPr>
            <w:tcW w:w="851" w:type="dxa"/>
            <w:shd w:val="clear" w:color="auto" w:fill="auto"/>
          </w:tcPr>
          <w:p w:rsidR="00274D69" w:rsidRPr="000A6CDF" w:rsidRDefault="00274D69" w:rsidP="00FE5764">
            <w:pPr>
              <w:spacing w:after="0" w:line="240" w:lineRule="auto"/>
              <w:jc w:val="both"/>
              <w:rPr>
                <w:rFonts w:ascii="Times New Roman" w:hAnsi="Times New Roman"/>
                <w:sz w:val="28"/>
                <w:szCs w:val="28"/>
              </w:rPr>
            </w:pPr>
            <w:r>
              <w:rPr>
                <w:rFonts w:ascii="Times New Roman" w:hAnsi="Times New Roman"/>
                <w:sz w:val="28"/>
                <w:szCs w:val="28"/>
              </w:rPr>
              <w:t>256</w:t>
            </w:r>
          </w:p>
        </w:tc>
        <w:tc>
          <w:tcPr>
            <w:tcW w:w="850" w:type="dxa"/>
            <w:shd w:val="clear" w:color="auto" w:fill="auto"/>
          </w:tcPr>
          <w:p w:rsidR="00274D69" w:rsidRPr="000A6CDF" w:rsidRDefault="00274D69" w:rsidP="00274D69">
            <w:pPr>
              <w:spacing w:after="0" w:line="240" w:lineRule="auto"/>
              <w:jc w:val="both"/>
              <w:rPr>
                <w:rFonts w:ascii="Times New Roman" w:hAnsi="Times New Roman"/>
                <w:sz w:val="28"/>
                <w:szCs w:val="28"/>
              </w:rPr>
            </w:pPr>
            <w:r>
              <w:rPr>
                <w:rFonts w:ascii="Times New Roman" w:hAnsi="Times New Roman"/>
                <w:sz w:val="28"/>
                <w:szCs w:val="28"/>
              </w:rPr>
              <w:t>256</w:t>
            </w:r>
          </w:p>
        </w:tc>
        <w:tc>
          <w:tcPr>
            <w:tcW w:w="851" w:type="dxa"/>
            <w:shd w:val="clear" w:color="auto" w:fill="auto"/>
          </w:tcPr>
          <w:p w:rsidR="00274D69" w:rsidRPr="000A6CDF" w:rsidRDefault="00274D69" w:rsidP="00FE5764">
            <w:pPr>
              <w:spacing w:after="0" w:line="240" w:lineRule="auto"/>
              <w:jc w:val="both"/>
              <w:rPr>
                <w:rFonts w:ascii="Times New Roman" w:hAnsi="Times New Roman"/>
                <w:sz w:val="28"/>
                <w:szCs w:val="28"/>
              </w:rPr>
            </w:pPr>
            <w:r>
              <w:rPr>
                <w:rFonts w:ascii="Times New Roman" w:hAnsi="Times New Roman"/>
                <w:sz w:val="28"/>
                <w:szCs w:val="28"/>
              </w:rPr>
              <w:t>256</w:t>
            </w:r>
          </w:p>
        </w:tc>
        <w:tc>
          <w:tcPr>
            <w:tcW w:w="850" w:type="dxa"/>
            <w:shd w:val="clear" w:color="auto" w:fill="auto"/>
          </w:tcPr>
          <w:p w:rsidR="00274D69" w:rsidRPr="000A6CDF" w:rsidRDefault="00A81B92" w:rsidP="00FE5764">
            <w:pPr>
              <w:spacing w:after="0" w:line="240" w:lineRule="auto"/>
              <w:jc w:val="both"/>
              <w:rPr>
                <w:rFonts w:ascii="Times New Roman" w:hAnsi="Times New Roman"/>
                <w:sz w:val="28"/>
                <w:szCs w:val="28"/>
              </w:rPr>
            </w:pPr>
            <w:r>
              <w:rPr>
                <w:rFonts w:ascii="Times New Roman" w:hAnsi="Times New Roman"/>
                <w:sz w:val="28"/>
                <w:szCs w:val="28"/>
              </w:rPr>
              <w:t>256</w:t>
            </w:r>
          </w:p>
        </w:tc>
        <w:tc>
          <w:tcPr>
            <w:tcW w:w="993" w:type="dxa"/>
            <w:shd w:val="clear" w:color="auto" w:fill="auto"/>
          </w:tcPr>
          <w:p w:rsidR="00274D69" w:rsidRPr="000A6CDF" w:rsidRDefault="00A81B92" w:rsidP="00FE5764">
            <w:pPr>
              <w:spacing w:after="0" w:line="240" w:lineRule="auto"/>
              <w:jc w:val="both"/>
              <w:rPr>
                <w:rFonts w:ascii="Times New Roman" w:hAnsi="Times New Roman"/>
                <w:sz w:val="28"/>
                <w:szCs w:val="28"/>
              </w:rPr>
            </w:pPr>
            <w:r>
              <w:rPr>
                <w:rFonts w:ascii="Times New Roman" w:hAnsi="Times New Roman"/>
                <w:sz w:val="28"/>
                <w:szCs w:val="28"/>
              </w:rPr>
              <w:t>258</w:t>
            </w:r>
          </w:p>
        </w:tc>
        <w:tc>
          <w:tcPr>
            <w:tcW w:w="850" w:type="dxa"/>
            <w:shd w:val="clear" w:color="auto" w:fill="auto"/>
          </w:tcPr>
          <w:p w:rsidR="00274D69" w:rsidRPr="000A6CDF" w:rsidRDefault="00A81B92" w:rsidP="00FE5764">
            <w:pPr>
              <w:spacing w:after="0" w:line="240" w:lineRule="auto"/>
              <w:jc w:val="both"/>
              <w:rPr>
                <w:rFonts w:ascii="Times New Roman" w:hAnsi="Times New Roman"/>
                <w:sz w:val="28"/>
                <w:szCs w:val="28"/>
              </w:rPr>
            </w:pPr>
            <w:r>
              <w:rPr>
                <w:rFonts w:ascii="Times New Roman" w:hAnsi="Times New Roman"/>
                <w:sz w:val="28"/>
                <w:szCs w:val="28"/>
              </w:rPr>
              <w:t>260</w:t>
            </w:r>
          </w:p>
        </w:tc>
        <w:tc>
          <w:tcPr>
            <w:tcW w:w="850" w:type="dxa"/>
          </w:tcPr>
          <w:p w:rsidR="00274D69" w:rsidRDefault="00A81B92" w:rsidP="00FE5764">
            <w:pPr>
              <w:spacing w:after="0" w:line="240" w:lineRule="auto"/>
              <w:jc w:val="both"/>
              <w:rPr>
                <w:rFonts w:ascii="Times New Roman" w:hAnsi="Times New Roman"/>
                <w:sz w:val="28"/>
                <w:szCs w:val="28"/>
              </w:rPr>
            </w:pPr>
            <w:r>
              <w:rPr>
                <w:rFonts w:ascii="Times New Roman" w:hAnsi="Times New Roman"/>
                <w:sz w:val="28"/>
                <w:szCs w:val="28"/>
              </w:rPr>
              <w:t>260</w:t>
            </w:r>
          </w:p>
        </w:tc>
        <w:tc>
          <w:tcPr>
            <w:tcW w:w="850" w:type="dxa"/>
          </w:tcPr>
          <w:p w:rsidR="00274D69" w:rsidRDefault="00A81B92" w:rsidP="00FE5764">
            <w:pPr>
              <w:spacing w:after="0" w:line="240" w:lineRule="auto"/>
              <w:jc w:val="both"/>
              <w:rPr>
                <w:rFonts w:ascii="Times New Roman" w:hAnsi="Times New Roman"/>
                <w:sz w:val="28"/>
                <w:szCs w:val="28"/>
              </w:rPr>
            </w:pPr>
            <w:r>
              <w:rPr>
                <w:rFonts w:ascii="Times New Roman" w:hAnsi="Times New Roman"/>
                <w:sz w:val="28"/>
                <w:szCs w:val="28"/>
              </w:rPr>
              <w:t>260</w:t>
            </w:r>
          </w:p>
        </w:tc>
        <w:tc>
          <w:tcPr>
            <w:tcW w:w="850" w:type="dxa"/>
          </w:tcPr>
          <w:p w:rsidR="00274D69" w:rsidRDefault="00A81B92" w:rsidP="00FE5764">
            <w:pPr>
              <w:spacing w:after="0" w:line="240" w:lineRule="auto"/>
              <w:jc w:val="both"/>
              <w:rPr>
                <w:rFonts w:ascii="Times New Roman" w:hAnsi="Times New Roman"/>
                <w:sz w:val="28"/>
                <w:szCs w:val="28"/>
              </w:rPr>
            </w:pPr>
            <w:r>
              <w:rPr>
                <w:rFonts w:ascii="Times New Roman" w:hAnsi="Times New Roman"/>
                <w:sz w:val="28"/>
                <w:szCs w:val="28"/>
              </w:rPr>
              <w:t>260</w:t>
            </w:r>
          </w:p>
        </w:tc>
      </w:tr>
      <w:tr w:rsidR="00274D69" w:rsidRPr="000A6CDF" w:rsidTr="00274D69">
        <w:tc>
          <w:tcPr>
            <w:tcW w:w="4644" w:type="dxa"/>
            <w:shd w:val="clear" w:color="auto" w:fill="auto"/>
          </w:tcPr>
          <w:p w:rsidR="00274D69" w:rsidRPr="000A6CDF" w:rsidRDefault="00274D69" w:rsidP="00274D69">
            <w:pPr>
              <w:spacing w:after="0" w:line="240" w:lineRule="auto"/>
              <w:rPr>
                <w:rFonts w:ascii="Times New Roman" w:hAnsi="Times New Roman"/>
                <w:sz w:val="28"/>
                <w:szCs w:val="28"/>
              </w:rPr>
            </w:pPr>
            <w:r w:rsidRPr="000A6CDF">
              <w:rPr>
                <w:rFonts w:ascii="Times New Roman" w:hAnsi="Times New Roman"/>
                <w:sz w:val="28"/>
                <w:szCs w:val="28"/>
              </w:rPr>
              <w:t>в отраслях социальной сферы</w:t>
            </w:r>
          </w:p>
        </w:tc>
        <w:tc>
          <w:tcPr>
            <w:tcW w:w="851" w:type="dxa"/>
            <w:shd w:val="clear" w:color="auto" w:fill="auto"/>
          </w:tcPr>
          <w:p w:rsidR="00274D69" w:rsidRPr="000A6CDF" w:rsidRDefault="00274D69" w:rsidP="00FE5764">
            <w:pPr>
              <w:spacing w:line="240" w:lineRule="auto"/>
              <w:jc w:val="both"/>
              <w:rPr>
                <w:rFonts w:ascii="Times New Roman" w:hAnsi="Times New Roman"/>
                <w:sz w:val="28"/>
                <w:szCs w:val="28"/>
              </w:rPr>
            </w:pPr>
            <w:r>
              <w:rPr>
                <w:rFonts w:ascii="Times New Roman" w:hAnsi="Times New Roman"/>
                <w:sz w:val="28"/>
                <w:szCs w:val="28"/>
              </w:rPr>
              <w:t>1212</w:t>
            </w:r>
          </w:p>
        </w:tc>
        <w:tc>
          <w:tcPr>
            <w:tcW w:w="850" w:type="dxa"/>
            <w:shd w:val="clear" w:color="auto" w:fill="auto"/>
          </w:tcPr>
          <w:p w:rsidR="00274D69" w:rsidRPr="000A6CDF" w:rsidRDefault="00274D69" w:rsidP="00274D69">
            <w:pPr>
              <w:spacing w:line="240" w:lineRule="auto"/>
              <w:jc w:val="both"/>
              <w:rPr>
                <w:rFonts w:ascii="Times New Roman" w:hAnsi="Times New Roman"/>
                <w:sz w:val="28"/>
                <w:szCs w:val="28"/>
              </w:rPr>
            </w:pPr>
            <w:r>
              <w:rPr>
                <w:rFonts w:ascii="Times New Roman" w:hAnsi="Times New Roman"/>
                <w:sz w:val="28"/>
                <w:szCs w:val="28"/>
              </w:rPr>
              <w:t>1212</w:t>
            </w:r>
          </w:p>
        </w:tc>
        <w:tc>
          <w:tcPr>
            <w:tcW w:w="851" w:type="dxa"/>
            <w:shd w:val="clear" w:color="auto" w:fill="auto"/>
          </w:tcPr>
          <w:p w:rsidR="00274D69" w:rsidRPr="000A6CDF" w:rsidRDefault="00274D69" w:rsidP="00FE5764">
            <w:pPr>
              <w:spacing w:line="240" w:lineRule="auto"/>
              <w:jc w:val="both"/>
              <w:rPr>
                <w:rFonts w:ascii="Times New Roman" w:hAnsi="Times New Roman"/>
                <w:sz w:val="28"/>
                <w:szCs w:val="28"/>
              </w:rPr>
            </w:pPr>
            <w:r>
              <w:rPr>
                <w:rFonts w:ascii="Times New Roman" w:hAnsi="Times New Roman"/>
                <w:sz w:val="28"/>
                <w:szCs w:val="28"/>
              </w:rPr>
              <w:t>1363</w:t>
            </w:r>
          </w:p>
        </w:tc>
        <w:tc>
          <w:tcPr>
            <w:tcW w:w="850" w:type="dxa"/>
            <w:shd w:val="clear" w:color="auto" w:fill="auto"/>
          </w:tcPr>
          <w:p w:rsidR="00274D69" w:rsidRPr="000A6CDF" w:rsidRDefault="00A81B92" w:rsidP="00FE5764">
            <w:pPr>
              <w:spacing w:line="240" w:lineRule="auto"/>
              <w:jc w:val="both"/>
              <w:rPr>
                <w:rFonts w:ascii="Times New Roman" w:hAnsi="Times New Roman"/>
                <w:sz w:val="28"/>
                <w:szCs w:val="28"/>
              </w:rPr>
            </w:pPr>
            <w:r>
              <w:rPr>
                <w:rFonts w:ascii="Times New Roman" w:hAnsi="Times New Roman"/>
                <w:sz w:val="28"/>
                <w:szCs w:val="28"/>
              </w:rPr>
              <w:t>1363</w:t>
            </w:r>
          </w:p>
        </w:tc>
        <w:tc>
          <w:tcPr>
            <w:tcW w:w="993" w:type="dxa"/>
            <w:shd w:val="clear" w:color="auto" w:fill="auto"/>
          </w:tcPr>
          <w:p w:rsidR="00274D69" w:rsidRPr="000A6CDF" w:rsidRDefault="00A81B92" w:rsidP="00FE5764">
            <w:pPr>
              <w:spacing w:line="240" w:lineRule="auto"/>
              <w:jc w:val="both"/>
              <w:rPr>
                <w:rFonts w:ascii="Times New Roman" w:hAnsi="Times New Roman"/>
                <w:sz w:val="28"/>
                <w:szCs w:val="28"/>
              </w:rPr>
            </w:pPr>
            <w:r>
              <w:rPr>
                <w:rFonts w:ascii="Times New Roman" w:hAnsi="Times New Roman"/>
                <w:sz w:val="28"/>
                <w:szCs w:val="28"/>
              </w:rPr>
              <w:t>1365</w:t>
            </w:r>
          </w:p>
        </w:tc>
        <w:tc>
          <w:tcPr>
            <w:tcW w:w="850" w:type="dxa"/>
            <w:shd w:val="clear" w:color="auto" w:fill="auto"/>
          </w:tcPr>
          <w:p w:rsidR="00274D69" w:rsidRPr="000A6CDF" w:rsidRDefault="00A81B92" w:rsidP="00FE5764">
            <w:pPr>
              <w:spacing w:line="240" w:lineRule="auto"/>
              <w:jc w:val="both"/>
              <w:rPr>
                <w:rFonts w:ascii="Times New Roman" w:hAnsi="Times New Roman"/>
                <w:sz w:val="28"/>
                <w:szCs w:val="28"/>
              </w:rPr>
            </w:pPr>
            <w:r>
              <w:rPr>
                <w:rFonts w:ascii="Times New Roman" w:hAnsi="Times New Roman"/>
                <w:sz w:val="28"/>
                <w:szCs w:val="28"/>
              </w:rPr>
              <w:t>1365</w:t>
            </w:r>
          </w:p>
        </w:tc>
        <w:tc>
          <w:tcPr>
            <w:tcW w:w="850" w:type="dxa"/>
          </w:tcPr>
          <w:p w:rsidR="00274D69" w:rsidRDefault="00A81B92" w:rsidP="00FE5764">
            <w:pPr>
              <w:spacing w:line="240" w:lineRule="auto"/>
              <w:jc w:val="both"/>
              <w:rPr>
                <w:rFonts w:ascii="Times New Roman" w:hAnsi="Times New Roman"/>
                <w:sz w:val="28"/>
                <w:szCs w:val="28"/>
              </w:rPr>
            </w:pPr>
            <w:r>
              <w:rPr>
                <w:rFonts w:ascii="Times New Roman" w:hAnsi="Times New Roman"/>
                <w:sz w:val="28"/>
                <w:szCs w:val="28"/>
              </w:rPr>
              <w:t>1365</w:t>
            </w:r>
          </w:p>
        </w:tc>
        <w:tc>
          <w:tcPr>
            <w:tcW w:w="850" w:type="dxa"/>
          </w:tcPr>
          <w:p w:rsidR="00274D69" w:rsidRDefault="00A81B92" w:rsidP="00FE5764">
            <w:pPr>
              <w:spacing w:line="240" w:lineRule="auto"/>
              <w:jc w:val="both"/>
              <w:rPr>
                <w:rFonts w:ascii="Times New Roman" w:hAnsi="Times New Roman"/>
                <w:sz w:val="28"/>
                <w:szCs w:val="28"/>
              </w:rPr>
            </w:pPr>
            <w:r>
              <w:rPr>
                <w:rFonts w:ascii="Times New Roman" w:hAnsi="Times New Roman"/>
                <w:sz w:val="28"/>
                <w:szCs w:val="28"/>
              </w:rPr>
              <w:t>1365</w:t>
            </w:r>
          </w:p>
        </w:tc>
        <w:tc>
          <w:tcPr>
            <w:tcW w:w="850" w:type="dxa"/>
          </w:tcPr>
          <w:p w:rsidR="00274D69" w:rsidRDefault="00A81B92" w:rsidP="00FE5764">
            <w:pPr>
              <w:spacing w:line="240" w:lineRule="auto"/>
              <w:jc w:val="both"/>
              <w:rPr>
                <w:rFonts w:ascii="Times New Roman" w:hAnsi="Times New Roman"/>
                <w:sz w:val="28"/>
                <w:szCs w:val="28"/>
              </w:rPr>
            </w:pPr>
            <w:r>
              <w:rPr>
                <w:rFonts w:ascii="Times New Roman" w:hAnsi="Times New Roman"/>
                <w:sz w:val="28"/>
                <w:szCs w:val="28"/>
              </w:rPr>
              <w:t>1365</w:t>
            </w:r>
          </w:p>
        </w:tc>
      </w:tr>
      <w:tr w:rsidR="00274D69" w:rsidRPr="000A6CDF" w:rsidTr="00274D69">
        <w:tc>
          <w:tcPr>
            <w:tcW w:w="4644" w:type="dxa"/>
            <w:shd w:val="clear" w:color="auto" w:fill="auto"/>
          </w:tcPr>
          <w:p w:rsidR="00274D69" w:rsidRPr="000A6CDF" w:rsidRDefault="00274D69" w:rsidP="00274D69">
            <w:pPr>
              <w:spacing w:line="240" w:lineRule="auto"/>
              <w:rPr>
                <w:rFonts w:ascii="Times New Roman" w:hAnsi="Times New Roman"/>
                <w:sz w:val="28"/>
                <w:szCs w:val="28"/>
              </w:rPr>
            </w:pPr>
            <w:r w:rsidRPr="000A6CDF">
              <w:rPr>
                <w:rFonts w:ascii="Times New Roman" w:hAnsi="Times New Roman"/>
                <w:sz w:val="28"/>
                <w:szCs w:val="28"/>
              </w:rPr>
              <w:t xml:space="preserve">в </w:t>
            </w:r>
            <w:r>
              <w:rPr>
                <w:rFonts w:ascii="Times New Roman" w:hAnsi="Times New Roman"/>
                <w:sz w:val="28"/>
                <w:szCs w:val="28"/>
              </w:rPr>
              <w:t>сфере ЛПХ</w:t>
            </w:r>
          </w:p>
        </w:tc>
        <w:tc>
          <w:tcPr>
            <w:tcW w:w="851" w:type="dxa"/>
            <w:shd w:val="clear" w:color="auto" w:fill="auto"/>
          </w:tcPr>
          <w:p w:rsidR="00274D69" w:rsidRPr="000A6CDF" w:rsidRDefault="00274D69" w:rsidP="00FE5764">
            <w:pPr>
              <w:spacing w:line="240" w:lineRule="auto"/>
              <w:jc w:val="both"/>
              <w:rPr>
                <w:rFonts w:ascii="Times New Roman" w:hAnsi="Times New Roman"/>
                <w:sz w:val="28"/>
                <w:szCs w:val="28"/>
              </w:rPr>
            </w:pPr>
            <w:r>
              <w:rPr>
                <w:rFonts w:ascii="Times New Roman" w:hAnsi="Times New Roman"/>
                <w:sz w:val="28"/>
                <w:szCs w:val="28"/>
              </w:rPr>
              <w:t>860</w:t>
            </w:r>
          </w:p>
        </w:tc>
        <w:tc>
          <w:tcPr>
            <w:tcW w:w="850" w:type="dxa"/>
            <w:shd w:val="clear" w:color="auto" w:fill="auto"/>
          </w:tcPr>
          <w:p w:rsidR="00274D69" w:rsidRPr="000A6CDF" w:rsidRDefault="00274D69" w:rsidP="00FE5764">
            <w:pPr>
              <w:spacing w:line="240" w:lineRule="auto"/>
              <w:jc w:val="both"/>
              <w:rPr>
                <w:rFonts w:ascii="Times New Roman" w:hAnsi="Times New Roman"/>
                <w:sz w:val="28"/>
                <w:szCs w:val="28"/>
              </w:rPr>
            </w:pPr>
            <w:r>
              <w:rPr>
                <w:rFonts w:ascii="Times New Roman" w:hAnsi="Times New Roman"/>
                <w:sz w:val="28"/>
                <w:szCs w:val="28"/>
              </w:rPr>
              <w:t>860</w:t>
            </w:r>
          </w:p>
        </w:tc>
        <w:tc>
          <w:tcPr>
            <w:tcW w:w="851" w:type="dxa"/>
            <w:shd w:val="clear" w:color="auto" w:fill="auto"/>
          </w:tcPr>
          <w:p w:rsidR="00274D69" w:rsidRPr="000A6CDF" w:rsidRDefault="00274D69" w:rsidP="00FE5764">
            <w:pPr>
              <w:spacing w:line="240" w:lineRule="auto"/>
              <w:jc w:val="both"/>
              <w:rPr>
                <w:rFonts w:ascii="Times New Roman" w:hAnsi="Times New Roman"/>
                <w:sz w:val="28"/>
                <w:szCs w:val="28"/>
              </w:rPr>
            </w:pPr>
            <w:r>
              <w:rPr>
                <w:rFonts w:ascii="Times New Roman" w:hAnsi="Times New Roman"/>
                <w:sz w:val="28"/>
                <w:szCs w:val="28"/>
              </w:rPr>
              <w:t>861</w:t>
            </w:r>
          </w:p>
        </w:tc>
        <w:tc>
          <w:tcPr>
            <w:tcW w:w="850" w:type="dxa"/>
            <w:shd w:val="clear" w:color="auto" w:fill="auto"/>
          </w:tcPr>
          <w:p w:rsidR="00274D69" w:rsidRPr="000A6CDF" w:rsidRDefault="00A81B92" w:rsidP="00FE5764">
            <w:pPr>
              <w:spacing w:line="240" w:lineRule="auto"/>
              <w:jc w:val="both"/>
              <w:rPr>
                <w:rFonts w:ascii="Times New Roman" w:hAnsi="Times New Roman"/>
                <w:sz w:val="28"/>
                <w:szCs w:val="28"/>
              </w:rPr>
            </w:pPr>
            <w:r>
              <w:rPr>
                <w:rFonts w:ascii="Times New Roman" w:hAnsi="Times New Roman"/>
                <w:sz w:val="28"/>
                <w:szCs w:val="28"/>
              </w:rPr>
              <w:t>861</w:t>
            </w:r>
          </w:p>
        </w:tc>
        <w:tc>
          <w:tcPr>
            <w:tcW w:w="993" w:type="dxa"/>
            <w:shd w:val="clear" w:color="auto" w:fill="auto"/>
          </w:tcPr>
          <w:p w:rsidR="00274D69" w:rsidRPr="000A6CDF" w:rsidRDefault="00A81B92" w:rsidP="00FE5764">
            <w:pPr>
              <w:spacing w:line="240" w:lineRule="auto"/>
              <w:jc w:val="both"/>
              <w:rPr>
                <w:rFonts w:ascii="Times New Roman" w:hAnsi="Times New Roman"/>
                <w:sz w:val="28"/>
                <w:szCs w:val="28"/>
              </w:rPr>
            </w:pPr>
            <w:r>
              <w:rPr>
                <w:rFonts w:ascii="Times New Roman" w:hAnsi="Times New Roman"/>
                <w:sz w:val="28"/>
                <w:szCs w:val="28"/>
              </w:rPr>
              <w:t>861</w:t>
            </w:r>
          </w:p>
        </w:tc>
        <w:tc>
          <w:tcPr>
            <w:tcW w:w="850" w:type="dxa"/>
            <w:shd w:val="clear" w:color="auto" w:fill="auto"/>
          </w:tcPr>
          <w:p w:rsidR="00274D69" w:rsidRPr="000A6CDF" w:rsidRDefault="00A81B92" w:rsidP="00FE5764">
            <w:pPr>
              <w:spacing w:line="240" w:lineRule="auto"/>
              <w:jc w:val="both"/>
              <w:rPr>
                <w:rFonts w:ascii="Times New Roman" w:hAnsi="Times New Roman"/>
                <w:sz w:val="28"/>
                <w:szCs w:val="28"/>
              </w:rPr>
            </w:pPr>
            <w:r>
              <w:rPr>
                <w:rFonts w:ascii="Times New Roman" w:hAnsi="Times New Roman"/>
                <w:sz w:val="28"/>
                <w:szCs w:val="28"/>
              </w:rPr>
              <w:t>861</w:t>
            </w:r>
          </w:p>
        </w:tc>
        <w:tc>
          <w:tcPr>
            <w:tcW w:w="850" w:type="dxa"/>
          </w:tcPr>
          <w:p w:rsidR="00274D69" w:rsidRDefault="00A81B92" w:rsidP="00FE5764">
            <w:pPr>
              <w:spacing w:line="240" w:lineRule="auto"/>
              <w:jc w:val="both"/>
              <w:rPr>
                <w:rFonts w:ascii="Times New Roman" w:hAnsi="Times New Roman"/>
                <w:sz w:val="28"/>
                <w:szCs w:val="28"/>
              </w:rPr>
            </w:pPr>
            <w:r>
              <w:rPr>
                <w:rFonts w:ascii="Times New Roman" w:hAnsi="Times New Roman"/>
                <w:sz w:val="28"/>
                <w:szCs w:val="28"/>
              </w:rPr>
              <w:t>861</w:t>
            </w:r>
          </w:p>
        </w:tc>
        <w:tc>
          <w:tcPr>
            <w:tcW w:w="850" w:type="dxa"/>
          </w:tcPr>
          <w:p w:rsidR="00274D69" w:rsidRDefault="00A81B92" w:rsidP="00FE5764">
            <w:pPr>
              <w:spacing w:line="240" w:lineRule="auto"/>
              <w:jc w:val="both"/>
              <w:rPr>
                <w:rFonts w:ascii="Times New Roman" w:hAnsi="Times New Roman"/>
                <w:sz w:val="28"/>
                <w:szCs w:val="28"/>
              </w:rPr>
            </w:pPr>
            <w:r>
              <w:rPr>
                <w:rFonts w:ascii="Times New Roman" w:hAnsi="Times New Roman"/>
                <w:sz w:val="28"/>
                <w:szCs w:val="28"/>
              </w:rPr>
              <w:t>861</w:t>
            </w:r>
          </w:p>
        </w:tc>
        <w:tc>
          <w:tcPr>
            <w:tcW w:w="850" w:type="dxa"/>
          </w:tcPr>
          <w:p w:rsidR="00274D69" w:rsidRDefault="00A81B92" w:rsidP="00FE5764">
            <w:pPr>
              <w:spacing w:line="240" w:lineRule="auto"/>
              <w:jc w:val="both"/>
              <w:rPr>
                <w:rFonts w:ascii="Times New Roman" w:hAnsi="Times New Roman"/>
                <w:sz w:val="28"/>
                <w:szCs w:val="28"/>
              </w:rPr>
            </w:pPr>
            <w:r>
              <w:rPr>
                <w:rFonts w:ascii="Times New Roman" w:hAnsi="Times New Roman"/>
                <w:sz w:val="28"/>
                <w:szCs w:val="28"/>
              </w:rPr>
              <w:t>861</w:t>
            </w:r>
          </w:p>
        </w:tc>
      </w:tr>
      <w:tr w:rsidR="00274D69" w:rsidRPr="000A6CDF" w:rsidTr="00274D69">
        <w:tc>
          <w:tcPr>
            <w:tcW w:w="4644" w:type="dxa"/>
            <w:shd w:val="clear" w:color="auto" w:fill="auto"/>
          </w:tcPr>
          <w:p w:rsidR="00274D69" w:rsidRPr="000A6CDF" w:rsidRDefault="00274D69" w:rsidP="00274D69">
            <w:pPr>
              <w:spacing w:line="240" w:lineRule="auto"/>
              <w:rPr>
                <w:rFonts w:ascii="Times New Roman" w:hAnsi="Times New Roman"/>
                <w:sz w:val="28"/>
                <w:szCs w:val="28"/>
              </w:rPr>
            </w:pPr>
            <w:r w:rsidRPr="000A6CDF">
              <w:rPr>
                <w:rFonts w:ascii="Times New Roman" w:hAnsi="Times New Roman"/>
                <w:sz w:val="28"/>
                <w:szCs w:val="28"/>
              </w:rPr>
              <w:t>в  других отраслях</w:t>
            </w:r>
          </w:p>
        </w:tc>
        <w:tc>
          <w:tcPr>
            <w:tcW w:w="851" w:type="dxa"/>
            <w:shd w:val="clear" w:color="auto" w:fill="auto"/>
          </w:tcPr>
          <w:p w:rsidR="00274D69" w:rsidRPr="000A6CDF" w:rsidRDefault="00274D69" w:rsidP="00FE5764">
            <w:pPr>
              <w:spacing w:line="240" w:lineRule="auto"/>
              <w:jc w:val="both"/>
              <w:rPr>
                <w:rFonts w:ascii="Times New Roman" w:hAnsi="Times New Roman"/>
                <w:sz w:val="28"/>
                <w:szCs w:val="28"/>
              </w:rPr>
            </w:pPr>
            <w:r>
              <w:rPr>
                <w:rFonts w:ascii="Times New Roman" w:hAnsi="Times New Roman"/>
                <w:sz w:val="28"/>
                <w:szCs w:val="28"/>
              </w:rPr>
              <w:t>1720</w:t>
            </w:r>
          </w:p>
        </w:tc>
        <w:tc>
          <w:tcPr>
            <w:tcW w:w="850" w:type="dxa"/>
            <w:shd w:val="clear" w:color="auto" w:fill="auto"/>
          </w:tcPr>
          <w:p w:rsidR="00274D69" w:rsidRPr="000A6CDF" w:rsidRDefault="00274D69" w:rsidP="00FE5764">
            <w:pPr>
              <w:spacing w:line="240" w:lineRule="auto"/>
              <w:jc w:val="both"/>
              <w:rPr>
                <w:rFonts w:ascii="Times New Roman" w:hAnsi="Times New Roman"/>
                <w:sz w:val="28"/>
                <w:szCs w:val="28"/>
              </w:rPr>
            </w:pPr>
            <w:r>
              <w:rPr>
                <w:rFonts w:ascii="Times New Roman" w:hAnsi="Times New Roman"/>
                <w:sz w:val="28"/>
                <w:szCs w:val="28"/>
              </w:rPr>
              <w:t>1722</w:t>
            </w:r>
          </w:p>
        </w:tc>
        <w:tc>
          <w:tcPr>
            <w:tcW w:w="851" w:type="dxa"/>
            <w:shd w:val="clear" w:color="auto" w:fill="auto"/>
          </w:tcPr>
          <w:p w:rsidR="00274D69" w:rsidRPr="000A6CDF" w:rsidRDefault="00274D69" w:rsidP="00BC60A2">
            <w:pPr>
              <w:spacing w:line="240" w:lineRule="auto"/>
              <w:jc w:val="both"/>
              <w:rPr>
                <w:rFonts w:ascii="Times New Roman" w:hAnsi="Times New Roman"/>
                <w:sz w:val="28"/>
                <w:szCs w:val="28"/>
              </w:rPr>
            </w:pPr>
            <w:r>
              <w:rPr>
                <w:rFonts w:ascii="Times New Roman" w:hAnsi="Times New Roman"/>
                <w:sz w:val="28"/>
                <w:szCs w:val="28"/>
              </w:rPr>
              <w:t>1</w:t>
            </w:r>
            <w:r w:rsidR="00BC60A2">
              <w:rPr>
                <w:rFonts w:ascii="Times New Roman" w:hAnsi="Times New Roman"/>
                <w:sz w:val="28"/>
                <w:szCs w:val="28"/>
              </w:rPr>
              <w:t>624</w:t>
            </w:r>
          </w:p>
        </w:tc>
        <w:tc>
          <w:tcPr>
            <w:tcW w:w="850" w:type="dxa"/>
            <w:shd w:val="clear" w:color="auto" w:fill="auto"/>
          </w:tcPr>
          <w:p w:rsidR="00274D69" w:rsidRPr="000A6CDF" w:rsidRDefault="00A81B92" w:rsidP="00FE5764">
            <w:pPr>
              <w:spacing w:line="240" w:lineRule="auto"/>
              <w:jc w:val="both"/>
              <w:rPr>
                <w:rFonts w:ascii="Times New Roman" w:hAnsi="Times New Roman"/>
                <w:sz w:val="28"/>
                <w:szCs w:val="28"/>
              </w:rPr>
            </w:pPr>
            <w:r>
              <w:rPr>
                <w:rFonts w:ascii="Times New Roman" w:hAnsi="Times New Roman"/>
                <w:sz w:val="28"/>
                <w:szCs w:val="28"/>
              </w:rPr>
              <w:t>1625</w:t>
            </w:r>
          </w:p>
        </w:tc>
        <w:tc>
          <w:tcPr>
            <w:tcW w:w="993" w:type="dxa"/>
            <w:shd w:val="clear" w:color="auto" w:fill="auto"/>
          </w:tcPr>
          <w:p w:rsidR="00274D69" w:rsidRPr="000A6CDF" w:rsidRDefault="00A81B92" w:rsidP="00FE5764">
            <w:pPr>
              <w:spacing w:line="240" w:lineRule="auto"/>
              <w:jc w:val="both"/>
              <w:rPr>
                <w:rFonts w:ascii="Times New Roman" w:hAnsi="Times New Roman"/>
                <w:sz w:val="28"/>
                <w:szCs w:val="28"/>
              </w:rPr>
            </w:pPr>
            <w:r>
              <w:rPr>
                <w:rFonts w:ascii="Times New Roman" w:hAnsi="Times New Roman"/>
                <w:sz w:val="28"/>
                <w:szCs w:val="28"/>
              </w:rPr>
              <w:t>1625</w:t>
            </w:r>
          </w:p>
        </w:tc>
        <w:tc>
          <w:tcPr>
            <w:tcW w:w="850" w:type="dxa"/>
            <w:shd w:val="clear" w:color="auto" w:fill="auto"/>
          </w:tcPr>
          <w:p w:rsidR="00274D69" w:rsidRPr="000A6CDF" w:rsidRDefault="00A81B92" w:rsidP="00FE5764">
            <w:pPr>
              <w:spacing w:line="240" w:lineRule="auto"/>
              <w:jc w:val="both"/>
              <w:rPr>
                <w:rFonts w:ascii="Times New Roman" w:hAnsi="Times New Roman"/>
                <w:sz w:val="28"/>
                <w:szCs w:val="28"/>
              </w:rPr>
            </w:pPr>
            <w:r>
              <w:rPr>
                <w:rFonts w:ascii="Times New Roman" w:hAnsi="Times New Roman"/>
                <w:sz w:val="28"/>
                <w:szCs w:val="28"/>
              </w:rPr>
              <w:t>1625</w:t>
            </w:r>
          </w:p>
        </w:tc>
        <w:tc>
          <w:tcPr>
            <w:tcW w:w="850" w:type="dxa"/>
          </w:tcPr>
          <w:p w:rsidR="00274D69" w:rsidRDefault="00A81B92" w:rsidP="00FE5764">
            <w:pPr>
              <w:spacing w:line="240" w:lineRule="auto"/>
              <w:jc w:val="both"/>
              <w:rPr>
                <w:rFonts w:ascii="Times New Roman" w:hAnsi="Times New Roman"/>
                <w:sz w:val="28"/>
                <w:szCs w:val="28"/>
              </w:rPr>
            </w:pPr>
            <w:r>
              <w:rPr>
                <w:rFonts w:ascii="Times New Roman" w:hAnsi="Times New Roman"/>
                <w:sz w:val="28"/>
                <w:szCs w:val="28"/>
              </w:rPr>
              <w:t>1625</w:t>
            </w:r>
          </w:p>
        </w:tc>
        <w:tc>
          <w:tcPr>
            <w:tcW w:w="850" w:type="dxa"/>
          </w:tcPr>
          <w:p w:rsidR="00274D69" w:rsidRDefault="00A81B92" w:rsidP="00FE5764">
            <w:pPr>
              <w:spacing w:line="240" w:lineRule="auto"/>
              <w:jc w:val="both"/>
              <w:rPr>
                <w:rFonts w:ascii="Times New Roman" w:hAnsi="Times New Roman"/>
                <w:sz w:val="28"/>
                <w:szCs w:val="28"/>
              </w:rPr>
            </w:pPr>
            <w:r>
              <w:rPr>
                <w:rFonts w:ascii="Times New Roman" w:hAnsi="Times New Roman"/>
                <w:sz w:val="28"/>
                <w:szCs w:val="28"/>
              </w:rPr>
              <w:t>1625</w:t>
            </w:r>
          </w:p>
        </w:tc>
        <w:tc>
          <w:tcPr>
            <w:tcW w:w="850" w:type="dxa"/>
          </w:tcPr>
          <w:p w:rsidR="00274D69" w:rsidRDefault="00A81B92" w:rsidP="00FE5764">
            <w:pPr>
              <w:spacing w:line="240" w:lineRule="auto"/>
              <w:jc w:val="both"/>
              <w:rPr>
                <w:rFonts w:ascii="Times New Roman" w:hAnsi="Times New Roman"/>
                <w:sz w:val="28"/>
                <w:szCs w:val="28"/>
              </w:rPr>
            </w:pPr>
            <w:r>
              <w:rPr>
                <w:rFonts w:ascii="Times New Roman" w:hAnsi="Times New Roman"/>
                <w:sz w:val="28"/>
                <w:szCs w:val="28"/>
              </w:rPr>
              <w:t>1625</w:t>
            </w:r>
          </w:p>
        </w:tc>
      </w:tr>
    </w:tbl>
    <w:p w:rsidR="00274D69" w:rsidRDefault="00274D69" w:rsidP="00AC0419">
      <w:pPr>
        <w:spacing w:after="0" w:line="240" w:lineRule="auto"/>
        <w:ind w:firstLine="426"/>
        <w:jc w:val="both"/>
        <w:rPr>
          <w:rFonts w:ascii="Times New Roman" w:hAnsi="Times New Roman"/>
          <w:sz w:val="28"/>
          <w:szCs w:val="28"/>
        </w:rPr>
      </w:pPr>
    </w:p>
    <w:p w:rsidR="000A6CDF" w:rsidRPr="000A6CDF" w:rsidRDefault="000A6CDF" w:rsidP="00AC0419">
      <w:pPr>
        <w:spacing w:after="0" w:line="240" w:lineRule="auto"/>
        <w:ind w:firstLine="426"/>
        <w:jc w:val="both"/>
        <w:rPr>
          <w:rFonts w:ascii="Times New Roman" w:hAnsi="Times New Roman"/>
          <w:sz w:val="28"/>
          <w:szCs w:val="28"/>
        </w:rPr>
      </w:pPr>
      <w:r w:rsidRPr="000A6CDF">
        <w:rPr>
          <w:rFonts w:ascii="Times New Roman" w:hAnsi="Times New Roman"/>
          <w:sz w:val="28"/>
          <w:szCs w:val="28"/>
        </w:rPr>
        <w:t xml:space="preserve">Среднемесячная заработная плата работников учреждений и организаций поселения составляет </w:t>
      </w:r>
      <w:r w:rsidR="0041632C">
        <w:rPr>
          <w:rFonts w:ascii="Times New Roman" w:hAnsi="Times New Roman"/>
          <w:sz w:val="28"/>
          <w:szCs w:val="28"/>
        </w:rPr>
        <w:t>27411</w:t>
      </w:r>
      <w:r w:rsidRPr="000A6CDF">
        <w:rPr>
          <w:rFonts w:ascii="Times New Roman" w:hAnsi="Times New Roman"/>
          <w:sz w:val="28"/>
          <w:szCs w:val="28"/>
        </w:rPr>
        <w:t xml:space="preserve"> рублей</w:t>
      </w:r>
    </w:p>
    <w:p w:rsidR="000A6CDF" w:rsidRPr="000A6CDF" w:rsidRDefault="000A6CDF" w:rsidP="00AC0419">
      <w:pPr>
        <w:spacing w:after="0" w:line="240" w:lineRule="auto"/>
        <w:ind w:firstLine="426"/>
        <w:jc w:val="both"/>
        <w:rPr>
          <w:rFonts w:ascii="Times New Roman" w:hAnsi="Times New Roman"/>
          <w:sz w:val="28"/>
          <w:szCs w:val="28"/>
        </w:rPr>
      </w:pPr>
      <w:r w:rsidRPr="000A6CDF">
        <w:rPr>
          <w:rFonts w:ascii="Times New Roman" w:hAnsi="Times New Roman"/>
          <w:sz w:val="28"/>
          <w:szCs w:val="28"/>
        </w:rPr>
        <w:t xml:space="preserve">На территории поселения </w:t>
      </w:r>
      <w:proofErr w:type="gramStart"/>
      <w:r w:rsidRPr="000A6CDF">
        <w:rPr>
          <w:rFonts w:ascii="Times New Roman" w:hAnsi="Times New Roman"/>
          <w:sz w:val="28"/>
          <w:szCs w:val="28"/>
        </w:rPr>
        <w:t>имеются  образовательны</w:t>
      </w:r>
      <w:r w:rsidR="0041632C">
        <w:rPr>
          <w:rFonts w:ascii="Times New Roman" w:hAnsi="Times New Roman"/>
          <w:sz w:val="28"/>
          <w:szCs w:val="28"/>
        </w:rPr>
        <w:t>е</w:t>
      </w:r>
      <w:proofErr w:type="gramEnd"/>
      <w:r w:rsidRPr="000A6CDF">
        <w:rPr>
          <w:rFonts w:ascii="Times New Roman" w:hAnsi="Times New Roman"/>
          <w:sz w:val="28"/>
          <w:szCs w:val="28"/>
        </w:rPr>
        <w:t xml:space="preserve"> учреждени</w:t>
      </w:r>
      <w:r w:rsidR="0041632C">
        <w:rPr>
          <w:rFonts w:ascii="Times New Roman" w:hAnsi="Times New Roman"/>
          <w:sz w:val="28"/>
          <w:szCs w:val="28"/>
        </w:rPr>
        <w:t>я</w:t>
      </w:r>
      <w:r w:rsidRPr="000A6CDF">
        <w:rPr>
          <w:rFonts w:ascii="Times New Roman" w:hAnsi="Times New Roman"/>
          <w:sz w:val="28"/>
          <w:szCs w:val="28"/>
        </w:rPr>
        <w:t xml:space="preserve">: </w:t>
      </w:r>
      <w:r w:rsidR="00382E4F">
        <w:rPr>
          <w:rFonts w:ascii="Times New Roman" w:hAnsi="Times New Roman"/>
          <w:sz w:val="28"/>
          <w:szCs w:val="28"/>
        </w:rPr>
        <w:t>ОГБ</w:t>
      </w:r>
      <w:r w:rsidRPr="000A6CDF">
        <w:rPr>
          <w:rFonts w:ascii="Times New Roman" w:hAnsi="Times New Roman"/>
          <w:sz w:val="28"/>
          <w:szCs w:val="28"/>
        </w:rPr>
        <w:t>ОУ «</w:t>
      </w:r>
      <w:proofErr w:type="spellStart"/>
      <w:r w:rsidRPr="000A6CDF">
        <w:rPr>
          <w:rFonts w:ascii="Times New Roman" w:hAnsi="Times New Roman"/>
          <w:sz w:val="28"/>
          <w:szCs w:val="28"/>
        </w:rPr>
        <w:t>Вейделевская</w:t>
      </w:r>
      <w:proofErr w:type="spellEnd"/>
      <w:r w:rsidRPr="000A6CDF">
        <w:rPr>
          <w:rFonts w:ascii="Times New Roman" w:hAnsi="Times New Roman"/>
          <w:sz w:val="28"/>
          <w:szCs w:val="28"/>
        </w:rPr>
        <w:t xml:space="preserve"> средняя школа», МДОУ  Детский сад №1, МДОУ  Детский сад №2, МДОУ  ЦРР -Детский сад «Радуга».</w:t>
      </w:r>
    </w:p>
    <w:p w:rsidR="00501315" w:rsidRDefault="000A6CDF" w:rsidP="002A23E4">
      <w:pPr>
        <w:spacing w:after="0"/>
        <w:ind w:firstLine="426"/>
        <w:jc w:val="both"/>
        <w:rPr>
          <w:rFonts w:ascii="Times New Roman" w:hAnsi="Times New Roman"/>
          <w:sz w:val="28"/>
          <w:szCs w:val="28"/>
        </w:rPr>
      </w:pPr>
      <w:r w:rsidRPr="000A6CDF">
        <w:rPr>
          <w:rFonts w:ascii="Times New Roman" w:hAnsi="Times New Roman"/>
          <w:sz w:val="28"/>
          <w:szCs w:val="28"/>
        </w:rPr>
        <w:t xml:space="preserve"> </w:t>
      </w:r>
    </w:p>
    <w:p w:rsidR="000A6CDF" w:rsidRPr="000A6CDF" w:rsidRDefault="000A6CDF" w:rsidP="002A23E4">
      <w:pPr>
        <w:spacing w:after="0"/>
        <w:ind w:firstLine="426"/>
        <w:jc w:val="both"/>
        <w:rPr>
          <w:rFonts w:ascii="Times New Roman" w:hAnsi="Times New Roman"/>
          <w:b/>
          <w:sz w:val="28"/>
          <w:szCs w:val="28"/>
        </w:rPr>
      </w:pPr>
      <w:r w:rsidRPr="000A6CDF">
        <w:rPr>
          <w:rFonts w:ascii="Times New Roman" w:hAnsi="Times New Roman"/>
          <w:b/>
          <w:sz w:val="28"/>
          <w:szCs w:val="28"/>
        </w:rPr>
        <w:t>1.2 Прогноз реализации программы до 202</w:t>
      </w:r>
      <w:r w:rsidR="0041632C">
        <w:rPr>
          <w:rFonts w:ascii="Times New Roman" w:hAnsi="Times New Roman"/>
          <w:b/>
          <w:sz w:val="28"/>
          <w:szCs w:val="28"/>
        </w:rPr>
        <w:t>5</w:t>
      </w:r>
      <w:r w:rsidRPr="000A6CDF">
        <w:rPr>
          <w:rFonts w:ascii="Times New Roman" w:hAnsi="Times New Roman"/>
          <w:b/>
          <w:sz w:val="28"/>
          <w:szCs w:val="28"/>
        </w:rPr>
        <w:t xml:space="preserve"> года.</w:t>
      </w:r>
    </w:p>
    <w:p w:rsidR="000A6CDF" w:rsidRPr="000A6CDF" w:rsidRDefault="000A6CDF" w:rsidP="00AC0419">
      <w:pPr>
        <w:spacing w:after="0" w:line="240" w:lineRule="auto"/>
        <w:ind w:firstLine="426"/>
        <w:jc w:val="both"/>
        <w:rPr>
          <w:rFonts w:ascii="Times New Roman" w:hAnsi="Times New Roman"/>
          <w:sz w:val="28"/>
          <w:szCs w:val="28"/>
        </w:rPr>
      </w:pPr>
      <w:r w:rsidRPr="000A6CDF">
        <w:rPr>
          <w:rFonts w:ascii="Times New Roman" w:hAnsi="Times New Roman"/>
          <w:sz w:val="28"/>
          <w:szCs w:val="28"/>
        </w:rPr>
        <w:t>Прогноз реализации программы основывается на достижении уровней ее основных показателей (индикаторов).</w:t>
      </w:r>
    </w:p>
    <w:p w:rsidR="000A6CDF" w:rsidRPr="000A6CDF" w:rsidRDefault="000A6CDF" w:rsidP="00AC0419">
      <w:pPr>
        <w:spacing w:after="0" w:line="240" w:lineRule="auto"/>
        <w:ind w:firstLine="426"/>
        <w:jc w:val="both"/>
        <w:rPr>
          <w:rFonts w:ascii="Times New Roman" w:hAnsi="Times New Roman"/>
          <w:sz w:val="28"/>
          <w:szCs w:val="28"/>
        </w:rPr>
      </w:pPr>
      <w:r w:rsidRPr="000A6CDF">
        <w:rPr>
          <w:rFonts w:ascii="Times New Roman" w:hAnsi="Times New Roman"/>
          <w:sz w:val="28"/>
          <w:szCs w:val="28"/>
        </w:rPr>
        <w:t>Реализация стратегических приоритетов программы социально-экономического развития городского поселения «Поселок Вейделевка» позволит решить наиболее актуальные проблемы городского поселения, создать благоприятные социально-бытовые условия для проживания населения.</w:t>
      </w:r>
    </w:p>
    <w:p w:rsidR="0095251D" w:rsidRDefault="0095251D" w:rsidP="00AB2E81">
      <w:pPr>
        <w:jc w:val="both"/>
        <w:rPr>
          <w:rFonts w:ascii="Times New Roman" w:hAnsi="Times New Roman"/>
          <w:b/>
          <w:sz w:val="28"/>
          <w:szCs w:val="28"/>
        </w:rPr>
      </w:pPr>
    </w:p>
    <w:p w:rsidR="00182A89" w:rsidRPr="00182A89" w:rsidRDefault="00501315" w:rsidP="0095251D">
      <w:pPr>
        <w:spacing w:after="0"/>
        <w:jc w:val="both"/>
        <w:rPr>
          <w:rFonts w:ascii="Times New Roman" w:hAnsi="Times New Roman"/>
          <w:b/>
          <w:sz w:val="28"/>
          <w:szCs w:val="28"/>
        </w:rPr>
      </w:pPr>
      <w:r>
        <w:rPr>
          <w:rFonts w:ascii="Times New Roman" w:hAnsi="Times New Roman"/>
          <w:b/>
          <w:sz w:val="28"/>
          <w:szCs w:val="28"/>
        </w:rPr>
        <w:lastRenderedPageBreak/>
        <w:t xml:space="preserve">            </w:t>
      </w:r>
      <w:r w:rsidR="00182A89" w:rsidRPr="00182A89">
        <w:rPr>
          <w:rFonts w:ascii="Times New Roman" w:hAnsi="Times New Roman"/>
          <w:b/>
          <w:sz w:val="28"/>
          <w:szCs w:val="28"/>
        </w:rPr>
        <w:t>2. Приоритеты в сфере реализации программы</w:t>
      </w:r>
      <w:r w:rsidR="00182A89" w:rsidRPr="00182A89">
        <w:rPr>
          <w:rFonts w:ascii="Times New Roman" w:hAnsi="Times New Roman"/>
          <w:sz w:val="28"/>
          <w:szCs w:val="28"/>
        </w:rPr>
        <w:t xml:space="preserve">, </w:t>
      </w:r>
      <w:r w:rsidR="00182A89" w:rsidRPr="00182A89">
        <w:rPr>
          <w:rFonts w:ascii="Times New Roman" w:hAnsi="Times New Roman"/>
          <w:b/>
          <w:sz w:val="28"/>
          <w:szCs w:val="28"/>
        </w:rPr>
        <w:t>цели, задачи, сроки и этапы реализации, ожидаемые конечные результаты реализации программы.</w:t>
      </w:r>
    </w:p>
    <w:p w:rsidR="00501315" w:rsidRDefault="00501315" w:rsidP="0095251D">
      <w:pPr>
        <w:spacing w:after="0"/>
        <w:rPr>
          <w:rFonts w:ascii="Times New Roman" w:hAnsi="Times New Roman"/>
          <w:b/>
          <w:sz w:val="28"/>
          <w:szCs w:val="28"/>
        </w:rPr>
      </w:pPr>
    </w:p>
    <w:p w:rsidR="00182A89" w:rsidRPr="00182A89" w:rsidRDefault="00501315" w:rsidP="0095251D">
      <w:pPr>
        <w:spacing w:after="0"/>
        <w:rPr>
          <w:rFonts w:ascii="Times New Roman" w:hAnsi="Times New Roman"/>
          <w:b/>
          <w:sz w:val="28"/>
          <w:szCs w:val="28"/>
        </w:rPr>
      </w:pPr>
      <w:r>
        <w:rPr>
          <w:rFonts w:ascii="Times New Roman" w:hAnsi="Times New Roman"/>
          <w:b/>
          <w:sz w:val="28"/>
          <w:szCs w:val="28"/>
        </w:rPr>
        <w:t xml:space="preserve">           </w:t>
      </w:r>
      <w:r w:rsidR="00182A89" w:rsidRPr="00182A89">
        <w:rPr>
          <w:rFonts w:ascii="Times New Roman" w:hAnsi="Times New Roman"/>
          <w:b/>
          <w:sz w:val="28"/>
          <w:szCs w:val="28"/>
        </w:rPr>
        <w:t>2.1. Цели и задачи реализации программы</w:t>
      </w:r>
    </w:p>
    <w:p w:rsidR="00182A89" w:rsidRPr="00182A89" w:rsidRDefault="00182A89" w:rsidP="0095251D">
      <w:pPr>
        <w:spacing w:after="0"/>
        <w:ind w:firstLine="720"/>
        <w:jc w:val="both"/>
        <w:rPr>
          <w:rFonts w:ascii="Times New Roman" w:hAnsi="Times New Roman"/>
          <w:b/>
          <w:sz w:val="28"/>
          <w:szCs w:val="28"/>
        </w:rPr>
      </w:pPr>
      <w:r w:rsidRPr="00182A89">
        <w:rPr>
          <w:rFonts w:ascii="Times New Roman" w:hAnsi="Times New Roman"/>
          <w:sz w:val="28"/>
          <w:szCs w:val="28"/>
        </w:rPr>
        <w:t>Основной цель реализации программы является повышение уровня жизни населения, создание на территории городского поселения  благоприятных условий для жизни, работы и отдыха, обеспечивающих гармоничное сочетание интересов личности, общества и государства.</w:t>
      </w:r>
      <w:r w:rsidRPr="00182A89">
        <w:rPr>
          <w:rFonts w:ascii="Times New Roman" w:hAnsi="Times New Roman"/>
          <w:b/>
          <w:sz w:val="28"/>
          <w:szCs w:val="28"/>
        </w:rPr>
        <w:t xml:space="preserve">                    </w:t>
      </w:r>
    </w:p>
    <w:p w:rsidR="00501315" w:rsidRDefault="00501315" w:rsidP="0095251D">
      <w:pPr>
        <w:spacing w:after="0"/>
        <w:ind w:firstLine="720"/>
        <w:jc w:val="both"/>
        <w:rPr>
          <w:rFonts w:ascii="Times New Roman" w:hAnsi="Times New Roman"/>
          <w:b/>
          <w:sz w:val="28"/>
          <w:szCs w:val="28"/>
        </w:rPr>
      </w:pPr>
    </w:p>
    <w:p w:rsidR="00182A89" w:rsidRPr="00182A89" w:rsidRDefault="00182A89" w:rsidP="0095251D">
      <w:pPr>
        <w:spacing w:after="0"/>
        <w:ind w:firstLine="720"/>
        <w:jc w:val="both"/>
        <w:rPr>
          <w:rFonts w:ascii="Times New Roman" w:hAnsi="Times New Roman"/>
          <w:sz w:val="28"/>
          <w:szCs w:val="28"/>
        </w:rPr>
      </w:pPr>
      <w:r w:rsidRPr="00182A89">
        <w:rPr>
          <w:rFonts w:ascii="Times New Roman" w:hAnsi="Times New Roman"/>
          <w:b/>
          <w:sz w:val="28"/>
          <w:szCs w:val="28"/>
        </w:rPr>
        <w:t>2.2 Сроки и этапы реализации программы</w:t>
      </w:r>
    </w:p>
    <w:p w:rsidR="00182A89" w:rsidRDefault="00182A89" w:rsidP="0095251D">
      <w:pPr>
        <w:spacing w:after="0"/>
        <w:jc w:val="both"/>
        <w:rPr>
          <w:rFonts w:ascii="Times New Roman" w:hAnsi="Times New Roman"/>
          <w:sz w:val="28"/>
          <w:szCs w:val="28"/>
        </w:rPr>
      </w:pPr>
      <w:r w:rsidRPr="00182A89">
        <w:rPr>
          <w:rFonts w:ascii="Times New Roman" w:hAnsi="Times New Roman"/>
          <w:sz w:val="28"/>
          <w:szCs w:val="28"/>
        </w:rPr>
        <w:t>Сроки реализации программы</w:t>
      </w:r>
      <w:r w:rsidR="0041632C">
        <w:rPr>
          <w:rFonts w:ascii="Times New Roman" w:hAnsi="Times New Roman"/>
          <w:sz w:val="28"/>
          <w:szCs w:val="28"/>
        </w:rPr>
        <w:t>:</w:t>
      </w:r>
      <w:r w:rsidRPr="00182A89">
        <w:rPr>
          <w:rFonts w:ascii="Times New Roman" w:hAnsi="Times New Roman"/>
          <w:sz w:val="28"/>
          <w:szCs w:val="28"/>
        </w:rPr>
        <w:t xml:space="preserve"> </w:t>
      </w:r>
    </w:p>
    <w:p w:rsidR="0041632C" w:rsidRDefault="0041632C" w:rsidP="0041632C">
      <w:pPr>
        <w:spacing w:after="0" w:line="240" w:lineRule="auto"/>
        <w:jc w:val="both"/>
        <w:rPr>
          <w:rFonts w:ascii="Times New Roman" w:hAnsi="Times New Roman"/>
          <w:sz w:val="28"/>
          <w:szCs w:val="28"/>
        </w:rPr>
      </w:pPr>
      <w:r>
        <w:rPr>
          <w:rFonts w:ascii="Times New Roman" w:hAnsi="Times New Roman"/>
          <w:sz w:val="28"/>
          <w:szCs w:val="28"/>
        </w:rPr>
        <w:t>Реализация программы осуществляется в 2 этапа:</w:t>
      </w:r>
    </w:p>
    <w:p w:rsidR="0041632C" w:rsidRDefault="0041632C" w:rsidP="0041632C">
      <w:pPr>
        <w:spacing w:after="0" w:line="240" w:lineRule="auto"/>
        <w:jc w:val="both"/>
        <w:rPr>
          <w:rFonts w:ascii="Times New Roman" w:hAnsi="Times New Roman"/>
          <w:sz w:val="28"/>
          <w:szCs w:val="28"/>
        </w:rPr>
      </w:pPr>
      <w:r>
        <w:rPr>
          <w:rFonts w:ascii="Times New Roman" w:hAnsi="Times New Roman"/>
          <w:sz w:val="28"/>
          <w:szCs w:val="28"/>
        </w:rPr>
        <w:t xml:space="preserve">1 этап – </w:t>
      </w:r>
      <w:r w:rsidRPr="000A6CDF">
        <w:rPr>
          <w:rFonts w:ascii="Times New Roman" w:hAnsi="Times New Roman"/>
          <w:sz w:val="28"/>
          <w:szCs w:val="28"/>
        </w:rPr>
        <w:t>201</w:t>
      </w:r>
      <w:r>
        <w:rPr>
          <w:rFonts w:ascii="Times New Roman" w:hAnsi="Times New Roman"/>
          <w:sz w:val="28"/>
          <w:szCs w:val="28"/>
        </w:rPr>
        <w:t xml:space="preserve">6 – </w:t>
      </w:r>
      <w:r w:rsidRPr="000A6CDF">
        <w:rPr>
          <w:rFonts w:ascii="Times New Roman" w:hAnsi="Times New Roman"/>
          <w:sz w:val="28"/>
          <w:szCs w:val="28"/>
        </w:rPr>
        <w:t>202</w:t>
      </w:r>
      <w:r>
        <w:rPr>
          <w:rFonts w:ascii="Times New Roman" w:hAnsi="Times New Roman"/>
          <w:sz w:val="28"/>
          <w:szCs w:val="28"/>
        </w:rPr>
        <w:t xml:space="preserve">2 </w:t>
      </w:r>
      <w:r w:rsidRPr="000A6CDF">
        <w:rPr>
          <w:rFonts w:ascii="Times New Roman" w:hAnsi="Times New Roman"/>
          <w:sz w:val="28"/>
          <w:szCs w:val="28"/>
        </w:rPr>
        <w:t xml:space="preserve"> годы</w:t>
      </w:r>
      <w:r>
        <w:rPr>
          <w:rFonts w:ascii="Times New Roman" w:hAnsi="Times New Roman"/>
          <w:sz w:val="28"/>
          <w:szCs w:val="28"/>
        </w:rPr>
        <w:t>;</w:t>
      </w:r>
    </w:p>
    <w:p w:rsidR="0041632C" w:rsidRPr="00182A89" w:rsidRDefault="0041632C" w:rsidP="0041632C">
      <w:pPr>
        <w:spacing w:after="0"/>
        <w:jc w:val="both"/>
        <w:rPr>
          <w:rFonts w:ascii="Times New Roman" w:hAnsi="Times New Roman"/>
          <w:sz w:val="28"/>
          <w:szCs w:val="28"/>
        </w:rPr>
      </w:pPr>
      <w:r>
        <w:rPr>
          <w:rFonts w:ascii="Times New Roman" w:hAnsi="Times New Roman"/>
          <w:sz w:val="28"/>
          <w:szCs w:val="28"/>
        </w:rPr>
        <w:t>2 этап – 2023 – 2025  годы.</w:t>
      </w:r>
    </w:p>
    <w:p w:rsidR="00501315" w:rsidRDefault="00182A89" w:rsidP="0095251D">
      <w:pPr>
        <w:spacing w:after="0"/>
        <w:jc w:val="center"/>
        <w:rPr>
          <w:rFonts w:ascii="Times New Roman" w:hAnsi="Times New Roman"/>
          <w:b/>
          <w:sz w:val="28"/>
          <w:szCs w:val="28"/>
        </w:rPr>
      </w:pPr>
      <w:r w:rsidRPr="00182A89">
        <w:rPr>
          <w:rFonts w:ascii="Times New Roman" w:hAnsi="Times New Roman"/>
          <w:b/>
          <w:sz w:val="28"/>
          <w:szCs w:val="28"/>
        </w:rPr>
        <w:t xml:space="preserve"> </w:t>
      </w:r>
      <w:r w:rsidR="00501315">
        <w:rPr>
          <w:rFonts w:ascii="Times New Roman" w:hAnsi="Times New Roman"/>
          <w:b/>
          <w:sz w:val="28"/>
          <w:szCs w:val="28"/>
        </w:rPr>
        <w:t xml:space="preserve">         </w:t>
      </w:r>
    </w:p>
    <w:p w:rsidR="00182A89" w:rsidRPr="00182A89" w:rsidRDefault="00501315" w:rsidP="0095251D">
      <w:pPr>
        <w:spacing w:after="0"/>
        <w:jc w:val="center"/>
        <w:rPr>
          <w:rFonts w:ascii="Times New Roman" w:hAnsi="Times New Roman"/>
          <w:b/>
          <w:sz w:val="28"/>
          <w:szCs w:val="28"/>
        </w:rPr>
      </w:pPr>
      <w:r>
        <w:rPr>
          <w:rFonts w:ascii="Times New Roman" w:hAnsi="Times New Roman"/>
          <w:b/>
          <w:sz w:val="28"/>
          <w:szCs w:val="28"/>
        </w:rPr>
        <w:t xml:space="preserve">        </w:t>
      </w:r>
      <w:r w:rsidR="00182A89" w:rsidRPr="00182A89">
        <w:rPr>
          <w:rFonts w:ascii="Times New Roman" w:hAnsi="Times New Roman"/>
          <w:b/>
          <w:sz w:val="28"/>
          <w:szCs w:val="28"/>
        </w:rPr>
        <w:t>2.3 Основные ожидаемые конечные результаты реализации программы</w:t>
      </w:r>
    </w:p>
    <w:p w:rsidR="00AB2E81" w:rsidRPr="005858C5" w:rsidRDefault="00382E4F" w:rsidP="00AB2E81">
      <w:pPr>
        <w:widowControl w:val="0"/>
        <w:autoSpaceDE w:val="0"/>
        <w:autoSpaceDN w:val="0"/>
        <w:adjustRightInd w:val="0"/>
        <w:spacing w:after="0" w:line="240" w:lineRule="auto"/>
        <w:ind w:left="122" w:firstLine="304"/>
        <w:rPr>
          <w:rFonts w:ascii="Times New Roman" w:hAnsi="Times New Roman"/>
          <w:color w:val="0D0D0D" w:themeColor="text1" w:themeTint="F2"/>
          <w:sz w:val="28"/>
          <w:szCs w:val="28"/>
          <w:lang w:eastAsia="ru-RU"/>
        </w:rPr>
      </w:pPr>
      <w:r>
        <w:rPr>
          <w:rFonts w:ascii="Times New Roman" w:hAnsi="Times New Roman"/>
          <w:sz w:val="28"/>
          <w:szCs w:val="28"/>
        </w:rPr>
        <w:t>1</w:t>
      </w:r>
      <w:r w:rsidR="00AB2E81">
        <w:rPr>
          <w:rFonts w:ascii="Times New Roman" w:hAnsi="Times New Roman"/>
          <w:sz w:val="28"/>
          <w:szCs w:val="28"/>
        </w:rPr>
        <w:t xml:space="preserve">. </w:t>
      </w:r>
      <w:r w:rsidR="00AB2E81" w:rsidRPr="005858C5">
        <w:rPr>
          <w:rFonts w:ascii="Times New Roman" w:hAnsi="Times New Roman"/>
          <w:bCs/>
          <w:color w:val="0D0D0D" w:themeColor="text1" w:themeTint="F2"/>
          <w:sz w:val="28"/>
          <w:szCs w:val="28"/>
        </w:rPr>
        <w:t>Улучшение уличной дорожной сети, выполнение целевых показателей  подпрограммы – не менее 95%.</w:t>
      </w:r>
    </w:p>
    <w:p w:rsidR="00AB2E81" w:rsidRDefault="00382E4F" w:rsidP="00AB2E81">
      <w:pPr>
        <w:spacing w:after="0" w:line="240" w:lineRule="auto"/>
        <w:ind w:firstLine="426"/>
        <w:jc w:val="both"/>
        <w:rPr>
          <w:rFonts w:ascii="Times New Roman" w:hAnsi="Times New Roman"/>
          <w:color w:val="0D0D0D" w:themeColor="text1" w:themeTint="F2"/>
          <w:sz w:val="28"/>
          <w:szCs w:val="28"/>
          <w:lang w:eastAsia="ru-RU"/>
        </w:rPr>
      </w:pPr>
      <w:r>
        <w:rPr>
          <w:rFonts w:ascii="Times New Roman" w:hAnsi="Times New Roman"/>
          <w:color w:val="0D0D0D" w:themeColor="text1" w:themeTint="F2"/>
          <w:sz w:val="28"/>
          <w:szCs w:val="28"/>
          <w:lang w:eastAsia="ru-RU"/>
        </w:rPr>
        <w:t>2</w:t>
      </w:r>
      <w:r w:rsidR="00AB2E81">
        <w:rPr>
          <w:rFonts w:ascii="Times New Roman" w:hAnsi="Times New Roman"/>
          <w:color w:val="0D0D0D" w:themeColor="text1" w:themeTint="F2"/>
          <w:sz w:val="28"/>
          <w:szCs w:val="28"/>
          <w:lang w:eastAsia="ru-RU"/>
        </w:rPr>
        <w:t>.</w:t>
      </w:r>
      <w:r w:rsidR="00AB2E81" w:rsidRPr="005858C5">
        <w:rPr>
          <w:rFonts w:ascii="Times New Roman" w:hAnsi="Times New Roman"/>
          <w:color w:val="0D0D0D" w:themeColor="text1" w:themeTint="F2"/>
          <w:sz w:val="28"/>
          <w:szCs w:val="28"/>
          <w:lang w:eastAsia="ru-RU"/>
        </w:rPr>
        <w:t>Улучшение эстетического облика внешнего благоустройства, озеленения и санитарного состояния территории городского поселения</w:t>
      </w:r>
    </w:p>
    <w:p w:rsidR="00501315" w:rsidRDefault="00501315" w:rsidP="00182A89">
      <w:pPr>
        <w:ind w:left="393"/>
        <w:jc w:val="both"/>
        <w:rPr>
          <w:rFonts w:ascii="Times New Roman" w:hAnsi="Times New Roman"/>
          <w:b/>
          <w:sz w:val="28"/>
          <w:szCs w:val="28"/>
        </w:rPr>
      </w:pPr>
    </w:p>
    <w:p w:rsidR="00182A89" w:rsidRPr="00182A89" w:rsidRDefault="00501315" w:rsidP="00182A89">
      <w:pPr>
        <w:ind w:left="393"/>
        <w:jc w:val="both"/>
        <w:rPr>
          <w:rFonts w:ascii="Times New Roman" w:hAnsi="Times New Roman"/>
          <w:b/>
          <w:sz w:val="28"/>
          <w:szCs w:val="28"/>
        </w:rPr>
      </w:pPr>
      <w:r>
        <w:rPr>
          <w:rFonts w:ascii="Times New Roman" w:hAnsi="Times New Roman"/>
          <w:b/>
          <w:sz w:val="28"/>
          <w:szCs w:val="28"/>
        </w:rPr>
        <w:t xml:space="preserve">         </w:t>
      </w:r>
      <w:r w:rsidR="00182A89" w:rsidRPr="00182A89">
        <w:rPr>
          <w:rFonts w:ascii="Times New Roman" w:hAnsi="Times New Roman"/>
          <w:b/>
          <w:sz w:val="28"/>
          <w:szCs w:val="28"/>
        </w:rPr>
        <w:t>3.</w:t>
      </w:r>
      <w:r w:rsidR="00B83B68">
        <w:rPr>
          <w:rFonts w:ascii="Times New Roman" w:hAnsi="Times New Roman"/>
          <w:b/>
          <w:sz w:val="28"/>
          <w:szCs w:val="28"/>
        </w:rPr>
        <w:t xml:space="preserve"> </w:t>
      </w:r>
      <w:r w:rsidR="00182A89" w:rsidRPr="00182A89">
        <w:rPr>
          <w:rFonts w:ascii="Times New Roman" w:hAnsi="Times New Roman"/>
          <w:b/>
          <w:sz w:val="28"/>
          <w:szCs w:val="28"/>
        </w:rPr>
        <w:t>Перечень нормативно-правовых актов, применение которых необходимо для реализации Программы:</w:t>
      </w:r>
    </w:p>
    <w:p w:rsidR="00182A89" w:rsidRPr="00182A89" w:rsidRDefault="00182A89" w:rsidP="00AB2E81">
      <w:pPr>
        <w:spacing w:after="0" w:line="240" w:lineRule="auto"/>
        <w:jc w:val="both"/>
        <w:rPr>
          <w:rFonts w:ascii="Times New Roman" w:hAnsi="Times New Roman"/>
          <w:sz w:val="28"/>
          <w:szCs w:val="28"/>
        </w:rPr>
      </w:pPr>
      <w:r w:rsidRPr="00182A89">
        <w:rPr>
          <w:rFonts w:ascii="Times New Roman" w:hAnsi="Times New Roman"/>
          <w:sz w:val="28"/>
          <w:szCs w:val="28"/>
        </w:rPr>
        <w:t>- Федеральный закон от 6 октября 2003 № 131-ФЗ «Об общих принципах организации местного самоуправления в Российской Федерации»,</w:t>
      </w:r>
    </w:p>
    <w:p w:rsidR="00182A89" w:rsidRPr="00182A89" w:rsidRDefault="00182A89" w:rsidP="00AB2E81">
      <w:pPr>
        <w:spacing w:after="0" w:line="240" w:lineRule="auto"/>
        <w:jc w:val="both"/>
        <w:rPr>
          <w:rFonts w:ascii="Times New Roman" w:hAnsi="Times New Roman"/>
          <w:sz w:val="28"/>
          <w:szCs w:val="28"/>
        </w:rPr>
      </w:pPr>
      <w:r w:rsidRPr="00182A89">
        <w:rPr>
          <w:rFonts w:ascii="Times New Roman" w:hAnsi="Times New Roman"/>
          <w:sz w:val="28"/>
          <w:szCs w:val="28"/>
        </w:rPr>
        <w:t xml:space="preserve">- </w:t>
      </w:r>
      <w:hyperlink r:id="rId10" w:history="1">
        <w:r w:rsidRPr="00182A89">
          <w:rPr>
            <w:rStyle w:val="ab"/>
            <w:rFonts w:ascii="Times New Roman" w:hAnsi="Times New Roman"/>
            <w:sz w:val="28"/>
            <w:szCs w:val="28"/>
          </w:rPr>
          <w:t>Указ</w:t>
        </w:r>
      </w:hyperlink>
      <w:r w:rsidRPr="00182A89">
        <w:rPr>
          <w:rFonts w:ascii="Times New Roman" w:hAnsi="Times New Roman"/>
          <w:sz w:val="28"/>
          <w:szCs w:val="28"/>
        </w:rPr>
        <w:t xml:space="preserve"> Президента Российской Федерации от 27 мая 1997 года № 528 «О дополнительных мерах по реформированию жилищно-коммунального хозяйства Российской Федерации», </w:t>
      </w:r>
    </w:p>
    <w:p w:rsidR="00182A89" w:rsidRPr="00182A89" w:rsidRDefault="00182A89" w:rsidP="00AB2E81">
      <w:pPr>
        <w:spacing w:after="0" w:line="240" w:lineRule="auto"/>
        <w:jc w:val="both"/>
        <w:rPr>
          <w:rFonts w:ascii="Times New Roman" w:hAnsi="Times New Roman"/>
          <w:sz w:val="28"/>
          <w:szCs w:val="28"/>
        </w:rPr>
      </w:pPr>
      <w:r w:rsidRPr="00182A89">
        <w:rPr>
          <w:rFonts w:ascii="Times New Roman" w:hAnsi="Times New Roman"/>
          <w:sz w:val="28"/>
          <w:szCs w:val="28"/>
        </w:rPr>
        <w:t>- Постановление Правительства Российской Федерации от 21 июля 1997 года №922 «О Всероссийском конкурсе на звание «Самый благоустроенный город России»,</w:t>
      </w:r>
    </w:p>
    <w:p w:rsidR="00182A89" w:rsidRPr="00182A89" w:rsidRDefault="00182A89" w:rsidP="00AB2E81">
      <w:pPr>
        <w:spacing w:after="0" w:line="240" w:lineRule="auto"/>
        <w:jc w:val="both"/>
        <w:rPr>
          <w:rFonts w:ascii="Times New Roman" w:hAnsi="Times New Roman"/>
          <w:sz w:val="28"/>
          <w:szCs w:val="28"/>
        </w:rPr>
      </w:pPr>
      <w:r w:rsidRPr="00182A89">
        <w:rPr>
          <w:rFonts w:ascii="Times New Roman" w:hAnsi="Times New Roman"/>
          <w:sz w:val="28"/>
          <w:szCs w:val="28"/>
        </w:rPr>
        <w:t xml:space="preserve"> - Распоряжение Правительства Белгородской области №54-рп от 04 февраля 2013 года «О внесении изменений в распоряжение Правительства Белгородской области от 25 января 2010 года №35-рп».</w:t>
      </w:r>
    </w:p>
    <w:p w:rsidR="00182A89" w:rsidRPr="00182A89" w:rsidRDefault="00182A89" w:rsidP="00AB2E81">
      <w:pPr>
        <w:spacing w:after="0" w:line="240" w:lineRule="auto"/>
        <w:jc w:val="both"/>
        <w:rPr>
          <w:rFonts w:ascii="Times New Roman" w:hAnsi="Times New Roman"/>
          <w:sz w:val="28"/>
          <w:szCs w:val="28"/>
        </w:rPr>
      </w:pPr>
      <w:r w:rsidRPr="00182A89">
        <w:rPr>
          <w:rFonts w:ascii="Times New Roman" w:hAnsi="Times New Roman"/>
          <w:sz w:val="28"/>
          <w:szCs w:val="28"/>
        </w:rPr>
        <w:lastRenderedPageBreak/>
        <w:t>-  Устав городского поселения «Поселок Вейделевка,</w:t>
      </w:r>
    </w:p>
    <w:p w:rsidR="00182A89" w:rsidRDefault="00182A89" w:rsidP="00AB2E81">
      <w:pPr>
        <w:spacing w:after="0"/>
        <w:jc w:val="both"/>
        <w:rPr>
          <w:rFonts w:ascii="Times New Roman" w:hAnsi="Times New Roman"/>
          <w:sz w:val="28"/>
          <w:szCs w:val="28"/>
        </w:rPr>
      </w:pPr>
      <w:r w:rsidRPr="00182A89">
        <w:rPr>
          <w:rFonts w:ascii="Times New Roman" w:hAnsi="Times New Roman"/>
          <w:sz w:val="28"/>
          <w:szCs w:val="28"/>
        </w:rPr>
        <w:t>- Нормы и правила благоустройства и эксплуатации объектов благоустройства на территории городского поселения «Поселок Вейделевка».</w:t>
      </w:r>
    </w:p>
    <w:p w:rsidR="00501315" w:rsidRPr="00182A89" w:rsidRDefault="00501315" w:rsidP="00AB2E81">
      <w:pPr>
        <w:spacing w:after="0"/>
        <w:jc w:val="both"/>
        <w:rPr>
          <w:rFonts w:ascii="Times New Roman" w:hAnsi="Times New Roman"/>
          <w:sz w:val="28"/>
          <w:szCs w:val="28"/>
        </w:rPr>
      </w:pPr>
    </w:p>
    <w:p w:rsidR="00182A89" w:rsidRPr="00501315" w:rsidRDefault="00182A89" w:rsidP="00501315">
      <w:pPr>
        <w:pStyle w:val="a3"/>
        <w:numPr>
          <w:ilvl w:val="0"/>
          <w:numId w:val="20"/>
        </w:numPr>
        <w:spacing w:after="0" w:line="240" w:lineRule="auto"/>
        <w:jc w:val="both"/>
        <w:rPr>
          <w:rFonts w:ascii="Times New Roman" w:hAnsi="Times New Roman"/>
          <w:b/>
          <w:sz w:val="28"/>
          <w:szCs w:val="28"/>
        </w:rPr>
      </w:pPr>
      <w:r w:rsidRPr="00501315">
        <w:rPr>
          <w:rFonts w:ascii="Times New Roman" w:hAnsi="Times New Roman"/>
          <w:b/>
          <w:sz w:val="28"/>
          <w:szCs w:val="28"/>
        </w:rPr>
        <w:t>Обобщенная характеристика основных мероприятий программы, обоснование выделения подпрограмм.</w:t>
      </w:r>
    </w:p>
    <w:p w:rsidR="00AB2E81" w:rsidRDefault="00AB2E81" w:rsidP="00AB2E81">
      <w:pPr>
        <w:spacing w:after="0" w:line="240" w:lineRule="auto"/>
        <w:ind w:firstLine="720"/>
        <w:jc w:val="both"/>
        <w:rPr>
          <w:rFonts w:ascii="Times New Roman" w:hAnsi="Times New Roman"/>
          <w:sz w:val="28"/>
          <w:szCs w:val="28"/>
        </w:rPr>
      </w:pPr>
    </w:p>
    <w:p w:rsidR="00182A89" w:rsidRPr="00182A89" w:rsidRDefault="00182A89" w:rsidP="00AB2E81">
      <w:pPr>
        <w:spacing w:after="0" w:line="240" w:lineRule="auto"/>
        <w:ind w:firstLine="720"/>
        <w:jc w:val="both"/>
        <w:rPr>
          <w:rFonts w:ascii="Times New Roman" w:hAnsi="Times New Roman"/>
          <w:sz w:val="28"/>
          <w:szCs w:val="28"/>
        </w:rPr>
      </w:pPr>
      <w:r w:rsidRPr="00182A89">
        <w:rPr>
          <w:rFonts w:ascii="Times New Roman" w:hAnsi="Times New Roman"/>
          <w:sz w:val="28"/>
          <w:szCs w:val="28"/>
        </w:rPr>
        <w:t>Основные мероприятия подпрограмм программы предусматривают комплекс взаимосвязанных мер, направленных на достижение целей программы, а также решение наиболее важных текущих и перспективных задач, обеспечивающих устойчивое развитие городского поселения.</w:t>
      </w:r>
    </w:p>
    <w:p w:rsidR="00AB2E81" w:rsidRDefault="00182A89" w:rsidP="00AB2E81">
      <w:pPr>
        <w:spacing w:after="0" w:line="240" w:lineRule="auto"/>
        <w:ind w:left="12"/>
        <w:rPr>
          <w:rFonts w:ascii="Times New Roman" w:hAnsi="Times New Roman"/>
          <w:b/>
          <w:sz w:val="28"/>
          <w:szCs w:val="28"/>
        </w:rPr>
      </w:pPr>
      <w:r w:rsidRPr="00182A89">
        <w:rPr>
          <w:rFonts w:ascii="Times New Roman" w:hAnsi="Times New Roman"/>
          <w:b/>
          <w:sz w:val="28"/>
          <w:szCs w:val="28"/>
        </w:rPr>
        <w:t xml:space="preserve">           </w:t>
      </w:r>
    </w:p>
    <w:p w:rsidR="00501315" w:rsidRDefault="00501315" w:rsidP="00AB2E81">
      <w:pPr>
        <w:spacing w:after="0" w:line="240" w:lineRule="auto"/>
        <w:ind w:left="12" w:firstLine="696"/>
        <w:rPr>
          <w:rFonts w:ascii="Times New Roman" w:hAnsi="Times New Roman"/>
          <w:b/>
          <w:sz w:val="28"/>
          <w:szCs w:val="28"/>
        </w:rPr>
      </w:pPr>
    </w:p>
    <w:p w:rsidR="00182A89" w:rsidRPr="00B83B68" w:rsidRDefault="00182A89" w:rsidP="00B83B68">
      <w:pPr>
        <w:pStyle w:val="a3"/>
        <w:numPr>
          <w:ilvl w:val="0"/>
          <w:numId w:val="20"/>
        </w:numPr>
        <w:spacing w:after="0" w:line="240" w:lineRule="auto"/>
        <w:rPr>
          <w:rFonts w:ascii="Times New Roman" w:hAnsi="Times New Roman"/>
          <w:b/>
          <w:sz w:val="28"/>
          <w:szCs w:val="28"/>
        </w:rPr>
      </w:pPr>
      <w:r w:rsidRPr="00B83B68">
        <w:rPr>
          <w:rFonts w:ascii="Times New Roman" w:hAnsi="Times New Roman"/>
          <w:b/>
          <w:sz w:val="28"/>
          <w:szCs w:val="28"/>
        </w:rPr>
        <w:t>Ресурсное обеспечение программы</w:t>
      </w:r>
    </w:p>
    <w:p w:rsidR="00AB2E81" w:rsidRDefault="00AB2E81" w:rsidP="00AB2E81">
      <w:pPr>
        <w:spacing w:after="0" w:line="240" w:lineRule="auto"/>
        <w:ind w:firstLine="720"/>
        <w:jc w:val="both"/>
        <w:rPr>
          <w:rFonts w:ascii="Times New Roman" w:hAnsi="Times New Roman"/>
          <w:sz w:val="28"/>
          <w:szCs w:val="28"/>
        </w:rPr>
      </w:pPr>
    </w:p>
    <w:p w:rsidR="00ED1C48" w:rsidRDefault="00182A89" w:rsidP="00AB2E81">
      <w:pPr>
        <w:spacing w:after="0" w:line="240" w:lineRule="auto"/>
        <w:ind w:firstLine="720"/>
        <w:jc w:val="both"/>
        <w:rPr>
          <w:rFonts w:ascii="Times New Roman" w:hAnsi="Times New Roman"/>
          <w:sz w:val="28"/>
          <w:szCs w:val="28"/>
        </w:rPr>
      </w:pPr>
      <w:r w:rsidRPr="00182A89">
        <w:rPr>
          <w:rFonts w:ascii="Times New Roman" w:hAnsi="Times New Roman"/>
          <w:sz w:val="28"/>
          <w:szCs w:val="28"/>
        </w:rPr>
        <w:t xml:space="preserve">Объем финансового обеспечения программы составляет </w:t>
      </w:r>
      <w:r w:rsidR="006F6879">
        <w:rPr>
          <w:rFonts w:ascii="Times New Roman" w:hAnsi="Times New Roman"/>
          <w:sz w:val="28"/>
          <w:szCs w:val="28"/>
        </w:rPr>
        <w:t>–</w:t>
      </w:r>
      <w:r w:rsidR="00B40FA2">
        <w:rPr>
          <w:rFonts w:ascii="Times New Roman" w:hAnsi="Times New Roman"/>
          <w:sz w:val="28"/>
          <w:szCs w:val="28"/>
        </w:rPr>
        <w:t xml:space="preserve"> </w:t>
      </w:r>
      <w:r w:rsidR="00ED1C48">
        <w:rPr>
          <w:rFonts w:ascii="Times New Roman" w:hAnsi="Times New Roman"/>
          <w:sz w:val="28"/>
          <w:szCs w:val="28"/>
        </w:rPr>
        <w:t>297836,8</w:t>
      </w:r>
      <w:r w:rsidR="00A47A61">
        <w:rPr>
          <w:rFonts w:ascii="Times New Roman" w:hAnsi="Times New Roman"/>
          <w:sz w:val="28"/>
          <w:szCs w:val="28"/>
        </w:rPr>
        <w:t xml:space="preserve"> </w:t>
      </w:r>
      <w:r w:rsidRPr="00182A89">
        <w:rPr>
          <w:rFonts w:ascii="Times New Roman" w:hAnsi="Times New Roman"/>
          <w:sz w:val="28"/>
          <w:szCs w:val="28"/>
        </w:rPr>
        <w:t>тыс</w:t>
      </w:r>
      <w:r w:rsidR="006F6879">
        <w:rPr>
          <w:rFonts w:ascii="Times New Roman" w:hAnsi="Times New Roman"/>
          <w:sz w:val="28"/>
          <w:szCs w:val="28"/>
        </w:rPr>
        <w:t>.</w:t>
      </w:r>
      <w:r w:rsidRPr="00182A89">
        <w:rPr>
          <w:rFonts w:ascii="Times New Roman" w:hAnsi="Times New Roman"/>
          <w:sz w:val="28"/>
          <w:szCs w:val="28"/>
        </w:rPr>
        <w:t xml:space="preserve"> руб</w:t>
      </w:r>
      <w:r w:rsidR="00ED1C48">
        <w:rPr>
          <w:rFonts w:ascii="Times New Roman" w:hAnsi="Times New Roman"/>
          <w:sz w:val="28"/>
          <w:szCs w:val="28"/>
        </w:rPr>
        <w:t>.- местный бюджет.</w:t>
      </w:r>
    </w:p>
    <w:p w:rsidR="00182A89" w:rsidRPr="00182A89" w:rsidRDefault="00182A89" w:rsidP="00AB2E81">
      <w:pPr>
        <w:spacing w:after="0" w:line="240" w:lineRule="auto"/>
        <w:ind w:firstLine="720"/>
        <w:jc w:val="both"/>
        <w:rPr>
          <w:rFonts w:ascii="Times New Roman" w:hAnsi="Times New Roman"/>
          <w:sz w:val="28"/>
          <w:szCs w:val="28"/>
        </w:rPr>
      </w:pPr>
      <w:r w:rsidRPr="00182A89">
        <w:rPr>
          <w:rFonts w:ascii="Times New Roman" w:hAnsi="Times New Roman"/>
          <w:sz w:val="28"/>
          <w:szCs w:val="28"/>
        </w:rPr>
        <w:t>Объемы средств из  областного бюджета, направленных на реализацию программы уточняются ежегодно в соответствии с законодательством о порядке формирования  областного бюджета на очередной бюджетный период.</w:t>
      </w:r>
    </w:p>
    <w:p w:rsidR="00182A89" w:rsidRPr="00182A89" w:rsidRDefault="00182A89" w:rsidP="00AB2E81">
      <w:pPr>
        <w:spacing w:after="0" w:line="240" w:lineRule="auto"/>
        <w:ind w:firstLine="720"/>
        <w:jc w:val="both"/>
        <w:rPr>
          <w:rFonts w:ascii="Times New Roman" w:hAnsi="Times New Roman"/>
          <w:sz w:val="28"/>
          <w:szCs w:val="28"/>
        </w:rPr>
      </w:pPr>
      <w:r w:rsidRPr="00182A89">
        <w:rPr>
          <w:rFonts w:ascii="Times New Roman" w:hAnsi="Times New Roman"/>
          <w:sz w:val="28"/>
          <w:szCs w:val="28"/>
        </w:rPr>
        <w:t>Система основных мероприятий и показателей программы, содержащая  информацию (показатели, сроки, исполнитель,  объем финансирования) обо всех необходимых мероприятиях программы приведена в  подпрограммах (прилагается).</w:t>
      </w:r>
    </w:p>
    <w:p w:rsidR="00182A89" w:rsidRPr="00182A89" w:rsidRDefault="00182A89" w:rsidP="00182A89">
      <w:pPr>
        <w:ind w:firstLine="720"/>
        <w:jc w:val="both"/>
        <w:rPr>
          <w:rFonts w:ascii="Times New Roman" w:hAnsi="Times New Roman"/>
          <w:i/>
          <w:sz w:val="28"/>
          <w:szCs w:val="28"/>
        </w:rPr>
      </w:pPr>
    </w:p>
    <w:p w:rsidR="00182A89" w:rsidRPr="00182A89" w:rsidRDefault="00182A89" w:rsidP="00C45D92">
      <w:pPr>
        <w:numPr>
          <w:ilvl w:val="0"/>
          <w:numId w:val="24"/>
        </w:numPr>
        <w:spacing w:after="0" w:line="240" w:lineRule="auto"/>
        <w:ind w:left="851"/>
        <w:rPr>
          <w:rFonts w:ascii="Times New Roman" w:hAnsi="Times New Roman"/>
          <w:b/>
          <w:sz w:val="28"/>
          <w:szCs w:val="28"/>
        </w:rPr>
      </w:pPr>
      <w:r w:rsidRPr="00182A89">
        <w:rPr>
          <w:rFonts w:ascii="Times New Roman" w:hAnsi="Times New Roman"/>
          <w:b/>
          <w:sz w:val="28"/>
          <w:szCs w:val="28"/>
        </w:rPr>
        <w:t>Анализ рисков реализации программы и описание  мер управление рисками.</w:t>
      </w:r>
    </w:p>
    <w:p w:rsidR="0095251D" w:rsidRDefault="0095251D" w:rsidP="0095251D">
      <w:pPr>
        <w:spacing w:after="0" w:line="240" w:lineRule="auto"/>
        <w:ind w:firstLine="709"/>
        <w:jc w:val="both"/>
        <w:rPr>
          <w:rFonts w:ascii="Times New Roman" w:hAnsi="Times New Roman"/>
          <w:sz w:val="28"/>
          <w:szCs w:val="28"/>
        </w:rPr>
      </w:pPr>
    </w:p>
    <w:p w:rsidR="00182A89" w:rsidRPr="00182A89" w:rsidRDefault="00182A89" w:rsidP="0095251D">
      <w:pPr>
        <w:spacing w:after="0" w:line="240" w:lineRule="auto"/>
        <w:ind w:firstLine="709"/>
        <w:jc w:val="both"/>
        <w:rPr>
          <w:rFonts w:ascii="Times New Roman" w:hAnsi="Times New Roman"/>
          <w:sz w:val="28"/>
          <w:szCs w:val="28"/>
        </w:rPr>
      </w:pPr>
      <w:r w:rsidRPr="00182A89">
        <w:rPr>
          <w:rFonts w:ascii="Times New Roman" w:hAnsi="Times New Roman"/>
          <w:sz w:val="28"/>
          <w:szCs w:val="28"/>
        </w:rPr>
        <w:t>При реализации Программы осуществляются меры, направленные на снижение последствий рисков и повышение уровня гарантированности достижения предусмотренных в ней конечных результатов.</w:t>
      </w:r>
    </w:p>
    <w:p w:rsidR="00182A89" w:rsidRPr="00182A89" w:rsidRDefault="00182A89" w:rsidP="00AB2E81">
      <w:pPr>
        <w:spacing w:after="0" w:line="240" w:lineRule="auto"/>
        <w:ind w:firstLine="709"/>
        <w:jc w:val="both"/>
        <w:rPr>
          <w:rFonts w:ascii="Times New Roman" w:hAnsi="Times New Roman"/>
          <w:sz w:val="28"/>
          <w:szCs w:val="28"/>
        </w:rPr>
      </w:pPr>
      <w:r w:rsidRPr="00182A89">
        <w:rPr>
          <w:rFonts w:ascii="Times New Roman" w:hAnsi="Times New Roman"/>
          <w:sz w:val="28"/>
          <w:szCs w:val="28"/>
        </w:rPr>
        <w:t>На основе анализа мероприятий, предлагаемых для реализации в рамках Программы, выделены следующие риски ее реализации:</w:t>
      </w:r>
    </w:p>
    <w:p w:rsidR="00182A89" w:rsidRPr="00182A89" w:rsidRDefault="00182A89" w:rsidP="0095251D">
      <w:pPr>
        <w:spacing w:after="0" w:line="240" w:lineRule="auto"/>
        <w:ind w:firstLine="709"/>
        <w:jc w:val="both"/>
        <w:rPr>
          <w:rFonts w:ascii="Times New Roman" w:hAnsi="Times New Roman"/>
          <w:sz w:val="28"/>
          <w:szCs w:val="28"/>
        </w:rPr>
      </w:pPr>
      <w:r w:rsidRPr="00182A89">
        <w:rPr>
          <w:rFonts w:ascii="Times New Roman" w:hAnsi="Times New Roman"/>
          <w:sz w:val="28"/>
          <w:szCs w:val="28"/>
        </w:rPr>
        <w:t>1) Финансово-экономические риски. Возникновение данных рисков может привести к недофинансированию запланированных мероприятий всех программы. Минимизация данных рисков предусматривается путем привлечения внебюджетных источников финансирования для реализации мероприятий Программы.</w:t>
      </w:r>
    </w:p>
    <w:p w:rsidR="00182A89" w:rsidRPr="00182A89" w:rsidRDefault="00182A89" w:rsidP="0095251D">
      <w:pPr>
        <w:spacing w:after="0" w:line="240" w:lineRule="auto"/>
        <w:ind w:firstLine="709"/>
        <w:jc w:val="both"/>
        <w:rPr>
          <w:rFonts w:ascii="Times New Roman" w:hAnsi="Times New Roman"/>
          <w:sz w:val="28"/>
          <w:szCs w:val="28"/>
        </w:rPr>
      </w:pPr>
      <w:r w:rsidRPr="00182A89">
        <w:rPr>
          <w:rFonts w:ascii="Times New Roman" w:hAnsi="Times New Roman"/>
          <w:sz w:val="28"/>
          <w:szCs w:val="28"/>
        </w:rPr>
        <w:t>2) Организационно-управленческие риски. Данные риски могут привести к неэффективному управлению процессом реализации программы.</w:t>
      </w:r>
    </w:p>
    <w:p w:rsidR="00182A89" w:rsidRPr="00182A89" w:rsidRDefault="00182A89" w:rsidP="0095251D">
      <w:pPr>
        <w:spacing w:after="0" w:line="240" w:lineRule="auto"/>
        <w:ind w:firstLine="709"/>
        <w:jc w:val="both"/>
        <w:rPr>
          <w:rFonts w:ascii="Times New Roman" w:hAnsi="Times New Roman"/>
          <w:sz w:val="28"/>
          <w:szCs w:val="28"/>
        </w:rPr>
      </w:pPr>
      <w:r w:rsidRPr="00182A89">
        <w:rPr>
          <w:rFonts w:ascii="Times New Roman" w:hAnsi="Times New Roman"/>
          <w:sz w:val="28"/>
          <w:szCs w:val="28"/>
        </w:rPr>
        <w:lastRenderedPageBreak/>
        <w:t>Минимизация данных рисков возможно за счет переподготовки и повышения квалификации управленческих кадров.</w:t>
      </w:r>
    </w:p>
    <w:p w:rsidR="00182A89" w:rsidRPr="00182A89" w:rsidRDefault="00182A89" w:rsidP="0095251D">
      <w:pPr>
        <w:spacing w:after="0" w:line="240" w:lineRule="auto"/>
        <w:ind w:firstLine="709"/>
        <w:jc w:val="both"/>
        <w:rPr>
          <w:rFonts w:ascii="Times New Roman" w:hAnsi="Times New Roman"/>
          <w:sz w:val="28"/>
          <w:szCs w:val="28"/>
        </w:rPr>
      </w:pPr>
      <w:r w:rsidRPr="00182A89">
        <w:rPr>
          <w:rFonts w:ascii="Times New Roman" w:hAnsi="Times New Roman"/>
          <w:sz w:val="28"/>
          <w:szCs w:val="28"/>
        </w:rPr>
        <w:t>3) Информационные риски определяются отсутствием или частичной недостаточностью исходной отчетной и прогнозной информации, используемой в процессе разработки и реализации программы.</w:t>
      </w:r>
    </w:p>
    <w:p w:rsidR="00182A89" w:rsidRPr="00182A89" w:rsidRDefault="00182A89" w:rsidP="0095251D">
      <w:pPr>
        <w:spacing w:after="0" w:line="240" w:lineRule="auto"/>
        <w:ind w:firstLine="709"/>
        <w:jc w:val="both"/>
        <w:rPr>
          <w:rFonts w:ascii="Times New Roman" w:hAnsi="Times New Roman"/>
          <w:sz w:val="28"/>
          <w:szCs w:val="28"/>
        </w:rPr>
      </w:pPr>
      <w:r w:rsidRPr="00182A89">
        <w:rPr>
          <w:rFonts w:ascii="Times New Roman" w:hAnsi="Times New Roman"/>
          <w:sz w:val="28"/>
          <w:szCs w:val="28"/>
        </w:rPr>
        <w:t>Для минимизации данных рисков необходимо использовать статистические показатели, обеспечивающие объективность оценки хода и результатов реализации программы.</w:t>
      </w:r>
    </w:p>
    <w:p w:rsidR="00182A89" w:rsidRPr="00182A89" w:rsidRDefault="00182A89" w:rsidP="0095251D">
      <w:pPr>
        <w:spacing w:after="0" w:line="240" w:lineRule="auto"/>
        <w:ind w:firstLine="709"/>
        <w:jc w:val="both"/>
        <w:rPr>
          <w:rFonts w:ascii="Times New Roman" w:hAnsi="Times New Roman"/>
          <w:sz w:val="28"/>
          <w:szCs w:val="28"/>
        </w:rPr>
      </w:pPr>
      <w:r w:rsidRPr="00182A89">
        <w:rPr>
          <w:rFonts w:ascii="Times New Roman" w:hAnsi="Times New Roman"/>
          <w:sz w:val="28"/>
          <w:szCs w:val="28"/>
        </w:rPr>
        <w:t>4) Социальные риски. Данные риски могут привести к социальной напряженности населения, уменьшения роста благосостояния, качества жизни населения, его безопасности.</w:t>
      </w:r>
    </w:p>
    <w:p w:rsidR="00182A89" w:rsidRPr="00182A89" w:rsidRDefault="00182A89" w:rsidP="0095251D">
      <w:pPr>
        <w:spacing w:after="0" w:line="240" w:lineRule="auto"/>
        <w:ind w:firstLine="709"/>
        <w:jc w:val="both"/>
        <w:rPr>
          <w:rFonts w:ascii="Times New Roman" w:hAnsi="Times New Roman"/>
          <w:sz w:val="28"/>
          <w:szCs w:val="28"/>
        </w:rPr>
      </w:pPr>
      <w:r w:rsidRPr="00182A89">
        <w:rPr>
          <w:rFonts w:ascii="Times New Roman" w:hAnsi="Times New Roman"/>
          <w:sz w:val="28"/>
          <w:szCs w:val="28"/>
        </w:rPr>
        <w:t>Минимизация данных рисков возможна за счет активной пропаганды  здорового образа жизни, привлечения населения, трудовых коллективов к благоустройству и украшению поселка, сотрудничеству с общественными организациями и государственными органами по вопросам повышения безопасности городского поселения.</w:t>
      </w:r>
    </w:p>
    <w:p w:rsidR="000A6CDF" w:rsidRPr="00182A89" w:rsidRDefault="00182A89" w:rsidP="0095251D">
      <w:pPr>
        <w:spacing w:after="0" w:line="240" w:lineRule="auto"/>
        <w:ind w:firstLine="720"/>
        <w:jc w:val="both"/>
        <w:rPr>
          <w:rFonts w:ascii="Times New Roman" w:hAnsi="Times New Roman"/>
          <w:sz w:val="28"/>
          <w:szCs w:val="28"/>
        </w:rPr>
      </w:pPr>
      <w:r w:rsidRPr="00182A89">
        <w:rPr>
          <w:rFonts w:ascii="Times New Roman" w:hAnsi="Times New Roman"/>
          <w:sz w:val="28"/>
          <w:szCs w:val="28"/>
        </w:rPr>
        <w:t xml:space="preserve">  При реализации программы  осуществляются меры, направленные на снижение последствий рисков и повышение уровня гарантированности</w:t>
      </w:r>
      <w:r w:rsidRPr="00182A89">
        <w:rPr>
          <w:rFonts w:ascii="Times New Roman" w:hAnsi="Times New Roman"/>
          <w:szCs w:val="28"/>
        </w:rPr>
        <w:t xml:space="preserve"> </w:t>
      </w:r>
      <w:r w:rsidRPr="00182A89">
        <w:rPr>
          <w:rFonts w:ascii="Times New Roman" w:hAnsi="Times New Roman"/>
          <w:sz w:val="28"/>
          <w:szCs w:val="28"/>
        </w:rPr>
        <w:t>достижения предусмотренных в ней конечных результатов</w:t>
      </w:r>
      <w:r w:rsidR="00E837E5">
        <w:rPr>
          <w:rFonts w:ascii="Times New Roman" w:hAnsi="Times New Roman"/>
          <w:sz w:val="28"/>
          <w:szCs w:val="28"/>
        </w:rPr>
        <w:t>.</w:t>
      </w:r>
    </w:p>
    <w:p w:rsidR="00182A89" w:rsidRPr="000A6CDF" w:rsidRDefault="00182A89" w:rsidP="00AC0419">
      <w:pPr>
        <w:spacing w:after="0"/>
        <w:ind w:firstLine="720"/>
        <w:jc w:val="both"/>
        <w:rPr>
          <w:rFonts w:ascii="Times New Roman" w:hAnsi="Times New Roman"/>
          <w:sz w:val="28"/>
          <w:szCs w:val="28"/>
        </w:rPr>
      </w:pPr>
    </w:p>
    <w:p w:rsidR="00652630" w:rsidRDefault="00652630" w:rsidP="00AF37B2">
      <w:pPr>
        <w:widowControl w:val="0"/>
        <w:autoSpaceDE w:val="0"/>
        <w:autoSpaceDN w:val="0"/>
        <w:adjustRightInd w:val="0"/>
        <w:spacing w:after="120" w:line="240" w:lineRule="auto"/>
        <w:ind w:firstLine="426"/>
        <w:rPr>
          <w:rFonts w:ascii="Times New Roman" w:hAnsi="Times New Roman"/>
          <w:b/>
          <w:bCs/>
          <w:color w:val="0D0D0D" w:themeColor="text1" w:themeTint="F2"/>
          <w:sz w:val="28"/>
          <w:szCs w:val="28"/>
        </w:rPr>
      </w:pPr>
    </w:p>
    <w:p w:rsidR="00AC3ACB" w:rsidRDefault="00AC3ACB" w:rsidP="00AF37B2">
      <w:pPr>
        <w:widowControl w:val="0"/>
        <w:autoSpaceDE w:val="0"/>
        <w:autoSpaceDN w:val="0"/>
        <w:adjustRightInd w:val="0"/>
        <w:spacing w:after="120" w:line="240" w:lineRule="auto"/>
        <w:ind w:firstLine="426"/>
        <w:rPr>
          <w:rFonts w:ascii="Times New Roman" w:hAnsi="Times New Roman"/>
          <w:b/>
          <w:bCs/>
          <w:color w:val="0D0D0D" w:themeColor="text1" w:themeTint="F2"/>
          <w:sz w:val="28"/>
          <w:szCs w:val="28"/>
        </w:rPr>
      </w:pPr>
    </w:p>
    <w:p w:rsidR="00AC3ACB" w:rsidRDefault="00AC3ACB" w:rsidP="00AF37B2">
      <w:pPr>
        <w:widowControl w:val="0"/>
        <w:autoSpaceDE w:val="0"/>
        <w:autoSpaceDN w:val="0"/>
        <w:adjustRightInd w:val="0"/>
        <w:spacing w:after="120" w:line="240" w:lineRule="auto"/>
        <w:ind w:firstLine="426"/>
        <w:rPr>
          <w:rFonts w:ascii="Times New Roman" w:hAnsi="Times New Roman"/>
          <w:b/>
          <w:bCs/>
          <w:color w:val="0D0D0D" w:themeColor="text1" w:themeTint="F2"/>
          <w:sz w:val="28"/>
          <w:szCs w:val="28"/>
        </w:rPr>
      </w:pPr>
    </w:p>
    <w:p w:rsidR="00AF37B2" w:rsidRDefault="00AF37B2" w:rsidP="00AF37B2">
      <w:pPr>
        <w:spacing w:after="0" w:line="240" w:lineRule="auto"/>
        <w:ind w:firstLine="709"/>
        <w:jc w:val="both"/>
        <w:rPr>
          <w:rFonts w:ascii="Times New Roman" w:hAnsi="Times New Roman"/>
          <w:color w:val="0D0D0D" w:themeColor="text1" w:themeTint="F2"/>
          <w:sz w:val="28"/>
          <w:szCs w:val="28"/>
        </w:rPr>
      </w:pPr>
    </w:p>
    <w:p w:rsidR="00464D41" w:rsidRDefault="00464D41" w:rsidP="00AF37B2">
      <w:pPr>
        <w:spacing w:after="0" w:line="240" w:lineRule="auto"/>
        <w:ind w:firstLine="709"/>
        <w:jc w:val="both"/>
        <w:rPr>
          <w:rFonts w:ascii="Times New Roman" w:hAnsi="Times New Roman"/>
          <w:color w:val="0D0D0D" w:themeColor="text1" w:themeTint="F2"/>
          <w:sz w:val="28"/>
          <w:szCs w:val="28"/>
        </w:rPr>
      </w:pPr>
    </w:p>
    <w:p w:rsidR="00464D41" w:rsidRDefault="00464D41" w:rsidP="00AF37B2">
      <w:pPr>
        <w:spacing w:after="0" w:line="240" w:lineRule="auto"/>
        <w:ind w:firstLine="709"/>
        <w:jc w:val="both"/>
        <w:rPr>
          <w:rFonts w:ascii="Times New Roman" w:hAnsi="Times New Roman"/>
          <w:color w:val="0D0D0D" w:themeColor="text1" w:themeTint="F2"/>
          <w:sz w:val="28"/>
          <w:szCs w:val="28"/>
        </w:rPr>
      </w:pPr>
    </w:p>
    <w:p w:rsidR="00464D41" w:rsidRDefault="00464D41" w:rsidP="00AF37B2">
      <w:pPr>
        <w:spacing w:after="0" w:line="240" w:lineRule="auto"/>
        <w:ind w:firstLine="709"/>
        <w:jc w:val="both"/>
        <w:rPr>
          <w:rFonts w:ascii="Times New Roman" w:hAnsi="Times New Roman"/>
          <w:color w:val="0D0D0D" w:themeColor="text1" w:themeTint="F2"/>
          <w:sz w:val="28"/>
          <w:szCs w:val="28"/>
        </w:rPr>
      </w:pPr>
    </w:p>
    <w:p w:rsidR="00464D41" w:rsidRDefault="00464D41" w:rsidP="00AF37B2">
      <w:pPr>
        <w:spacing w:after="0" w:line="240" w:lineRule="auto"/>
        <w:ind w:firstLine="709"/>
        <w:jc w:val="both"/>
        <w:rPr>
          <w:rFonts w:ascii="Times New Roman" w:hAnsi="Times New Roman"/>
          <w:color w:val="0D0D0D" w:themeColor="text1" w:themeTint="F2"/>
          <w:sz w:val="28"/>
          <w:szCs w:val="28"/>
        </w:rPr>
      </w:pPr>
    </w:p>
    <w:p w:rsidR="00464D41" w:rsidRDefault="00464D41" w:rsidP="00AF37B2">
      <w:pPr>
        <w:spacing w:after="0" w:line="240" w:lineRule="auto"/>
        <w:ind w:firstLine="709"/>
        <w:jc w:val="both"/>
        <w:rPr>
          <w:rFonts w:ascii="Times New Roman" w:hAnsi="Times New Roman"/>
          <w:color w:val="0D0D0D" w:themeColor="text1" w:themeTint="F2"/>
          <w:sz w:val="28"/>
          <w:szCs w:val="28"/>
        </w:rPr>
      </w:pPr>
    </w:p>
    <w:p w:rsidR="00464D41" w:rsidRDefault="00464D41" w:rsidP="00AF37B2">
      <w:pPr>
        <w:spacing w:after="0" w:line="240" w:lineRule="auto"/>
        <w:ind w:firstLine="709"/>
        <w:jc w:val="both"/>
        <w:rPr>
          <w:rFonts w:ascii="Times New Roman" w:hAnsi="Times New Roman"/>
          <w:color w:val="0D0D0D" w:themeColor="text1" w:themeTint="F2"/>
          <w:sz w:val="28"/>
          <w:szCs w:val="28"/>
        </w:rPr>
      </w:pPr>
    </w:p>
    <w:p w:rsidR="00464D41" w:rsidRDefault="00464D41" w:rsidP="00AF37B2">
      <w:pPr>
        <w:spacing w:after="0" w:line="240" w:lineRule="auto"/>
        <w:ind w:firstLine="709"/>
        <w:jc w:val="both"/>
        <w:rPr>
          <w:rFonts w:ascii="Times New Roman" w:hAnsi="Times New Roman"/>
          <w:color w:val="0D0D0D" w:themeColor="text1" w:themeTint="F2"/>
          <w:sz w:val="28"/>
          <w:szCs w:val="28"/>
        </w:rPr>
      </w:pPr>
    </w:p>
    <w:p w:rsidR="00464D41" w:rsidRDefault="00464D41" w:rsidP="00AF37B2">
      <w:pPr>
        <w:spacing w:after="0" w:line="240" w:lineRule="auto"/>
        <w:ind w:firstLine="709"/>
        <w:jc w:val="both"/>
        <w:rPr>
          <w:rFonts w:ascii="Times New Roman" w:hAnsi="Times New Roman"/>
          <w:color w:val="0D0D0D" w:themeColor="text1" w:themeTint="F2"/>
          <w:sz w:val="28"/>
          <w:szCs w:val="28"/>
        </w:rPr>
      </w:pPr>
    </w:p>
    <w:p w:rsidR="00464D41" w:rsidRPr="005858C5" w:rsidRDefault="00464D41" w:rsidP="00AF37B2">
      <w:pPr>
        <w:spacing w:after="0" w:line="240" w:lineRule="auto"/>
        <w:ind w:firstLine="709"/>
        <w:jc w:val="both"/>
        <w:rPr>
          <w:rFonts w:ascii="Times New Roman" w:hAnsi="Times New Roman"/>
          <w:color w:val="0D0D0D" w:themeColor="text1" w:themeTint="F2"/>
          <w:sz w:val="28"/>
          <w:szCs w:val="28"/>
        </w:rPr>
      </w:pPr>
    </w:p>
    <w:p w:rsidR="00AF37B2" w:rsidRPr="005858C5" w:rsidRDefault="00AF37B2" w:rsidP="00AF37B2">
      <w:pPr>
        <w:shd w:val="clear" w:color="auto" w:fill="FFFFFF"/>
        <w:spacing w:line="307" w:lineRule="exact"/>
        <w:ind w:right="29" w:firstLine="701"/>
        <w:jc w:val="both"/>
        <w:rPr>
          <w:rFonts w:ascii="Times New Roman" w:hAnsi="Times New Roman"/>
          <w:i/>
          <w:color w:val="0D0D0D" w:themeColor="text1" w:themeTint="F2"/>
          <w:sz w:val="28"/>
          <w:szCs w:val="28"/>
        </w:rPr>
      </w:pPr>
    </w:p>
    <w:p w:rsidR="0019079D" w:rsidRDefault="0019079D" w:rsidP="0044310A">
      <w:pPr>
        <w:autoSpaceDE w:val="0"/>
        <w:autoSpaceDN w:val="0"/>
        <w:adjustRightInd w:val="0"/>
        <w:spacing w:after="0" w:line="240" w:lineRule="auto"/>
        <w:jc w:val="center"/>
        <w:rPr>
          <w:rFonts w:ascii="Times New Roman" w:hAnsi="Times New Roman"/>
          <w:b/>
          <w:bCs/>
          <w:color w:val="0D0D0D" w:themeColor="text1" w:themeTint="F2"/>
          <w:sz w:val="28"/>
          <w:szCs w:val="28"/>
        </w:rPr>
      </w:pPr>
    </w:p>
    <w:p w:rsidR="0019079D" w:rsidRDefault="0019079D" w:rsidP="0044310A">
      <w:pPr>
        <w:autoSpaceDE w:val="0"/>
        <w:autoSpaceDN w:val="0"/>
        <w:adjustRightInd w:val="0"/>
        <w:spacing w:after="0" w:line="240" w:lineRule="auto"/>
        <w:jc w:val="center"/>
        <w:rPr>
          <w:rFonts w:ascii="Times New Roman" w:hAnsi="Times New Roman"/>
          <w:b/>
          <w:bCs/>
          <w:color w:val="0D0D0D" w:themeColor="text1" w:themeTint="F2"/>
          <w:sz w:val="28"/>
          <w:szCs w:val="28"/>
        </w:rPr>
      </w:pPr>
    </w:p>
    <w:p w:rsidR="0019079D" w:rsidRDefault="0019079D" w:rsidP="0044310A">
      <w:pPr>
        <w:autoSpaceDE w:val="0"/>
        <w:autoSpaceDN w:val="0"/>
        <w:adjustRightInd w:val="0"/>
        <w:spacing w:after="0" w:line="240" w:lineRule="auto"/>
        <w:jc w:val="center"/>
        <w:rPr>
          <w:rFonts w:ascii="Times New Roman" w:hAnsi="Times New Roman"/>
          <w:b/>
          <w:bCs/>
          <w:color w:val="0D0D0D" w:themeColor="text1" w:themeTint="F2"/>
          <w:sz w:val="28"/>
          <w:szCs w:val="28"/>
        </w:rPr>
      </w:pPr>
    </w:p>
    <w:p w:rsidR="004D3F5B" w:rsidRPr="005858C5" w:rsidRDefault="004D3F5B" w:rsidP="004D3F5B">
      <w:pPr>
        <w:widowControl w:val="0"/>
        <w:autoSpaceDE w:val="0"/>
        <w:autoSpaceDN w:val="0"/>
        <w:adjustRightInd w:val="0"/>
        <w:spacing w:after="0" w:line="240" w:lineRule="auto"/>
        <w:ind w:firstLine="426"/>
        <w:jc w:val="center"/>
        <w:rPr>
          <w:rFonts w:ascii="Times New Roman" w:hAnsi="Times New Roman"/>
          <w:b/>
          <w:bCs/>
          <w:color w:val="0D0D0D" w:themeColor="text1" w:themeTint="F2"/>
          <w:sz w:val="28"/>
          <w:szCs w:val="28"/>
        </w:rPr>
      </w:pPr>
      <w:r w:rsidRPr="005858C5">
        <w:rPr>
          <w:rFonts w:ascii="Times New Roman" w:hAnsi="Times New Roman"/>
          <w:b/>
          <w:color w:val="0D0D0D" w:themeColor="text1" w:themeTint="F2"/>
          <w:sz w:val="28"/>
          <w:szCs w:val="28"/>
        </w:rPr>
        <w:lastRenderedPageBreak/>
        <w:t xml:space="preserve">Подпрограмма </w:t>
      </w:r>
      <w:r w:rsidR="00566FE5">
        <w:rPr>
          <w:rFonts w:ascii="Times New Roman" w:hAnsi="Times New Roman"/>
          <w:b/>
          <w:color w:val="0D0D0D" w:themeColor="text1" w:themeTint="F2"/>
          <w:sz w:val="28"/>
          <w:szCs w:val="28"/>
        </w:rPr>
        <w:t>1</w:t>
      </w:r>
      <w:r w:rsidRPr="005858C5">
        <w:rPr>
          <w:rFonts w:ascii="Times New Roman" w:hAnsi="Times New Roman"/>
          <w:b/>
          <w:color w:val="0D0D0D" w:themeColor="text1" w:themeTint="F2"/>
          <w:sz w:val="28"/>
          <w:szCs w:val="28"/>
        </w:rPr>
        <w:t xml:space="preserve">  «Развитие дорожной сети городского поселения «Поселок Вейделевка» </w:t>
      </w:r>
    </w:p>
    <w:p w:rsidR="004D3F5B" w:rsidRPr="005858C5" w:rsidRDefault="004D3F5B" w:rsidP="004D3F5B">
      <w:pPr>
        <w:widowControl w:val="0"/>
        <w:autoSpaceDE w:val="0"/>
        <w:autoSpaceDN w:val="0"/>
        <w:adjustRightInd w:val="0"/>
        <w:spacing w:after="0" w:line="240" w:lineRule="auto"/>
        <w:ind w:left="360"/>
        <w:jc w:val="center"/>
        <w:rPr>
          <w:rFonts w:ascii="Times New Roman" w:hAnsi="Times New Roman"/>
          <w:b/>
          <w:bCs/>
          <w:color w:val="0D0D0D" w:themeColor="text1" w:themeTint="F2"/>
          <w:sz w:val="28"/>
          <w:szCs w:val="28"/>
        </w:rPr>
      </w:pPr>
    </w:p>
    <w:p w:rsidR="00AC3ACB" w:rsidRDefault="00AC3ACB" w:rsidP="00AC3ACB">
      <w:pPr>
        <w:widowControl w:val="0"/>
        <w:autoSpaceDE w:val="0"/>
        <w:autoSpaceDN w:val="0"/>
        <w:adjustRightInd w:val="0"/>
        <w:spacing w:after="0" w:line="240" w:lineRule="auto"/>
        <w:ind w:left="720"/>
        <w:jc w:val="center"/>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ПАСПОРТ ПОДПРОГРАММЫ </w:t>
      </w:r>
      <w:r w:rsidR="004D3F5B" w:rsidRPr="005858C5">
        <w:rPr>
          <w:rFonts w:ascii="Times New Roman" w:hAnsi="Times New Roman"/>
          <w:b/>
          <w:bCs/>
          <w:color w:val="0D0D0D" w:themeColor="text1" w:themeTint="F2"/>
          <w:sz w:val="28"/>
          <w:szCs w:val="28"/>
        </w:rPr>
        <w:t xml:space="preserve"> </w:t>
      </w:r>
      <w:r w:rsidR="00566FE5">
        <w:rPr>
          <w:rFonts w:ascii="Times New Roman" w:hAnsi="Times New Roman"/>
          <w:b/>
          <w:bCs/>
          <w:color w:val="0D0D0D" w:themeColor="text1" w:themeTint="F2"/>
          <w:sz w:val="28"/>
          <w:szCs w:val="28"/>
        </w:rPr>
        <w:t>1</w:t>
      </w:r>
      <w:r w:rsidR="004D3F5B" w:rsidRPr="005858C5">
        <w:rPr>
          <w:rFonts w:ascii="Times New Roman" w:hAnsi="Times New Roman"/>
          <w:b/>
          <w:bCs/>
          <w:color w:val="0D0D0D" w:themeColor="text1" w:themeTint="F2"/>
          <w:sz w:val="28"/>
          <w:szCs w:val="28"/>
        </w:rPr>
        <w:t xml:space="preserve"> </w:t>
      </w:r>
    </w:p>
    <w:p w:rsidR="004D3F5B" w:rsidRPr="005858C5" w:rsidRDefault="004D3F5B" w:rsidP="00AC3ACB">
      <w:pPr>
        <w:widowControl w:val="0"/>
        <w:autoSpaceDE w:val="0"/>
        <w:autoSpaceDN w:val="0"/>
        <w:adjustRightInd w:val="0"/>
        <w:spacing w:after="0" w:line="240" w:lineRule="auto"/>
        <w:ind w:left="720"/>
        <w:jc w:val="center"/>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«Развитие дорожной сети городского поселения «Поселок Вейделевка»»</w:t>
      </w:r>
    </w:p>
    <w:p w:rsidR="004D3F5B" w:rsidRPr="005858C5" w:rsidRDefault="004D3F5B" w:rsidP="004D3F5B">
      <w:pPr>
        <w:pStyle w:val="a3"/>
        <w:widowControl w:val="0"/>
        <w:autoSpaceDE w:val="0"/>
        <w:autoSpaceDN w:val="0"/>
        <w:adjustRightInd w:val="0"/>
        <w:spacing w:after="120" w:line="240" w:lineRule="auto"/>
        <w:ind w:left="0" w:firstLine="426"/>
        <w:jc w:val="center"/>
        <w:rPr>
          <w:rFonts w:ascii="Times New Roman" w:hAnsi="Times New Roman"/>
          <w:bCs/>
          <w:color w:val="0D0D0D" w:themeColor="text1" w:themeTint="F2"/>
          <w:sz w:val="28"/>
          <w:szCs w:val="28"/>
        </w:rPr>
      </w:pPr>
    </w:p>
    <w:tbl>
      <w:tblPr>
        <w:tblW w:w="14884" w:type="dxa"/>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3969"/>
        <w:gridCol w:w="10348"/>
      </w:tblGrid>
      <w:tr w:rsidR="004D3F5B" w:rsidRPr="005858C5" w:rsidTr="00582D63">
        <w:tc>
          <w:tcPr>
            <w:tcW w:w="567" w:type="dxa"/>
            <w:tcBorders>
              <w:top w:val="single" w:sz="4" w:space="0" w:color="auto"/>
              <w:bottom w:val="single" w:sz="4" w:space="0" w:color="auto"/>
              <w:right w:val="single" w:sz="4" w:space="0" w:color="auto"/>
            </w:tcBorders>
          </w:tcPr>
          <w:p w:rsidR="004D3F5B" w:rsidRPr="005858C5" w:rsidRDefault="004D3F5B" w:rsidP="001804EF">
            <w:pPr>
              <w:autoSpaceDE w:val="0"/>
              <w:autoSpaceDN w:val="0"/>
              <w:adjustRightInd w:val="0"/>
              <w:spacing w:after="0" w:line="240" w:lineRule="auto"/>
              <w:ind w:firstLine="34"/>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w:t>
            </w:r>
          </w:p>
        </w:tc>
        <w:tc>
          <w:tcPr>
            <w:tcW w:w="14317" w:type="dxa"/>
            <w:gridSpan w:val="2"/>
            <w:tcBorders>
              <w:top w:val="single" w:sz="4" w:space="0" w:color="auto"/>
              <w:left w:val="single" w:sz="4" w:space="0" w:color="auto"/>
              <w:bottom w:val="single" w:sz="4" w:space="0" w:color="auto"/>
            </w:tcBorders>
          </w:tcPr>
          <w:p w:rsidR="004D3F5B" w:rsidRPr="005858C5" w:rsidRDefault="004D3F5B" w:rsidP="003D4020">
            <w:pPr>
              <w:autoSpaceDE w:val="0"/>
              <w:autoSpaceDN w:val="0"/>
              <w:adjustRightInd w:val="0"/>
              <w:spacing w:after="0" w:line="240" w:lineRule="auto"/>
              <w:ind w:firstLine="426"/>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 xml:space="preserve">Наименование подпрограммы </w:t>
            </w:r>
            <w:r w:rsidR="003D4020">
              <w:rPr>
                <w:rFonts w:ascii="Times New Roman" w:hAnsi="Times New Roman"/>
                <w:color w:val="0D0D0D" w:themeColor="text1" w:themeTint="F2"/>
                <w:sz w:val="28"/>
                <w:szCs w:val="28"/>
                <w:lang w:eastAsia="ru-RU"/>
              </w:rPr>
              <w:t>2</w:t>
            </w:r>
            <w:r w:rsidRPr="005858C5">
              <w:rPr>
                <w:rFonts w:ascii="Times New Roman" w:hAnsi="Times New Roman"/>
                <w:color w:val="0D0D0D" w:themeColor="text1" w:themeTint="F2"/>
                <w:sz w:val="28"/>
                <w:szCs w:val="28"/>
                <w:lang w:eastAsia="ru-RU"/>
              </w:rPr>
              <w:t xml:space="preserve">  «Развитие  дорожной сети городского поселения «Поселок Вейделевка»</w:t>
            </w:r>
          </w:p>
        </w:tc>
      </w:tr>
      <w:tr w:rsidR="004D3F5B" w:rsidRPr="005858C5" w:rsidTr="00582D63">
        <w:tc>
          <w:tcPr>
            <w:tcW w:w="567" w:type="dxa"/>
            <w:tcBorders>
              <w:top w:val="single" w:sz="4" w:space="0" w:color="auto"/>
              <w:bottom w:val="single" w:sz="4" w:space="0" w:color="auto"/>
              <w:right w:val="single" w:sz="4" w:space="0" w:color="auto"/>
            </w:tcBorders>
          </w:tcPr>
          <w:p w:rsidR="004D3F5B" w:rsidRPr="005858C5" w:rsidRDefault="004D3F5B" w:rsidP="001804EF">
            <w:pPr>
              <w:widowControl w:val="0"/>
              <w:autoSpaceDE w:val="0"/>
              <w:autoSpaceDN w:val="0"/>
              <w:adjustRightInd w:val="0"/>
              <w:spacing w:after="0" w:line="240" w:lineRule="auto"/>
              <w:ind w:firstLine="34"/>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1</w:t>
            </w:r>
          </w:p>
        </w:tc>
        <w:tc>
          <w:tcPr>
            <w:tcW w:w="3969" w:type="dxa"/>
            <w:tcBorders>
              <w:top w:val="single" w:sz="4" w:space="0" w:color="auto"/>
              <w:left w:val="single" w:sz="4" w:space="0" w:color="auto"/>
              <w:bottom w:val="single" w:sz="4" w:space="0" w:color="auto"/>
              <w:right w:val="single" w:sz="4" w:space="0" w:color="auto"/>
            </w:tcBorders>
          </w:tcPr>
          <w:p w:rsidR="004D3F5B" w:rsidRPr="005858C5" w:rsidRDefault="004D3F5B" w:rsidP="003D4020">
            <w:pPr>
              <w:widowControl w:val="0"/>
              <w:autoSpaceDE w:val="0"/>
              <w:autoSpaceDN w:val="0"/>
              <w:adjustRightInd w:val="0"/>
              <w:spacing w:after="0" w:line="240" w:lineRule="auto"/>
              <w:ind w:firstLine="426"/>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Соисполнитель</w:t>
            </w:r>
            <w:r w:rsidR="00413A29" w:rsidRPr="005858C5">
              <w:rPr>
                <w:rFonts w:ascii="Times New Roman" w:hAnsi="Times New Roman"/>
                <w:color w:val="0D0D0D" w:themeColor="text1" w:themeTint="F2"/>
                <w:sz w:val="28"/>
                <w:szCs w:val="28"/>
                <w:lang w:eastAsia="ru-RU"/>
              </w:rPr>
              <w:t>, ответственный за реализацию подпрограммы</w:t>
            </w:r>
            <w:r w:rsidR="00E939CC">
              <w:rPr>
                <w:rFonts w:ascii="Times New Roman" w:hAnsi="Times New Roman"/>
                <w:color w:val="0D0D0D" w:themeColor="text1" w:themeTint="F2"/>
                <w:sz w:val="28"/>
                <w:szCs w:val="28"/>
                <w:lang w:eastAsia="ru-RU"/>
              </w:rPr>
              <w:t xml:space="preserve"> </w:t>
            </w:r>
            <w:r w:rsidR="00413A29" w:rsidRPr="005858C5">
              <w:rPr>
                <w:rFonts w:ascii="Times New Roman" w:hAnsi="Times New Roman"/>
                <w:color w:val="0D0D0D" w:themeColor="text1" w:themeTint="F2"/>
                <w:sz w:val="28"/>
                <w:szCs w:val="28"/>
                <w:lang w:eastAsia="ru-RU"/>
              </w:rPr>
              <w:t xml:space="preserve"> </w:t>
            </w:r>
            <w:r w:rsidR="003D4020">
              <w:rPr>
                <w:rFonts w:ascii="Times New Roman" w:hAnsi="Times New Roman"/>
                <w:color w:val="0D0D0D" w:themeColor="text1" w:themeTint="F2"/>
                <w:sz w:val="28"/>
                <w:szCs w:val="28"/>
                <w:lang w:eastAsia="ru-RU"/>
              </w:rPr>
              <w:t>2</w:t>
            </w:r>
          </w:p>
        </w:tc>
        <w:tc>
          <w:tcPr>
            <w:tcW w:w="10348" w:type="dxa"/>
            <w:tcBorders>
              <w:top w:val="single" w:sz="4" w:space="0" w:color="auto"/>
              <w:left w:val="single" w:sz="4" w:space="0" w:color="auto"/>
              <w:bottom w:val="single" w:sz="4" w:space="0" w:color="auto"/>
            </w:tcBorders>
          </w:tcPr>
          <w:p w:rsidR="004D3F5B" w:rsidRPr="005858C5" w:rsidRDefault="004D3F5B" w:rsidP="001804EF">
            <w:pPr>
              <w:widowControl w:val="0"/>
              <w:autoSpaceDE w:val="0"/>
              <w:autoSpaceDN w:val="0"/>
              <w:adjustRightInd w:val="0"/>
              <w:spacing w:after="120" w:line="240" w:lineRule="auto"/>
              <w:ind w:firstLine="426"/>
              <w:rPr>
                <w:rFonts w:ascii="Times New Roman" w:hAnsi="Times New Roman"/>
                <w:bCs/>
                <w:color w:val="0D0D0D" w:themeColor="text1" w:themeTint="F2"/>
                <w:sz w:val="28"/>
                <w:szCs w:val="28"/>
              </w:rPr>
            </w:pPr>
            <w:r w:rsidRPr="005858C5">
              <w:rPr>
                <w:rFonts w:ascii="Times New Roman" w:hAnsi="Times New Roman"/>
                <w:color w:val="0D0D0D" w:themeColor="text1" w:themeTint="F2"/>
                <w:sz w:val="28"/>
                <w:szCs w:val="28"/>
              </w:rPr>
              <w:t xml:space="preserve">Администрация     </w:t>
            </w:r>
            <w:r w:rsidRPr="005858C5">
              <w:rPr>
                <w:rFonts w:ascii="Times New Roman" w:hAnsi="Times New Roman"/>
                <w:bCs/>
                <w:color w:val="0D0D0D" w:themeColor="text1" w:themeTint="F2"/>
                <w:sz w:val="28"/>
                <w:szCs w:val="28"/>
              </w:rPr>
              <w:t>городского поселения «Поселок Вейделевка»»</w:t>
            </w:r>
          </w:p>
          <w:p w:rsidR="004D3F5B" w:rsidRPr="005858C5" w:rsidRDefault="004D3F5B" w:rsidP="001804EF">
            <w:pPr>
              <w:widowControl w:val="0"/>
              <w:spacing w:after="0" w:line="240" w:lineRule="auto"/>
              <w:ind w:firstLine="426"/>
              <w:rPr>
                <w:rFonts w:ascii="Times New Roman" w:hAnsi="Times New Roman"/>
                <w:color w:val="0D0D0D" w:themeColor="text1" w:themeTint="F2"/>
                <w:sz w:val="28"/>
                <w:szCs w:val="28"/>
              </w:rPr>
            </w:pPr>
          </w:p>
        </w:tc>
      </w:tr>
      <w:tr w:rsidR="004D3F5B" w:rsidRPr="005858C5" w:rsidTr="00582D63">
        <w:trPr>
          <w:trHeight w:val="629"/>
        </w:trPr>
        <w:tc>
          <w:tcPr>
            <w:tcW w:w="567" w:type="dxa"/>
            <w:tcBorders>
              <w:top w:val="single" w:sz="4" w:space="0" w:color="auto"/>
              <w:bottom w:val="single" w:sz="4" w:space="0" w:color="auto"/>
              <w:right w:val="single" w:sz="4" w:space="0" w:color="auto"/>
            </w:tcBorders>
          </w:tcPr>
          <w:p w:rsidR="004D3F5B" w:rsidRPr="005858C5" w:rsidRDefault="004D3F5B" w:rsidP="001804EF">
            <w:pPr>
              <w:widowControl w:val="0"/>
              <w:autoSpaceDE w:val="0"/>
              <w:autoSpaceDN w:val="0"/>
              <w:adjustRightInd w:val="0"/>
              <w:spacing w:after="0" w:line="240" w:lineRule="auto"/>
              <w:ind w:firstLine="34"/>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2</w:t>
            </w:r>
          </w:p>
        </w:tc>
        <w:tc>
          <w:tcPr>
            <w:tcW w:w="3969" w:type="dxa"/>
            <w:tcBorders>
              <w:top w:val="single" w:sz="4" w:space="0" w:color="auto"/>
              <w:left w:val="single" w:sz="4" w:space="0" w:color="auto"/>
              <w:bottom w:val="single" w:sz="4" w:space="0" w:color="auto"/>
              <w:right w:val="single" w:sz="4" w:space="0" w:color="auto"/>
            </w:tcBorders>
          </w:tcPr>
          <w:p w:rsidR="004D3F5B" w:rsidRPr="005858C5" w:rsidRDefault="004D3F5B" w:rsidP="003D4020">
            <w:pPr>
              <w:widowControl w:val="0"/>
              <w:autoSpaceDE w:val="0"/>
              <w:autoSpaceDN w:val="0"/>
              <w:adjustRightInd w:val="0"/>
              <w:spacing w:after="0" w:line="240" w:lineRule="auto"/>
              <w:ind w:firstLine="426"/>
              <w:rPr>
                <w:rFonts w:ascii="Times New Roman" w:hAnsi="Times New Roman"/>
                <w:strike/>
                <w:color w:val="0D0D0D" w:themeColor="text1" w:themeTint="F2"/>
                <w:sz w:val="28"/>
                <w:szCs w:val="28"/>
                <w:lang w:eastAsia="ru-RU"/>
              </w:rPr>
            </w:pPr>
            <w:r w:rsidRPr="005858C5">
              <w:rPr>
                <w:rFonts w:ascii="Times New Roman" w:hAnsi="Times New Roman"/>
                <w:color w:val="0D0D0D" w:themeColor="text1" w:themeTint="F2"/>
                <w:sz w:val="28"/>
                <w:szCs w:val="28"/>
                <w:lang w:eastAsia="ru-RU"/>
              </w:rPr>
              <w:t>Участники подпрограммы</w:t>
            </w:r>
            <w:r w:rsidR="00413A29" w:rsidRPr="005858C5">
              <w:rPr>
                <w:rFonts w:ascii="Times New Roman" w:hAnsi="Times New Roman"/>
                <w:color w:val="0D0D0D" w:themeColor="text1" w:themeTint="F2"/>
                <w:sz w:val="28"/>
                <w:szCs w:val="28"/>
                <w:lang w:eastAsia="ru-RU"/>
              </w:rPr>
              <w:t xml:space="preserve"> </w:t>
            </w:r>
            <w:r w:rsidR="003D4020">
              <w:rPr>
                <w:rFonts w:ascii="Times New Roman" w:hAnsi="Times New Roman"/>
                <w:color w:val="0D0D0D" w:themeColor="text1" w:themeTint="F2"/>
                <w:sz w:val="28"/>
                <w:szCs w:val="28"/>
                <w:lang w:eastAsia="ru-RU"/>
              </w:rPr>
              <w:t>2</w:t>
            </w:r>
          </w:p>
        </w:tc>
        <w:tc>
          <w:tcPr>
            <w:tcW w:w="10348" w:type="dxa"/>
            <w:tcBorders>
              <w:top w:val="single" w:sz="4" w:space="0" w:color="auto"/>
              <w:left w:val="single" w:sz="4" w:space="0" w:color="auto"/>
              <w:bottom w:val="single" w:sz="4" w:space="0" w:color="auto"/>
            </w:tcBorders>
          </w:tcPr>
          <w:p w:rsidR="004D3F5B" w:rsidRPr="005858C5" w:rsidRDefault="004D3F5B" w:rsidP="00E939CC">
            <w:pPr>
              <w:widowControl w:val="0"/>
              <w:autoSpaceDE w:val="0"/>
              <w:autoSpaceDN w:val="0"/>
              <w:adjustRightInd w:val="0"/>
              <w:spacing w:after="120" w:line="240" w:lineRule="auto"/>
              <w:ind w:firstLine="317"/>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Администрация  </w:t>
            </w:r>
            <w:r w:rsidRPr="005858C5">
              <w:rPr>
                <w:rFonts w:ascii="Times New Roman" w:hAnsi="Times New Roman"/>
                <w:bCs/>
                <w:color w:val="0D0D0D" w:themeColor="text1" w:themeTint="F2"/>
                <w:sz w:val="28"/>
                <w:szCs w:val="28"/>
              </w:rPr>
              <w:t>городского поселения «Поселок Вейделевка»</w:t>
            </w:r>
          </w:p>
        </w:tc>
      </w:tr>
      <w:tr w:rsidR="004D3F5B" w:rsidRPr="005858C5" w:rsidTr="00582D63">
        <w:tc>
          <w:tcPr>
            <w:tcW w:w="567" w:type="dxa"/>
            <w:tcBorders>
              <w:top w:val="single" w:sz="4" w:space="0" w:color="auto"/>
              <w:bottom w:val="single" w:sz="4" w:space="0" w:color="auto"/>
              <w:right w:val="single" w:sz="4" w:space="0" w:color="auto"/>
            </w:tcBorders>
          </w:tcPr>
          <w:p w:rsidR="004D3F5B" w:rsidRPr="005858C5" w:rsidRDefault="004D3F5B" w:rsidP="001804EF">
            <w:pPr>
              <w:autoSpaceDE w:val="0"/>
              <w:autoSpaceDN w:val="0"/>
              <w:adjustRightInd w:val="0"/>
              <w:spacing w:after="0" w:line="240" w:lineRule="auto"/>
              <w:ind w:firstLine="34"/>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3</w:t>
            </w:r>
          </w:p>
        </w:tc>
        <w:tc>
          <w:tcPr>
            <w:tcW w:w="3969" w:type="dxa"/>
            <w:tcBorders>
              <w:top w:val="single" w:sz="4" w:space="0" w:color="auto"/>
              <w:left w:val="single" w:sz="4" w:space="0" w:color="auto"/>
              <w:bottom w:val="single" w:sz="4" w:space="0" w:color="auto"/>
              <w:right w:val="single" w:sz="4" w:space="0" w:color="auto"/>
            </w:tcBorders>
          </w:tcPr>
          <w:p w:rsidR="004D3F5B" w:rsidRPr="005858C5" w:rsidRDefault="004D3F5B" w:rsidP="003D4020">
            <w:pPr>
              <w:autoSpaceDE w:val="0"/>
              <w:autoSpaceDN w:val="0"/>
              <w:adjustRightInd w:val="0"/>
              <w:spacing w:after="0" w:line="240" w:lineRule="auto"/>
              <w:ind w:firstLine="426"/>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Цель подпрограммы</w:t>
            </w:r>
            <w:r w:rsidR="00413A29" w:rsidRPr="005858C5">
              <w:rPr>
                <w:rFonts w:ascii="Times New Roman" w:hAnsi="Times New Roman"/>
                <w:color w:val="0D0D0D" w:themeColor="text1" w:themeTint="F2"/>
                <w:sz w:val="28"/>
                <w:szCs w:val="28"/>
                <w:lang w:eastAsia="ru-RU"/>
              </w:rPr>
              <w:t xml:space="preserve"> </w:t>
            </w:r>
            <w:r w:rsidR="003D4020">
              <w:rPr>
                <w:rFonts w:ascii="Times New Roman" w:hAnsi="Times New Roman"/>
                <w:color w:val="0D0D0D" w:themeColor="text1" w:themeTint="F2"/>
                <w:sz w:val="28"/>
                <w:szCs w:val="28"/>
                <w:lang w:eastAsia="ru-RU"/>
              </w:rPr>
              <w:t>2</w:t>
            </w:r>
          </w:p>
        </w:tc>
        <w:tc>
          <w:tcPr>
            <w:tcW w:w="10348" w:type="dxa"/>
            <w:tcBorders>
              <w:top w:val="single" w:sz="4" w:space="0" w:color="auto"/>
              <w:left w:val="single" w:sz="4" w:space="0" w:color="auto"/>
              <w:bottom w:val="single" w:sz="4" w:space="0" w:color="auto"/>
            </w:tcBorders>
          </w:tcPr>
          <w:p w:rsidR="004D3F5B" w:rsidRPr="005858C5" w:rsidRDefault="004D3F5B" w:rsidP="00AC3ACB">
            <w:pPr>
              <w:autoSpaceDE w:val="0"/>
              <w:autoSpaceDN w:val="0"/>
              <w:adjustRightInd w:val="0"/>
              <w:spacing w:after="0" w:line="240" w:lineRule="auto"/>
              <w:ind w:firstLine="426"/>
              <w:contextualSpacing/>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Создание улично-дорожной сети, соответствующей потребностям населения, повышение безопасности и поддержание дорожного движения. </w:t>
            </w:r>
          </w:p>
        </w:tc>
      </w:tr>
      <w:tr w:rsidR="004D3F5B" w:rsidRPr="005858C5" w:rsidTr="00582D63">
        <w:tc>
          <w:tcPr>
            <w:tcW w:w="567" w:type="dxa"/>
            <w:tcBorders>
              <w:top w:val="single" w:sz="4" w:space="0" w:color="auto"/>
              <w:bottom w:val="single" w:sz="4" w:space="0" w:color="auto"/>
              <w:right w:val="single" w:sz="4" w:space="0" w:color="auto"/>
            </w:tcBorders>
          </w:tcPr>
          <w:p w:rsidR="004D3F5B" w:rsidRPr="005858C5" w:rsidRDefault="004D3F5B" w:rsidP="001804EF">
            <w:pPr>
              <w:autoSpaceDE w:val="0"/>
              <w:autoSpaceDN w:val="0"/>
              <w:adjustRightInd w:val="0"/>
              <w:spacing w:after="0" w:line="240" w:lineRule="auto"/>
              <w:ind w:firstLine="34"/>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4</w:t>
            </w:r>
          </w:p>
        </w:tc>
        <w:tc>
          <w:tcPr>
            <w:tcW w:w="3969" w:type="dxa"/>
            <w:tcBorders>
              <w:top w:val="single" w:sz="4" w:space="0" w:color="auto"/>
              <w:left w:val="single" w:sz="4" w:space="0" w:color="auto"/>
              <w:bottom w:val="single" w:sz="4" w:space="0" w:color="auto"/>
              <w:right w:val="single" w:sz="4" w:space="0" w:color="auto"/>
            </w:tcBorders>
          </w:tcPr>
          <w:p w:rsidR="004D3F5B" w:rsidRPr="005858C5" w:rsidRDefault="004D3F5B" w:rsidP="003D4020">
            <w:pPr>
              <w:autoSpaceDE w:val="0"/>
              <w:autoSpaceDN w:val="0"/>
              <w:adjustRightInd w:val="0"/>
              <w:spacing w:after="0" w:line="240" w:lineRule="auto"/>
              <w:ind w:firstLine="426"/>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Задачи подпрограммы</w:t>
            </w:r>
            <w:r w:rsidR="00413A29" w:rsidRPr="005858C5">
              <w:rPr>
                <w:rFonts w:ascii="Times New Roman" w:hAnsi="Times New Roman"/>
                <w:color w:val="0D0D0D" w:themeColor="text1" w:themeTint="F2"/>
                <w:sz w:val="28"/>
                <w:szCs w:val="28"/>
                <w:lang w:eastAsia="ru-RU"/>
              </w:rPr>
              <w:t xml:space="preserve"> </w:t>
            </w:r>
            <w:r w:rsidR="003D4020">
              <w:rPr>
                <w:rFonts w:ascii="Times New Roman" w:hAnsi="Times New Roman"/>
                <w:color w:val="0D0D0D" w:themeColor="text1" w:themeTint="F2"/>
                <w:sz w:val="28"/>
                <w:szCs w:val="28"/>
                <w:lang w:eastAsia="ru-RU"/>
              </w:rPr>
              <w:t>2</w:t>
            </w:r>
          </w:p>
        </w:tc>
        <w:tc>
          <w:tcPr>
            <w:tcW w:w="10348" w:type="dxa"/>
            <w:tcBorders>
              <w:top w:val="single" w:sz="4" w:space="0" w:color="auto"/>
              <w:left w:val="single" w:sz="4" w:space="0" w:color="auto"/>
              <w:bottom w:val="single" w:sz="4" w:space="0" w:color="auto"/>
            </w:tcBorders>
          </w:tcPr>
          <w:p w:rsidR="004D3F5B" w:rsidRPr="005858C5" w:rsidRDefault="004D3F5B" w:rsidP="00C45D92">
            <w:pPr>
              <w:pStyle w:val="a3"/>
              <w:widowControl w:val="0"/>
              <w:numPr>
                <w:ilvl w:val="0"/>
                <w:numId w:val="11"/>
              </w:numPr>
              <w:autoSpaceDE w:val="0"/>
              <w:autoSpaceDN w:val="0"/>
              <w:adjustRightInd w:val="0"/>
              <w:spacing w:after="120" w:line="240" w:lineRule="auto"/>
              <w:rPr>
                <w:rFonts w:ascii="Times New Roman" w:hAnsi="Times New Roman"/>
                <w:bCs/>
                <w:color w:val="0D0D0D" w:themeColor="text1" w:themeTint="F2"/>
                <w:sz w:val="28"/>
                <w:szCs w:val="28"/>
              </w:rPr>
            </w:pPr>
            <w:r w:rsidRPr="005858C5">
              <w:rPr>
                <w:rFonts w:ascii="Times New Roman" w:hAnsi="Times New Roman"/>
                <w:color w:val="0D0D0D" w:themeColor="text1" w:themeTint="F2"/>
                <w:sz w:val="28"/>
                <w:szCs w:val="28"/>
              </w:rPr>
              <w:t>Проведение ремонтов объектов уличной дорожной сети.</w:t>
            </w:r>
          </w:p>
          <w:p w:rsidR="004D3F5B" w:rsidRPr="005858C5" w:rsidRDefault="004D3F5B" w:rsidP="00C45D92">
            <w:pPr>
              <w:pStyle w:val="a3"/>
              <w:widowControl w:val="0"/>
              <w:numPr>
                <w:ilvl w:val="0"/>
                <w:numId w:val="11"/>
              </w:numPr>
              <w:autoSpaceDE w:val="0"/>
              <w:autoSpaceDN w:val="0"/>
              <w:adjustRightInd w:val="0"/>
              <w:spacing w:after="120" w:line="240" w:lineRule="auto"/>
              <w:rPr>
                <w:rFonts w:ascii="Times New Roman" w:hAnsi="Times New Roman"/>
                <w:bCs/>
                <w:color w:val="0D0D0D" w:themeColor="text1" w:themeTint="F2"/>
                <w:sz w:val="28"/>
                <w:szCs w:val="28"/>
              </w:rPr>
            </w:pPr>
            <w:r w:rsidRPr="005858C5">
              <w:rPr>
                <w:rFonts w:ascii="Times New Roman" w:hAnsi="Times New Roman"/>
                <w:color w:val="0D0D0D" w:themeColor="text1" w:themeTint="F2"/>
                <w:sz w:val="28"/>
                <w:szCs w:val="28"/>
              </w:rPr>
              <w:t>Установка дорожных знаков, искусственных неровностей и разметки улиц городского поселения.</w:t>
            </w:r>
          </w:p>
          <w:p w:rsidR="004D3F5B" w:rsidRPr="005858C5" w:rsidRDefault="004D3F5B" w:rsidP="00C45D92">
            <w:pPr>
              <w:pStyle w:val="a3"/>
              <w:widowControl w:val="0"/>
              <w:numPr>
                <w:ilvl w:val="0"/>
                <w:numId w:val="11"/>
              </w:numPr>
              <w:autoSpaceDE w:val="0"/>
              <w:autoSpaceDN w:val="0"/>
              <w:adjustRightInd w:val="0"/>
              <w:spacing w:after="120" w:line="240" w:lineRule="auto"/>
              <w:rPr>
                <w:rFonts w:ascii="Times New Roman" w:hAnsi="Times New Roman"/>
                <w:bCs/>
                <w:color w:val="0D0D0D" w:themeColor="text1" w:themeTint="F2"/>
                <w:sz w:val="28"/>
                <w:szCs w:val="28"/>
              </w:rPr>
            </w:pPr>
            <w:r w:rsidRPr="005858C5">
              <w:rPr>
                <w:rFonts w:ascii="Times New Roman" w:hAnsi="Times New Roman"/>
                <w:color w:val="0D0D0D" w:themeColor="text1" w:themeTint="F2"/>
                <w:sz w:val="28"/>
                <w:szCs w:val="28"/>
              </w:rPr>
              <w:t>Всесезонное содержание уличной дорожной сети.</w:t>
            </w:r>
          </w:p>
          <w:p w:rsidR="004D3F5B" w:rsidRPr="0099663F" w:rsidRDefault="0099663F" w:rsidP="0099663F">
            <w:pPr>
              <w:pStyle w:val="a3"/>
              <w:widowControl w:val="0"/>
              <w:numPr>
                <w:ilvl w:val="0"/>
                <w:numId w:val="11"/>
              </w:numPr>
              <w:autoSpaceDE w:val="0"/>
              <w:autoSpaceDN w:val="0"/>
              <w:adjustRightInd w:val="0"/>
              <w:spacing w:after="120" w:line="240" w:lineRule="auto"/>
              <w:rPr>
                <w:rFonts w:ascii="Times New Roman" w:hAnsi="Times New Roman"/>
                <w:color w:val="0D0D0D" w:themeColor="text1" w:themeTint="F2"/>
                <w:sz w:val="28"/>
                <w:szCs w:val="28"/>
              </w:rPr>
            </w:pPr>
            <w:r w:rsidRPr="0099663F">
              <w:rPr>
                <w:rFonts w:ascii="Times New Roman" w:hAnsi="Times New Roman"/>
                <w:color w:val="0D0D0D" w:themeColor="text1" w:themeTint="F2"/>
                <w:sz w:val="28"/>
                <w:szCs w:val="28"/>
              </w:rPr>
              <w:t xml:space="preserve">Реализация обязательств по передаче субвенций районному бюджету на </w:t>
            </w:r>
            <w:r>
              <w:rPr>
                <w:rFonts w:ascii="Times New Roman" w:hAnsi="Times New Roman"/>
                <w:color w:val="0D0D0D" w:themeColor="text1" w:themeTint="F2"/>
                <w:sz w:val="28"/>
                <w:szCs w:val="28"/>
              </w:rPr>
              <w:t>содержание улично-дорожной сети</w:t>
            </w:r>
          </w:p>
        </w:tc>
      </w:tr>
      <w:tr w:rsidR="004D3F5B" w:rsidRPr="005858C5" w:rsidTr="00582D63">
        <w:tc>
          <w:tcPr>
            <w:tcW w:w="567" w:type="dxa"/>
            <w:tcBorders>
              <w:top w:val="single" w:sz="4" w:space="0" w:color="auto"/>
              <w:bottom w:val="single" w:sz="4" w:space="0" w:color="auto"/>
              <w:right w:val="single" w:sz="4" w:space="0" w:color="auto"/>
            </w:tcBorders>
          </w:tcPr>
          <w:p w:rsidR="004D3F5B" w:rsidRPr="005858C5" w:rsidRDefault="004D3F5B" w:rsidP="001804EF">
            <w:pPr>
              <w:autoSpaceDE w:val="0"/>
              <w:autoSpaceDN w:val="0"/>
              <w:adjustRightInd w:val="0"/>
              <w:spacing w:after="0" w:line="240" w:lineRule="auto"/>
              <w:ind w:firstLine="34"/>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5</w:t>
            </w:r>
          </w:p>
        </w:tc>
        <w:tc>
          <w:tcPr>
            <w:tcW w:w="3969" w:type="dxa"/>
            <w:tcBorders>
              <w:top w:val="single" w:sz="4" w:space="0" w:color="auto"/>
              <w:left w:val="single" w:sz="4" w:space="0" w:color="auto"/>
              <w:bottom w:val="single" w:sz="4" w:space="0" w:color="auto"/>
              <w:right w:val="single" w:sz="4" w:space="0" w:color="auto"/>
            </w:tcBorders>
          </w:tcPr>
          <w:p w:rsidR="004D3F5B" w:rsidRPr="005858C5" w:rsidRDefault="004D3F5B" w:rsidP="003D4020">
            <w:pPr>
              <w:autoSpaceDE w:val="0"/>
              <w:autoSpaceDN w:val="0"/>
              <w:adjustRightInd w:val="0"/>
              <w:spacing w:after="0" w:line="240" w:lineRule="auto"/>
              <w:ind w:firstLine="426"/>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Сроки и этапы реализации подпрограммы</w:t>
            </w:r>
            <w:r w:rsidR="00413A29" w:rsidRPr="005858C5">
              <w:rPr>
                <w:rFonts w:ascii="Times New Roman" w:hAnsi="Times New Roman"/>
                <w:color w:val="0D0D0D" w:themeColor="text1" w:themeTint="F2"/>
                <w:sz w:val="28"/>
                <w:szCs w:val="28"/>
                <w:lang w:eastAsia="ru-RU"/>
              </w:rPr>
              <w:t xml:space="preserve"> </w:t>
            </w:r>
            <w:r w:rsidR="003D4020">
              <w:rPr>
                <w:rFonts w:ascii="Times New Roman" w:hAnsi="Times New Roman"/>
                <w:color w:val="0D0D0D" w:themeColor="text1" w:themeTint="F2"/>
                <w:sz w:val="28"/>
                <w:szCs w:val="28"/>
                <w:lang w:eastAsia="ru-RU"/>
              </w:rPr>
              <w:t>2</w:t>
            </w:r>
          </w:p>
        </w:tc>
        <w:tc>
          <w:tcPr>
            <w:tcW w:w="10348" w:type="dxa"/>
            <w:tcBorders>
              <w:top w:val="single" w:sz="4" w:space="0" w:color="auto"/>
              <w:left w:val="single" w:sz="4" w:space="0" w:color="auto"/>
              <w:bottom w:val="single" w:sz="4" w:space="0" w:color="auto"/>
            </w:tcBorders>
          </w:tcPr>
          <w:p w:rsidR="00642B0E" w:rsidRDefault="00642B0E" w:rsidP="00642B0E">
            <w:pPr>
              <w:widowControl w:val="0"/>
              <w:spacing w:after="0" w:line="240" w:lineRule="auto"/>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Муниципальная подпрограмма реализуется в период с 201</w:t>
            </w:r>
            <w:r>
              <w:rPr>
                <w:rFonts w:ascii="Times New Roman" w:hAnsi="Times New Roman"/>
                <w:bCs/>
                <w:color w:val="0D0D0D" w:themeColor="text1" w:themeTint="F2"/>
                <w:sz w:val="28"/>
                <w:szCs w:val="28"/>
              </w:rPr>
              <w:t>6</w:t>
            </w:r>
            <w:r w:rsidRPr="005858C5">
              <w:rPr>
                <w:rFonts w:ascii="Times New Roman" w:hAnsi="Times New Roman"/>
                <w:bCs/>
                <w:color w:val="0D0D0D" w:themeColor="text1" w:themeTint="F2"/>
                <w:sz w:val="28"/>
                <w:szCs w:val="28"/>
              </w:rPr>
              <w:t xml:space="preserve"> по 202</w:t>
            </w:r>
            <w:r>
              <w:rPr>
                <w:rFonts w:ascii="Times New Roman" w:hAnsi="Times New Roman"/>
                <w:bCs/>
                <w:color w:val="0D0D0D" w:themeColor="text1" w:themeTint="F2"/>
                <w:sz w:val="28"/>
                <w:szCs w:val="28"/>
              </w:rPr>
              <w:t>5</w:t>
            </w:r>
            <w:r w:rsidRPr="005858C5">
              <w:rPr>
                <w:rFonts w:ascii="Times New Roman" w:hAnsi="Times New Roman"/>
                <w:bCs/>
                <w:color w:val="0D0D0D" w:themeColor="text1" w:themeTint="F2"/>
                <w:sz w:val="28"/>
                <w:szCs w:val="28"/>
              </w:rPr>
              <w:t xml:space="preserve"> год.</w:t>
            </w:r>
          </w:p>
          <w:p w:rsidR="00642B0E" w:rsidRDefault="00642B0E" w:rsidP="00642B0E">
            <w:pPr>
              <w:widowControl w:val="0"/>
              <w:spacing w:after="0" w:line="24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Реализация подпрограммы осуществляется в 2 этапа:</w:t>
            </w:r>
          </w:p>
          <w:p w:rsidR="00642B0E" w:rsidRDefault="00642B0E" w:rsidP="00642B0E">
            <w:pPr>
              <w:widowControl w:val="0"/>
              <w:spacing w:after="0" w:line="240" w:lineRule="auto"/>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1 этап – 2016 – 2022 годы;</w:t>
            </w:r>
          </w:p>
          <w:p w:rsidR="004D3F5B" w:rsidRPr="005858C5" w:rsidRDefault="00642B0E" w:rsidP="00642B0E">
            <w:pPr>
              <w:widowControl w:val="0"/>
              <w:spacing w:after="0" w:line="240" w:lineRule="auto"/>
              <w:rPr>
                <w:rFonts w:ascii="Times New Roman" w:hAnsi="Times New Roman"/>
                <w:color w:val="0D0D0D" w:themeColor="text1" w:themeTint="F2"/>
                <w:sz w:val="28"/>
                <w:szCs w:val="28"/>
              </w:rPr>
            </w:pPr>
            <w:r>
              <w:rPr>
                <w:rFonts w:ascii="Times New Roman" w:hAnsi="Times New Roman"/>
                <w:bCs/>
                <w:color w:val="0D0D0D" w:themeColor="text1" w:themeTint="F2"/>
                <w:sz w:val="28"/>
                <w:szCs w:val="28"/>
              </w:rPr>
              <w:t>2 этап – 2023 – 2025 годы.</w:t>
            </w:r>
          </w:p>
        </w:tc>
      </w:tr>
      <w:tr w:rsidR="004D3F5B" w:rsidRPr="005858C5" w:rsidTr="00582D63">
        <w:tc>
          <w:tcPr>
            <w:tcW w:w="567" w:type="dxa"/>
            <w:tcBorders>
              <w:top w:val="single" w:sz="4" w:space="0" w:color="auto"/>
              <w:bottom w:val="single" w:sz="4" w:space="0" w:color="auto"/>
              <w:right w:val="single" w:sz="4" w:space="0" w:color="auto"/>
            </w:tcBorders>
          </w:tcPr>
          <w:p w:rsidR="004D3F5B" w:rsidRPr="005858C5" w:rsidRDefault="004D3F5B" w:rsidP="001804EF">
            <w:pPr>
              <w:autoSpaceDE w:val="0"/>
              <w:autoSpaceDN w:val="0"/>
              <w:adjustRightInd w:val="0"/>
              <w:spacing w:after="0" w:line="240" w:lineRule="auto"/>
              <w:ind w:firstLine="34"/>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6</w:t>
            </w:r>
          </w:p>
        </w:tc>
        <w:tc>
          <w:tcPr>
            <w:tcW w:w="3969" w:type="dxa"/>
            <w:tcBorders>
              <w:top w:val="single" w:sz="4" w:space="0" w:color="auto"/>
              <w:left w:val="single" w:sz="4" w:space="0" w:color="auto"/>
              <w:bottom w:val="single" w:sz="4" w:space="0" w:color="auto"/>
              <w:right w:val="single" w:sz="4" w:space="0" w:color="auto"/>
            </w:tcBorders>
          </w:tcPr>
          <w:p w:rsidR="004D3F5B" w:rsidRPr="005858C5" w:rsidRDefault="004D3F5B" w:rsidP="001804EF">
            <w:pPr>
              <w:autoSpaceDE w:val="0"/>
              <w:autoSpaceDN w:val="0"/>
              <w:adjustRightInd w:val="0"/>
              <w:spacing w:after="0" w:line="240" w:lineRule="auto"/>
              <w:ind w:firstLine="426"/>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 xml:space="preserve">Объем бюджетных ассигнований муниципальной подпрограммы счет средств бюджета сельского поселения (с расшифровкой плановых объемов бюджетных ассигнований по годам ее реализации) а также </w:t>
            </w:r>
            <w:r w:rsidRPr="005858C5">
              <w:rPr>
                <w:rFonts w:ascii="Times New Roman" w:hAnsi="Times New Roman"/>
                <w:color w:val="0D0D0D" w:themeColor="text1" w:themeTint="F2"/>
                <w:sz w:val="28"/>
                <w:szCs w:val="28"/>
                <w:lang w:eastAsia="ru-RU"/>
              </w:rPr>
              <w:lastRenderedPageBreak/>
              <w:t>прогнозный объем средств, привлекаемых из других источников</w:t>
            </w:r>
          </w:p>
        </w:tc>
        <w:tc>
          <w:tcPr>
            <w:tcW w:w="10348" w:type="dxa"/>
            <w:tcBorders>
              <w:top w:val="single" w:sz="4" w:space="0" w:color="auto"/>
              <w:left w:val="single" w:sz="4" w:space="0" w:color="auto"/>
              <w:bottom w:val="single" w:sz="4" w:space="0" w:color="auto"/>
            </w:tcBorders>
          </w:tcPr>
          <w:p w:rsidR="00382E4F" w:rsidRPr="00382E4F" w:rsidRDefault="00382E4F" w:rsidP="00382E4F">
            <w:pPr>
              <w:widowControl w:val="0"/>
              <w:autoSpaceDE w:val="0"/>
              <w:autoSpaceDN w:val="0"/>
              <w:adjustRightInd w:val="0"/>
              <w:spacing w:after="0" w:line="240" w:lineRule="auto"/>
              <w:ind w:firstLine="34"/>
              <w:rPr>
                <w:rFonts w:ascii="Times New Roman" w:hAnsi="Times New Roman"/>
                <w:color w:val="0D0D0D" w:themeColor="text1" w:themeTint="F2"/>
                <w:sz w:val="28"/>
                <w:szCs w:val="28"/>
              </w:rPr>
            </w:pPr>
            <w:r w:rsidRPr="00382E4F">
              <w:rPr>
                <w:rFonts w:ascii="Times New Roman" w:hAnsi="Times New Roman"/>
                <w:color w:val="0D0D0D" w:themeColor="text1" w:themeTint="F2"/>
                <w:sz w:val="28"/>
                <w:szCs w:val="28"/>
              </w:rPr>
              <w:lastRenderedPageBreak/>
              <w:t xml:space="preserve">Объем  финансового обеспечения на реализацию подпрограммы  1 за счет бюджета городского поселения «Поселок Вейделевка» составляет –  </w:t>
            </w:r>
            <w:r w:rsidR="00ED1C48" w:rsidRPr="00ED1C48">
              <w:rPr>
                <w:rFonts w:ascii="Times New Roman" w:hAnsi="Times New Roman"/>
                <w:color w:val="0D0D0D" w:themeColor="text1" w:themeTint="F2"/>
                <w:sz w:val="28"/>
                <w:szCs w:val="28"/>
              </w:rPr>
              <w:t xml:space="preserve">49305,9 </w:t>
            </w:r>
            <w:r w:rsidRPr="00382E4F">
              <w:rPr>
                <w:rFonts w:ascii="Times New Roman" w:hAnsi="Times New Roman"/>
                <w:color w:val="0D0D0D" w:themeColor="text1" w:themeTint="F2"/>
                <w:sz w:val="28"/>
                <w:szCs w:val="28"/>
              </w:rPr>
              <w:t>тыс. руб.,  в том числе по годам:</w:t>
            </w:r>
          </w:p>
          <w:p w:rsidR="00ED1C48" w:rsidRPr="005858C5" w:rsidRDefault="00ED1C48" w:rsidP="00ED1C48">
            <w:pPr>
              <w:widowControl w:val="0"/>
              <w:spacing w:after="0" w:line="240" w:lineRule="auto"/>
              <w:ind w:firstLine="34"/>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2016год </w:t>
            </w:r>
            <w:r>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5562,7</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w:t>
            </w:r>
          </w:p>
          <w:p w:rsidR="00ED1C48" w:rsidRPr="005858C5" w:rsidRDefault="00ED1C48" w:rsidP="00ED1C4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2017 год  –</w:t>
            </w:r>
            <w:r w:rsidRPr="005858C5">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4257,7</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w:t>
            </w:r>
          </w:p>
          <w:p w:rsidR="00ED1C48" w:rsidRPr="005858C5" w:rsidRDefault="00ED1C48" w:rsidP="00ED1C4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2018 год –   4833,8 </w:t>
            </w:r>
            <w:r w:rsidRPr="005858C5">
              <w:rPr>
                <w:rFonts w:ascii="Times New Roman" w:hAnsi="Times New Roman"/>
                <w:color w:val="0D0D0D" w:themeColor="text1" w:themeTint="F2"/>
                <w:sz w:val="28"/>
                <w:szCs w:val="28"/>
              </w:rPr>
              <w:t xml:space="preserve"> тыс. руб.</w:t>
            </w:r>
          </w:p>
          <w:p w:rsidR="00ED1C48" w:rsidRPr="005858C5" w:rsidRDefault="00ED1C48" w:rsidP="00ED1C4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2019год  –  </w:t>
            </w:r>
            <w:r w:rsidRPr="005858C5">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5433,0</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w:t>
            </w:r>
          </w:p>
          <w:p w:rsidR="00ED1C48" w:rsidRDefault="00ED1C48" w:rsidP="00ED1C48">
            <w:pPr>
              <w:widowControl w:val="0"/>
              <w:spacing w:after="0" w:line="240" w:lineRule="auto"/>
              <w:ind w:firstLine="34"/>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2020  год –  </w:t>
            </w:r>
            <w:r>
              <w:rPr>
                <w:rFonts w:ascii="Times New Roman" w:hAnsi="Times New Roman"/>
                <w:color w:val="0D0D0D" w:themeColor="text1" w:themeTint="F2"/>
                <w:sz w:val="28"/>
                <w:szCs w:val="28"/>
              </w:rPr>
              <w:t xml:space="preserve">7979,7 </w:t>
            </w:r>
            <w:r w:rsidRPr="005858C5">
              <w:rPr>
                <w:rFonts w:ascii="Times New Roman" w:hAnsi="Times New Roman"/>
                <w:color w:val="0D0D0D" w:themeColor="text1" w:themeTint="F2"/>
                <w:sz w:val="28"/>
                <w:szCs w:val="28"/>
              </w:rPr>
              <w:t>тыс. руб</w:t>
            </w:r>
            <w:r>
              <w:rPr>
                <w:rFonts w:ascii="Times New Roman" w:hAnsi="Times New Roman"/>
                <w:color w:val="0D0D0D" w:themeColor="text1" w:themeTint="F2"/>
                <w:sz w:val="28"/>
                <w:szCs w:val="28"/>
              </w:rPr>
              <w:t>.</w:t>
            </w:r>
          </w:p>
          <w:p w:rsidR="00ED1C48" w:rsidRDefault="00ED1C48" w:rsidP="00ED1C4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lastRenderedPageBreak/>
              <w:t>2021 год –   8141,0 тыс. руб.</w:t>
            </w:r>
          </w:p>
          <w:p w:rsidR="00ED1C48" w:rsidRDefault="00ED1C48" w:rsidP="00ED1C4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2022 год –   3250,0 тыс. руб.</w:t>
            </w:r>
          </w:p>
          <w:p w:rsidR="00ED1C48" w:rsidRDefault="00ED1C48" w:rsidP="00ED1C48">
            <w:pPr>
              <w:widowControl w:val="0"/>
              <w:spacing w:after="0" w:line="240" w:lineRule="auto"/>
              <w:ind w:firstLine="34"/>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202</w:t>
            </w: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год –  </w:t>
            </w:r>
            <w:r>
              <w:rPr>
                <w:rFonts w:ascii="Times New Roman" w:hAnsi="Times New Roman"/>
                <w:color w:val="0D0D0D" w:themeColor="text1" w:themeTint="F2"/>
                <w:sz w:val="28"/>
                <w:szCs w:val="28"/>
              </w:rPr>
              <w:t xml:space="preserve">3348,0 </w:t>
            </w:r>
            <w:r w:rsidRPr="005858C5">
              <w:rPr>
                <w:rFonts w:ascii="Times New Roman" w:hAnsi="Times New Roman"/>
                <w:color w:val="0D0D0D" w:themeColor="text1" w:themeTint="F2"/>
                <w:sz w:val="28"/>
                <w:szCs w:val="28"/>
              </w:rPr>
              <w:t>тыс. руб</w:t>
            </w:r>
            <w:r>
              <w:rPr>
                <w:rFonts w:ascii="Times New Roman" w:hAnsi="Times New Roman"/>
                <w:color w:val="0D0D0D" w:themeColor="text1" w:themeTint="F2"/>
                <w:sz w:val="28"/>
                <w:szCs w:val="28"/>
              </w:rPr>
              <w:t>.</w:t>
            </w:r>
          </w:p>
          <w:p w:rsidR="00ED1C48" w:rsidRDefault="00ED1C48" w:rsidP="00ED1C4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2024 год –   3279,0 тыс. руб.</w:t>
            </w:r>
          </w:p>
          <w:p w:rsidR="004D3F5B" w:rsidRPr="005858C5" w:rsidRDefault="00ED1C48" w:rsidP="00ED1C48">
            <w:pPr>
              <w:widowControl w:val="0"/>
              <w:spacing w:after="0" w:line="240" w:lineRule="auto"/>
              <w:ind w:firstLine="34"/>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2025 год –   3221,0 тыс. руб.</w:t>
            </w:r>
          </w:p>
        </w:tc>
      </w:tr>
      <w:tr w:rsidR="004D3F5B" w:rsidRPr="005858C5" w:rsidTr="00582D63">
        <w:tc>
          <w:tcPr>
            <w:tcW w:w="567" w:type="dxa"/>
            <w:tcBorders>
              <w:top w:val="single" w:sz="4" w:space="0" w:color="auto"/>
              <w:bottom w:val="single" w:sz="4" w:space="0" w:color="auto"/>
              <w:right w:val="single" w:sz="4" w:space="0" w:color="auto"/>
            </w:tcBorders>
          </w:tcPr>
          <w:p w:rsidR="004D3F5B" w:rsidRPr="005858C5" w:rsidRDefault="00413A29" w:rsidP="001804EF">
            <w:pPr>
              <w:autoSpaceDE w:val="0"/>
              <w:autoSpaceDN w:val="0"/>
              <w:adjustRightInd w:val="0"/>
              <w:spacing w:after="0" w:line="240" w:lineRule="auto"/>
              <w:ind w:firstLine="426"/>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7</w:t>
            </w:r>
            <w:r w:rsidR="004D3F5B" w:rsidRPr="005858C5">
              <w:rPr>
                <w:rFonts w:ascii="Times New Roman" w:hAnsi="Times New Roman"/>
                <w:color w:val="0D0D0D" w:themeColor="text1" w:themeTint="F2"/>
                <w:sz w:val="28"/>
                <w:szCs w:val="28"/>
                <w:lang w:eastAsia="ru-RU"/>
              </w:rPr>
              <w:t>7</w:t>
            </w:r>
          </w:p>
        </w:tc>
        <w:tc>
          <w:tcPr>
            <w:tcW w:w="3969" w:type="dxa"/>
            <w:tcBorders>
              <w:top w:val="single" w:sz="4" w:space="0" w:color="auto"/>
              <w:left w:val="single" w:sz="4" w:space="0" w:color="auto"/>
              <w:bottom w:val="single" w:sz="4" w:space="0" w:color="auto"/>
              <w:right w:val="single" w:sz="4" w:space="0" w:color="auto"/>
            </w:tcBorders>
          </w:tcPr>
          <w:p w:rsidR="004D3F5B" w:rsidRPr="005858C5" w:rsidRDefault="004D3F5B" w:rsidP="003D4020">
            <w:pPr>
              <w:autoSpaceDE w:val="0"/>
              <w:autoSpaceDN w:val="0"/>
              <w:adjustRightInd w:val="0"/>
              <w:spacing w:after="0" w:line="240" w:lineRule="auto"/>
              <w:ind w:firstLine="34"/>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Конечные результаты подпрограммы</w:t>
            </w:r>
            <w:r w:rsidR="00413A29" w:rsidRPr="005858C5">
              <w:rPr>
                <w:rFonts w:ascii="Times New Roman" w:hAnsi="Times New Roman"/>
                <w:color w:val="0D0D0D" w:themeColor="text1" w:themeTint="F2"/>
                <w:sz w:val="28"/>
                <w:szCs w:val="28"/>
                <w:lang w:eastAsia="ru-RU"/>
              </w:rPr>
              <w:t xml:space="preserve"> </w:t>
            </w:r>
            <w:r w:rsidR="003D4020">
              <w:rPr>
                <w:rFonts w:ascii="Times New Roman" w:hAnsi="Times New Roman"/>
                <w:color w:val="0D0D0D" w:themeColor="text1" w:themeTint="F2"/>
                <w:sz w:val="28"/>
                <w:szCs w:val="28"/>
                <w:lang w:eastAsia="ru-RU"/>
              </w:rPr>
              <w:t>2</w:t>
            </w:r>
          </w:p>
        </w:tc>
        <w:tc>
          <w:tcPr>
            <w:tcW w:w="10348" w:type="dxa"/>
            <w:tcBorders>
              <w:top w:val="single" w:sz="4" w:space="0" w:color="auto"/>
              <w:left w:val="single" w:sz="4" w:space="0" w:color="auto"/>
              <w:bottom w:val="single" w:sz="4" w:space="0" w:color="auto"/>
            </w:tcBorders>
          </w:tcPr>
          <w:p w:rsidR="004D3F5B" w:rsidRPr="005858C5" w:rsidRDefault="00642B0E" w:rsidP="00642B0E">
            <w:pPr>
              <w:widowControl w:val="0"/>
              <w:autoSpaceDE w:val="0"/>
              <w:autoSpaceDN w:val="0"/>
              <w:adjustRightInd w:val="0"/>
              <w:spacing w:after="120" w:line="240" w:lineRule="auto"/>
              <w:ind w:left="33"/>
              <w:rPr>
                <w:rFonts w:ascii="Times New Roman" w:hAnsi="Times New Roman"/>
                <w:color w:val="0D0D0D" w:themeColor="text1" w:themeTint="F2"/>
                <w:sz w:val="28"/>
                <w:szCs w:val="28"/>
                <w:lang w:eastAsia="ru-RU"/>
              </w:rPr>
            </w:pPr>
            <w:r>
              <w:rPr>
                <w:rFonts w:ascii="Times New Roman" w:hAnsi="Times New Roman"/>
                <w:bCs/>
                <w:color w:val="0D0D0D" w:themeColor="text1" w:themeTint="F2"/>
                <w:sz w:val="28"/>
                <w:szCs w:val="28"/>
              </w:rPr>
              <w:t>К 2025 году  - у</w:t>
            </w:r>
            <w:r w:rsidR="00E01951" w:rsidRPr="005858C5">
              <w:rPr>
                <w:rFonts w:ascii="Times New Roman" w:hAnsi="Times New Roman"/>
                <w:bCs/>
                <w:color w:val="0D0D0D" w:themeColor="text1" w:themeTint="F2"/>
                <w:sz w:val="28"/>
                <w:szCs w:val="28"/>
              </w:rPr>
              <w:t xml:space="preserve">лучшение уличной дорожной сети, выполнение целевых показателей </w:t>
            </w:r>
            <w:r w:rsidR="00096EA3" w:rsidRPr="005858C5">
              <w:rPr>
                <w:rFonts w:ascii="Times New Roman" w:hAnsi="Times New Roman"/>
                <w:bCs/>
                <w:color w:val="0D0D0D" w:themeColor="text1" w:themeTint="F2"/>
                <w:sz w:val="28"/>
                <w:szCs w:val="28"/>
              </w:rPr>
              <w:t xml:space="preserve"> подп</w:t>
            </w:r>
            <w:r w:rsidR="00E01951" w:rsidRPr="005858C5">
              <w:rPr>
                <w:rFonts w:ascii="Times New Roman" w:hAnsi="Times New Roman"/>
                <w:bCs/>
                <w:color w:val="0D0D0D" w:themeColor="text1" w:themeTint="F2"/>
                <w:sz w:val="28"/>
                <w:szCs w:val="28"/>
              </w:rPr>
              <w:t>рограммы – не менее 95%.</w:t>
            </w:r>
          </w:p>
        </w:tc>
      </w:tr>
    </w:tbl>
    <w:p w:rsidR="004D3F5B" w:rsidRPr="005858C5" w:rsidRDefault="004D3F5B" w:rsidP="004D3F5B">
      <w:pPr>
        <w:pStyle w:val="a3"/>
        <w:widowControl w:val="0"/>
        <w:autoSpaceDE w:val="0"/>
        <w:autoSpaceDN w:val="0"/>
        <w:adjustRightInd w:val="0"/>
        <w:spacing w:after="120" w:line="240" w:lineRule="auto"/>
        <w:ind w:left="0" w:firstLine="426"/>
        <w:jc w:val="both"/>
        <w:rPr>
          <w:rFonts w:ascii="Times New Roman" w:hAnsi="Times New Roman"/>
          <w:bCs/>
          <w:color w:val="0D0D0D" w:themeColor="text1" w:themeTint="F2"/>
          <w:sz w:val="28"/>
          <w:szCs w:val="28"/>
        </w:rPr>
      </w:pPr>
    </w:p>
    <w:p w:rsidR="004D3F5B" w:rsidRPr="005858C5" w:rsidRDefault="004D3F5B" w:rsidP="004D3F5B">
      <w:pPr>
        <w:pStyle w:val="a3"/>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p>
    <w:p w:rsidR="004D3F5B" w:rsidRPr="005858C5" w:rsidRDefault="003C2992" w:rsidP="00C45D92">
      <w:pPr>
        <w:pStyle w:val="a3"/>
        <w:widowControl w:val="0"/>
        <w:numPr>
          <w:ilvl w:val="0"/>
          <w:numId w:val="13"/>
        </w:numPr>
        <w:autoSpaceDE w:val="0"/>
        <w:autoSpaceDN w:val="0"/>
        <w:adjustRightInd w:val="0"/>
        <w:spacing w:after="120" w:line="240" w:lineRule="auto"/>
        <w:jc w:val="center"/>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 xml:space="preserve">Характеристика сферы реализации подпрограммы </w:t>
      </w:r>
      <w:r w:rsidR="003D4020">
        <w:rPr>
          <w:rFonts w:ascii="Times New Roman" w:hAnsi="Times New Roman"/>
          <w:b/>
          <w:bCs/>
          <w:color w:val="0D0D0D" w:themeColor="text1" w:themeTint="F2"/>
          <w:sz w:val="28"/>
          <w:szCs w:val="28"/>
        </w:rPr>
        <w:t>2</w:t>
      </w:r>
      <w:r w:rsidRPr="005858C5">
        <w:rPr>
          <w:rFonts w:ascii="Times New Roman" w:hAnsi="Times New Roman"/>
          <w:b/>
          <w:bCs/>
          <w:color w:val="0D0D0D" w:themeColor="text1" w:themeTint="F2"/>
          <w:sz w:val="28"/>
          <w:szCs w:val="28"/>
        </w:rPr>
        <w:t xml:space="preserve">, описание основных проблем  в сфере  дорожной сети и прогноз ее развития </w:t>
      </w:r>
    </w:p>
    <w:p w:rsidR="004D3F5B" w:rsidRPr="005858C5" w:rsidRDefault="004D3F5B" w:rsidP="004D3F5B">
      <w:pPr>
        <w:pStyle w:val="a6"/>
        <w:spacing w:before="0" w:beforeAutospacing="0" w:after="0" w:afterAutospacing="0"/>
        <w:ind w:firstLine="540"/>
        <w:jc w:val="both"/>
        <w:rPr>
          <w:color w:val="0D0D0D" w:themeColor="text1" w:themeTint="F2"/>
          <w:sz w:val="28"/>
          <w:szCs w:val="28"/>
        </w:rPr>
      </w:pPr>
    </w:p>
    <w:p w:rsidR="004D3F5B" w:rsidRPr="005858C5" w:rsidRDefault="004D3F5B" w:rsidP="004D3F5B">
      <w:pPr>
        <w:pStyle w:val="ConsPlusNormal"/>
        <w:ind w:firstLine="426"/>
        <w:contextualSpacing/>
        <w:jc w:val="both"/>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 xml:space="preserve">Площадь обслуживаемых автомобильных дорог в городском поселении  </w:t>
      </w:r>
      <w:r w:rsidR="003C2992" w:rsidRPr="005858C5">
        <w:rPr>
          <w:rFonts w:ascii="Times New Roman" w:hAnsi="Times New Roman" w:cs="Times New Roman"/>
          <w:color w:val="0D0D0D" w:themeColor="text1" w:themeTint="F2"/>
          <w:sz w:val="28"/>
          <w:szCs w:val="28"/>
        </w:rPr>
        <w:t>составляет</w:t>
      </w:r>
      <w:r w:rsidRPr="005858C5">
        <w:rPr>
          <w:rFonts w:ascii="Times New Roman" w:hAnsi="Times New Roman" w:cs="Times New Roman"/>
          <w:color w:val="0D0D0D" w:themeColor="text1" w:themeTint="F2"/>
          <w:sz w:val="28"/>
          <w:szCs w:val="28"/>
        </w:rPr>
        <w:t xml:space="preserve"> 75505 кв. м; 2647 кв</w:t>
      </w:r>
      <w:r w:rsidR="00642B0E">
        <w:rPr>
          <w:rFonts w:ascii="Times New Roman" w:hAnsi="Times New Roman" w:cs="Times New Roman"/>
          <w:color w:val="0D0D0D" w:themeColor="text1" w:themeTint="F2"/>
          <w:sz w:val="28"/>
          <w:szCs w:val="28"/>
        </w:rPr>
        <w:t>.</w:t>
      </w:r>
      <w:r w:rsidRPr="005858C5">
        <w:rPr>
          <w:rFonts w:ascii="Times New Roman" w:hAnsi="Times New Roman" w:cs="Times New Roman"/>
          <w:color w:val="0D0D0D" w:themeColor="text1" w:themeTint="F2"/>
          <w:sz w:val="28"/>
          <w:szCs w:val="28"/>
        </w:rPr>
        <w:t xml:space="preserve"> м  велосипедных дорожек из тротуарной плитки, 1154 кв</w:t>
      </w:r>
      <w:r w:rsidR="00642B0E">
        <w:rPr>
          <w:rFonts w:ascii="Times New Roman" w:hAnsi="Times New Roman" w:cs="Times New Roman"/>
          <w:color w:val="0D0D0D" w:themeColor="text1" w:themeTint="F2"/>
          <w:sz w:val="28"/>
          <w:szCs w:val="28"/>
        </w:rPr>
        <w:t>.</w:t>
      </w:r>
      <w:r w:rsidRPr="005858C5">
        <w:rPr>
          <w:rFonts w:ascii="Times New Roman" w:hAnsi="Times New Roman" w:cs="Times New Roman"/>
          <w:color w:val="0D0D0D" w:themeColor="text1" w:themeTint="F2"/>
          <w:sz w:val="28"/>
          <w:szCs w:val="28"/>
        </w:rPr>
        <w:t xml:space="preserve"> м тротуаров.</w:t>
      </w:r>
    </w:p>
    <w:p w:rsidR="004D3F5B" w:rsidRPr="005858C5" w:rsidRDefault="004D3F5B" w:rsidP="004D3F5B">
      <w:pPr>
        <w:pStyle w:val="ConsPlusNormal"/>
        <w:ind w:firstLine="426"/>
        <w:contextualSpacing/>
        <w:jc w:val="both"/>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 xml:space="preserve"> Учреждением оказываются муниципальные услуги по содержанию улично-дорожной сети, мостов и путепроводов, в том числе:</w:t>
      </w:r>
    </w:p>
    <w:p w:rsidR="004D3F5B" w:rsidRPr="005858C5" w:rsidRDefault="004D3F5B" w:rsidP="004D3F5B">
      <w:pPr>
        <w:widowControl w:val="0"/>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Уборка территорий в осенне-летний период производится с 25 апреля по 14 октября с целью ликвидации загрязненности и запыленности территории </w:t>
      </w:r>
      <w:proofErr w:type="gramStart"/>
      <w:r w:rsidRPr="005858C5">
        <w:rPr>
          <w:rFonts w:ascii="Times New Roman" w:hAnsi="Times New Roman"/>
          <w:color w:val="0D0D0D" w:themeColor="text1" w:themeTint="F2"/>
          <w:sz w:val="28"/>
          <w:szCs w:val="28"/>
        </w:rPr>
        <w:t>поселка  и</w:t>
      </w:r>
      <w:proofErr w:type="gramEnd"/>
      <w:r w:rsidRPr="005858C5">
        <w:rPr>
          <w:rFonts w:ascii="Times New Roman" w:hAnsi="Times New Roman"/>
          <w:color w:val="0D0D0D" w:themeColor="text1" w:themeTint="F2"/>
          <w:sz w:val="28"/>
          <w:szCs w:val="28"/>
        </w:rPr>
        <w:t xml:space="preserve"> предусматривает мойку, полив и подметание проезжей части улиц, тротуаров, площадей, мостов и путепроводов. </w:t>
      </w:r>
    </w:p>
    <w:p w:rsidR="004D3F5B" w:rsidRPr="005858C5" w:rsidRDefault="004D3F5B" w:rsidP="004D3F5B">
      <w:pPr>
        <w:widowControl w:val="0"/>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Уборка территории в осенне-зимний период проводится с 15 октября по 24 апреля с целью ликвидации опавших листьев, мусора, снега и снежно-ледовых образований, обработки проезжих частей дорог, пешеходных тротуаров, мостов противогололедной смесью. Допускается временное складирование снежно-ледовых образований за остановочной площадкой, на обочине или крае газона, не засыпая урны, ограждения. Посыпку противогололедной смесью следует начинать немедленно с начала гололеда. В первую очередь при гололеде посыпаются спуски, подъемы, перекрестки, места остановок общественного транспорта, пешеходные переходы, мосты. Вывоз снега разрешается только на специально отведенные места отвала. Места отвала снега должны быть обеспечены удобными подъездами, необходимыми механизмами для складирования снега. Уборка  снега и льда с улиц начинается  с начала снегопада и производятся, в первую очередь, с автомобильных дорог, автобусных трасс, мостов и путепроводов для обеспечения бесперебойного движения транспорта во избежание наката.</w:t>
      </w:r>
    </w:p>
    <w:p w:rsidR="004D3F5B" w:rsidRPr="005858C5" w:rsidRDefault="004D3F5B" w:rsidP="004D3F5B">
      <w:pPr>
        <w:widowControl w:val="0"/>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Услуги в области эксплуатации городских дорог. Текущий ремонт дорог – это систематические планово-предупредительные работы по исправлению мелких повреждений дорожного покрытия, производящиеся с использованием дорожной техники. Содержание средств безопасности дорожного движения. Организация работ по строительству, </w:t>
      </w:r>
      <w:r w:rsidRPr="005858C5">
        <w:rPr>
          <w:rFonts w:ascii="Times New Roman" w:hAnsi="Times New Roman"/>
          <w:color w:val="0D0D0D" w:themeColor="text1" w:themeTint="F2"/>
          <w:sz w:val="28"/>
          <w:szCs w:val="28"/>
        </w:rPr>
        <w:lastRenderedPageBreak/>
        <w:t xml:space="preserve">реконструкции и текущему содержанию дорожных знаков и разметки. Дорожные знаки находятся в хорошо просматриваемом месте и установлены на участках автомобильных дорог и тротуаров везде, где они необходимы в соответствии с Правилами дорожного движения. Дорожные знаки устанавливаются, демонтируются и содержатся на основании утвержденных дислокаций и выдаваемых органами ГИБДД технических заданий. Дорожная разметка </w:t>
      </w:r>
      <w:r w:rsidR="00AE61FA">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должна </w:t>
      </w:r>
      <w:r w:rsidR="00AE61FA">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быть </w:t>
      </w:r>
      <w:r w:rsidR="00AE61FA">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хорошо </w:t>
      </w:r>
      <w:r w:rsidR="00AE61FA">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видна </w:t>
      </w:r>
      <w:r w:rsidR="00AE61FA">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в </w:t>
      </w:r>
      <w:r w:rsidR="00AE61FA">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любое </w:t>
      </w:r>
      <w:r w:rsidR="00AE61FA">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время </w:t>
      </w:r>
      <w:r w:rsidR="00AE61FA">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суток </w:t>
      </w:r>
      <w:r w:rsidR="00AE61FA">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с </w:t>
      </w:r>
      <w:r w:rsidR="00AE61FA">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расстояния не менее </w:t>
      </w:r>
      <w:smartTag w:uri="urn:schemas-microsoft-com:office:smarttags" w:element="metricconverter">
        <w:smartTagPr>
          <w:attr w:name="ProductID" w:val="30 метров"/>
        </w:smartTagPr>
        <w:r w:rsidRPr="005858C5">
          <w:rPr>
            <w:rFonts w:ascii="Times New Roman" w:hAnsi="Times New Roman"/>
            <w:color w:val="0D0D0D" w:themeColor="text1" w:themeTint="F2"/>
            <w:sz w:val="28"/>
            <w:szCs w:val="28"/>
          </w:rPr>
          <w:t>30 метров</w:t>
        </w:r>
      </w:smartTag>
      <w:r w:rsidRPr="005858C5">
        <w:rPr>
          <w:rFonts w:ascii="Times New Roman" w:hAnsi="Times New Roman"/>
          <w:color w:val="0D0D0D" w:themeColor="text1" w:themeTint="F2"/>
          <w:sz w:val="28"/>
          <w:szCs w:val="28"/>
        </w:rPr>
        <w:t>.</w:t>
      </w:r>
    </w:p>
    <w:p w:rsidR="004D3F5B" w:rsidRPr="005858C5" w:rsidRDefault="004D3F5B" w:rsidP="004D3F5B">
      <w:pPr>
        <w:pStyle w:val="ConsPlusNormal"/>
        <w:widowControl/>
        <w:ind w:firstLine="426"/>
        <w:jc w:val="both"/>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Выполнение мероприятий по содержанию автомобильных дорог будет способствовать оперативной и полной снегоочистке, удалению гололеда, своевременному профилированию гравийных и щебеночных дорог, наличию на автомобильных дорогах необходимой знаковой информации, барьеров и ограждений, нанесению дорожной разметки, частично выполненному ямочному ремонту покрытий, очистке обочин.</w:t>
      </w:r>
    </w:p>
    <w:p w:rsidR="004D3F5B" w:rsidRPr="005858C5" w:rsidRDefault="004D3F5B" w:rsidP="004D3F5B">
      <w:pPr>
        <w:pStyle w:val="ConsPlusNormal"/>
        <w:widowControl/>
        <w:ind w:firstLine="426"/>
        <w:jc w:val="both"/>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За счет проведения ремонтных мероприятий будет частично решена проблема ликвидации участков автомобильных дорог, технико-эксплуатационные характеристики которых в настоящий момент не соответствуют минимальным потребительским требованиям.</w:t>
      </w:r>
    </w:p>
    <w:p w:rsidR="004D3F5B" w:rsidRPr="005858C5" w:rsidRDefault="004D3F5B" w:rsidP="00AC3ACB">
      <w:pPr>
        <w:widowControl w:val="0"/>
        <w:autoSpaceDE w:val="0"/>
        <w:autoSpaceDN w:val="0"/>
        <w:adjustRightInd w:val="0"/>
        <w:spacing w:after="12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Важным направлением реализации программы является комплекс мероприятий, направленных на обеспечение и улучшение санитарного и эстетического состояния территории </w:t>
      </w:r>
      <w:r w:rsidR="00642B0E">
        <w:rPr>
          <w:rFonts w:ascii="Times New Roman" w:hAnsi="Times New Roman"/>
          <w:color w:val="0D0D0D" w:themeColor="text1" w:themeTint="F2"/>
          <w:sz w:val="28"/>
          <w:szCs w:val="28"/>
        </w:rPr>
        <w:t>городского поселения</w:t>
      </w:r>
      <w:r w:rsidRPr="005858C5">
        <w:rPr>
          <w:rFonts w:ascii="Times New Roman" w:hAnsi="Times New Roman"/>
          <w:color w:val="0D0D0D" w:themeColor="text1" w:themeTint="F2"/>
          <w:sz w:val="28"/>
          <w:szCs w:val="28"/>
        </w:rPr>
        <w:t xml:space="preserve">, повышения комфортности условий проживания для жителей </w:t>
      </w:r>
      <w:r w:rsidR="00642B0E">
        <w:rPr>
          <w:rFonts w:ascii="Times New Roman" w:hAnsi="Times New Roman"/>
          <w:color w:val="0D0D0D" w:themeColor="text1" w:themeTint="F2"/>
          <w:sz w:val="28"/>
          <w:szCs w:val="28"/>
        </w:rPr>
        <w:t>городского поселения</w:t>
      </w:r>
      <w:r w:rsidRPr="005858C5">
        <w:rPr>
          <w:rFonts w:ascii="Times New Roman" w:hAnsi="Times New Roman"/>
          <w:color w:val="0D0D0D" w:themeColor="text1" w:themeTint="F2"/>
          <w:sz w:val="28"/>
          <w:szCs w:val="28"/>
        </w:rPr>
        <w:t xml:space="preserve">, поддержание единого архитектурного облика </w:t>
      </w:r>
      <w:r w:rsidRPr="005858C5">
        <w:rPr>
          <w:rFonts w:ascii="Times New Roman" w:hAnsi="Times New Roman"/>
          <w:bCs/>
          <w:color w:val="0D0D0D" w:themeColor="text1" w:themeTint="F2"/>
          <w:sz w:val="28"/>
          <w:szCs w:val="28"/>
        </w:rPr>
        <w:t>городского поселения «Поселок Вейделевка»</w:t>
      </w:r>
      <w:r w:rsidRPr="005858C5">
        <w:rPr>
          <w:rFonts w:ascii="Times New Roman" w:hAnsi="Times New Roman"/>
          <w:color w:val="0D0D0D" w:themeColor="text1" w:themeTint="F2"/>
          <w:sz w:val="28"/>
          <w:szCs w:val="28"/>
        </w:rPr>
        <w:t>, а также функционирование поселения в сфере национальной безопасности.</w:t>
      </w:r>
    </w:p>
    <w:p w:rsidR="00C6668C" w:rsidRPr="005858C5" w:rsidRDefault="00C6668C" w:rsidP="00925980">
      <w:pPr>
        <w:spacing w:after="0" w:line="240" w:lineRule="auto"/>
        <w:ind w:firstLine="142"/>
        <w:rPr>
          <w:rFonts w:ascii="Times New Roman" w:hAnsi="Times New Roman"/>
          <w:b/>
          <w:bCs/>
          <w:color w:val="0D0D0D" w:themeColor="text1" w:themeTint="F2"/>
          <w:sz w:val="28"/>
          <w:szCs w:val="28"/>
        </w:rPr>
      </w:pPr>
      <w:r w:rsidRPr="005858C5">
        <w:rPr>
          <w:rFonts w:ascii="Times New Roman" w:eastAsia="Times New Roman" w:hAnsi="Times New Roman"/>
          <w:color w:val="0D0D0D" w:themeColor="text1" w:themeTint="F2"/>
          <w:sz w:val="28"/>
          <w:szCs w:val="28"/>
          <w:lang w:eastAsia="ru-RU"/>
        </w:rPr>
        <w:t>При проведении социальной политики необходима адекватная оценка сопутствующих рисков и гибкое реагирование на возникающие неблагоприятные тенденции.</w:t>
      </w:r>
      <w:r w:rsidRPr="005858C5">
        <w:rPr>
          <w:rFonts w:ascii="Times New Roman" w:eastAsia="Times New Roman" w:hAnsi="Times New Roman"/>
          <w:color w:val="0D0D0D" w:themeColor="text1" w:themeTint="F2"/>
          <w:sz w:val="28"/>
          <w:szCs w:val="28"/>
          <w:lang w:eastAsia="ru-RU"/>
        </w:rPr>
        <w:br/>
        <w:t>К рискам реализации подпрограммы, которыми могут управлять ответственный исполнитель и участник муниципальной программы, уменьшая вероятность их возникновения,</w:t>
      </w:r>
      <w:r w:rsidR="00925980">
        <w:rPr>
          <w:rFonts w:ascii="Times New Roman" w:eastAsia="Times New Roman" w:hAnsi="Times New Roman"/>
          <w:color w:val="0D0D0D" w:themeColor="text1" w:themeTint="F2"/>
          <w:sz w:val="28"/>
          <w:szCs w:val="28"/>
          <w:lang w:eastAsia="ru-RU"/>
        </w:rPr>
        <w:t xml:space="preserve"> </w:t>
      </w:r>
      <w:r w:rsidRPr="005858C5">
        <w:rPr>
          <w:rFonts w:ascii="Times New Roman" w:eastAsia="Times New Roman" w:hAnsi="Times New Roman"/>
          <w:color w:val="0D0D0D" w:themeColor="text1" w:themeTint="F2"/>
          <w:sz w:val="28"/>
          <w:szCs w:val="28"/>
          <w:lang w:eastAsia="ru-RU"/>
        </w:rPr>
        <w:t xml:space="preserve"> следует отнести следующие:</w:t>
      </w:r>
      <w:r w:rsidRPr="005858C5">
        <w:rPr>
          <w:rFonts w:ascii="Times New Roman" w:eastAsia="Times New Roman" w:hAnsi="Times New Roman"/>
          <w:color w:val="0D0D0D" w:themeColor="text1" w:themeTint="F2"/>
          <w:sz w:val="28"/>
          <w:szCs w:val="28"/>
          <w:lang w:eastAsia="ru-RU"/>
        </w:rPr>
        <w:br/>
      </w:r>
      <w:r w:rsidR="00925980">
        <w:rPr>
          <w:rFonts w:ascii="Times New Roman" w:eastAsia="Times New Roman" w:hAnsi="Times New Roman"/>
          <w:color w:val="0D0D0D" w:themeColor="text1" w:themeTint="F2"/>
          <w:sz w:val="28"/>
          <w:szCs w:val="28"/>
          <w:lang w:eastAsia="ru-RU"/>
        </w:rPr>
        <w:t xml:space="preserve">            </w:t>
      </w:r>
      <w:r w:rsidRPr="005858C5">
        <w:rPr>
          <w:rFonts w:ascii="Times New Roman" w:eastAsia="Times New Roman" w:hAnsi="Times New Roman"/>
          <w:color w:val="0D0D0D" w:themeColor="text1" w:themeTint="F2"/>
          <w:sz w:val="28"/>
          <w:szCs w:val="28"/>
          <w:lang w:eastAsia="ru-RU"/>
        </w:rPr>
        <w:t>1.Организационные</w:t>
      </w:r>
      <w:r w:rsidR="00925980">
        <w:rPr>
          <w:rFonts w:ascii="Times New Roman" w:eastAsia="Times New Roman" w:hAnsi="Times New Roman"/>
          <w:color w:val="0D0D0D" w:themeColor="text1" w:themeTint="F2"/>
          <w:sz w:val="28"/>
          <w:szCs w:val="28"/>
          <w:lang w:eastAsia="ru-RU"/>
        </w:rPr>
        <w:t xml:space="preserve">  </w:t>
      </w:r>
      <w:r w:rsidRPr="005858C5">
        <w:rPr>
          <w:rFonts w:ascii="Times New Roman" w:eastAsia="Times New Roman" w:hAnsi="Times New Roman"/>
          <w:color w:val="0D0D0D" w:themeColor="text1" w:themeTint="F2"/>
          <w:sz w:val="28"/>
          <w:szCs w:val="28"/>
          <w:lang w:eastAsia="ru-RU"/>
        </w:rPr>
        <w:t>риски.</w:t>
      </w:r>
      <w:r w:rsidRPr="005858C5">
        <w:rPr>
          <w:rFonts w:ascii="Times New Roman" w:eastAsia="Times New Roman" w:hAnsi="Times New Roman"/>
          <w:color w:val="0D0D0D" w:themeColor="text1" w:themeTint="F2"/>
          <w:sz w:val="28"/>
          <w:szCs w:val="28"/>
          <w:lang w:eastAsia="ru-RU"/>
        </w:rPr>
        <w:br/>
        <w:t>Связаны с ошибками управления реализацией муниципальной подпрограммы. Непринятие мер по урегулированию организационных рисков может повлечь нецелевое и (или) неэффективное использование бюджетных средств, невыполнение ряда мероприятий муниципальной программы или нарушение сроков их выполнения.</w:t>
      </w:r>
      <w:r w:rsidRPr="005858C5">
        <w:rPr>
          <w:rFonts w:ascii="Times New Roman" w:eastAsia="Times New Roman" w:hAnsi="Times New Roman"/>
          <w:color w:val="0D0D0D" w:themeColor="text1" w:themeTint="F2"/>
          <w:sz w:val="28"/>
          <w:szCs w:val="28"/>
          <w:lang w:eastAsia="ru-RU"/>
        </w:rPr>
        <w:br/>
        <w:t>Мерами по снижению организационных рисков являются закрепление персональной ответственности исполнителей мероприятий муниципальной программы; повышение квалификации и ответственности персонала ответственного исполнителя для своевременной и эффективной реализации предусмотренных мероприятий; координация деятельности персонала ответственного исполнителя и налаживание административных процедур для снижения данного риска.</w:t>
      </w:r>
      <w:r w:rsidRPr="005858C5">
        <w:rPr>
          <w:rFonts w:ascii="Times New Roman" w:eastAsia="Times New Roman" w:hAnsi="Times New Roman"/>
          <w:color w:val="0D0D0D" w:themeColor="text1" w:themeTint="F2"/>
          <w:sz w:val="28"/>
          <w:szCs w:val="28"/>
          <w:lang w:eastAsia="ru-RU"/>
        </w:rPr>
        <w:br/>
      </w:r>
      <w:r w:rsidR="00925980">
        <w:rPr>
          <w:rFonts w:ascii="Times New Roman" w:eastAsia="Times New Roman" w:hAnsi="Times New Roman"/>
          <w:color w:val="0D0D0D" w:themeColor="text1" w:themeTint="F2"/>
          <w:sz w:val="28"/>
          <w:szCs w:val="28"/>
          <w:lang w:eastAsia="ru-RU"/>
        </w:rPr>
        <w:t xml:space="preserve">           </w:t>
      </w:r>
      <w:r w:rsidRPr="005858C5">
        <w:rPr>
          <w:rFonts w:ascii="Times New Roman" w:eastAsia="Times New Roman" w:hAnsi="Times New Roman"/>
          <w:color w:val="0D0D0D" w:themeColor="text1" w:themeTint="F2"/>
          <w:sz w:val="28"/>
          <w:szCs w:val="28"/>
          <w:lang w:eastAsia="ru-RU"/>
        </w:rPr>
        <w:t>2.</w:t>
      </w:r>
      <w:r w:rsidR="00925980">
        <w:rPr>
          <w:rFonts w:ascii="Times New Roman" w:eastAsia="Times New Roman" w:hAnsi="Times New Roman"/>
          <w:color w:val="0D0D0D" w:themeColor="text1" w:themeTint="F2"/>
          <w:sz w:val="28"/>
          <w:szCs w:val="28"/>
          <w:lang w:eastAsia="ru-RU"/>
        </w:rPr>
        <w:t xml:space="preserve">  </w:t>
      </w:r>
      <w:r w:rsidRPr="005858C5">
        <w:rPr>
          <w:rFonts w:ascii="Times New Roman" w:eastAsia="Times New Roman" w:hAnsi="Times New Roman"/>
          <w:color w:val="0D0D0D" w:themeColor="text1" w:themeTint="F2"/>
          <w:sz w:val="28"/>
          <w:szCs w:val="28"/>
          <w:lang w:eastAsia="ru-RU"/>
        </w:rPr>
        <w:t>Финансовые</w:t>
      </w:r>
      <w:r w:rsidR="00CF6728">
        <w:rPr>
          <w:rFonts w:ascii="Times New Roman" w:eastAsia="Times New Roman" w:hAnsi="Times New Roman"/>
          <w:color w:val="0D0D0D" w:themeColor="text1" w:themeTint="F2"/>
          <w:sz w:val="28"/>
          <w:szCs w:val="28"/>
          <w:lang w:eastAsia="ru-RU"/>
        </w:rPr>
        <w:t xml:space="preserve"> </w:t>
      </w:r>
      <w:r w:rsidRPr="005858C5">
        <w:rPr>
          <w:rFonts w:ascii="Times New Roman" w:eastAsia="Times New Roman" w:hAnsi="Times New Roman"/>
          <w:color w:val="0D0D0D" w:themeColor="text1" w:themeTint="F2"/>
          <w:sz w:val="28"/>
          <w:szCs w:val="28"/>
          <w:lang w:eastAsia="ru-RU"/>
        </w:rPr>
        <w:t>риски.</w:t>
      </w:r>
      <w:r w:rsidRPr="005858C5">
        <w:rPr>
          <w:rFonts w:ascii="Times New Roman" w:eastAsia="Times New Roman" w:hAnsi="Times New Roman"/>
          <w:color w:val="0D0D0D" w:themeColor="text1" w:themeTint="F2"/>
          <w:sz w:val="28"/>
          <w:szCs w:val="28"/>
          <w:lang w:eastAsia="ru-RU"/>
        </w:rPr>
        <w:br/>
        <w:t xml:space="preserve">Недофинансирование мероприятий подпрограммы может привести к снижению показателей ее эффективности, прогнозируемости результатов, вариативности приоритетов при решении рассматриваемых проблем. Данные риски возникают </w:t>
      </w:r>
      <w:r w:rsidRPr="005858C5">
        <w:rPr>
          <w:rFonts w:ascii="Times New Roman" w:eastAsia="Times New Roman" w:hAnsi="Times New Roman"/>
          <w:color w:val="0D0D0D" w:themeColor="text1" w:themeTint="F2"/>
          <w:sz w:val="28"/>
          <w:szCs w:val="28"/>
          <w:lang w:eastAsia="ru-RU"/>
        </w:rPr>
        <w:lastRenderedPageBreak/>
        <w:t>по причине продолжительности срока реализации муниципальной программы, а также высокой зависимости ее успешной реализации от стабильного финансирования.</w:t>
      </w:r>
      <w:r w:rsidRPr="005858C5">
        <w:rPr>
          <w:rFonts w:ascii="Times New Roman" w:eastAsia="Times New Roman" w:hAnsi="Times New Roman"/>
          <w:color w:val="0D0D0D" w:themeColor="text1" w:themeTint="F2"/>
          <w:sz w:val="28"/>
          <w:szCs w:val="28"/>
          <w:lang w:eastAsia="ru-RU"/>
        </w:rPr>
        <w:br/>
        <w:t>Мерами по снижению финансовых рисков являются обеспечение сбалансированного распределения финансовых средств по основным мероприятиям муниципальной подпрограммы в соответствии с ожидаемыми конечными результатами; ежегодное уточнение объемов финансовых средств, предусмотренных на реализацию программных мероприятий, в зависимости от достигнутых результатов.</w:t>
      </w:r>
      <w:r w:rsidRPr="005858C5">
        <w:rPr>
          <w:rFonts w:ascii="Times New Roman" w:eastAsia="Times New Roman" w:hAnsi="Times New Roman"/>
          <w:color w:val="0D0D0D" w:themeColor="text1" w:themeTint="F2"/>
          <w:sz w:val="28"/>
          <w:szCs w:val="28"/>
          <w:lang w:eastAsia="ru-RU"/>
        </w:rPr>
        <w:br/>
      </w:r>
      <w:r w:rsidR="00925980">
        <w:rPr>
          <w:rFonts w:ascii="Times New Roman" w:eastAsia="Times New Roman" w:hAnsi="Times New Roman"/>
          <w:color w:val="0D0D0D" w:themeColor="text1" w:themeTint="F2"/>
          <w:sz w:val="28"/>
          <w:szCs w:val="28"/>
          <w:lang w:eastAsia="ru-RU"/>
        </w:rPr>
        <w:t xml:space="preserve">     </w:t>
      </w:r>
      <w:r w:rsidRPr="005858C5">
        <w:rPr>
          <w:rFonts w:ascii="Times New Roman" w:eastAsia="Times New Roman" w:hAnsi="Times New Roman"/>
          <w:color w:val="0D0D0D" w:themeColor="text1" w:themeTint="F2"/>
          <w:sz w:val="28"/>
          <w:szCs w:val="28"/>
          <w:lang w:eastAsia="ru-RU"/>
        </w:rPr>
        <w:t xml:space="preserve">3. </w:t>
      </w:r>
      <w:r w:rsidR="00925980">
        <w:rPr>
          <w:rFonts w:ascii="Times New Roman" w:eastAsia="Times New Roman" w:hAnsi="Times New Roman"/>
          <w:color w:val="0D0D0D" w:themeColor="text1" w:themeTint="F2"/>
          <w:sz w:val="28"/>
          <w:szCs w:val="28"/>
          <w:lang w:eastAsia="ru-RU"/>
        </w:rPr>
        <w:t xml:space="preserve">  </w:t>
      </w:r>
      <w:r w:rsidRPr="005858C5">
        <w:rPr>
          <w:rFonts w:ascii="Times New Roman" w:eastAsia="Times New Roman" w:hAnsi="Times New Roman"/>
          <w:color w:val="0D0D0D" w:themeColor="text1" w:themeTint="F2"/>
          <w:sz w:val="28"/>
          <w:szCs w:val="28"/>
          <w:lang w:eastAsia="ru-RU"/>
        </w:rPr>
        <w:t>Непредвиденные риски.</w:t>
      </w:r>
      <w:r w:rsidRPr="005858C5">
        <w:rPr>
          <w:rFonts w:ascii="Times New Roman" w:eastAsia="Times New Roman" w:hAnsi="Times New Roman"/>
          <w:color w:val="0D0D0D" w:themeColor="text1" w:themeTint="F2"/>
          <w:sz w:val="28"/>
          <w:szCs w:val="28"/>
          <w:lang w:eastAsia="ru-RU"/>
        </w:rPr>
        <w:br/>
        <w:t>Связаны с кризисными явлениями в экономике Российской Федерации, с природными и техногенными катастрофами. Возникновение непредвиденных рисков может привести к снижению бюджетных доходов, ухудшению динамики основных макроэкономических показателей, в том числе повышению инфляции, а также потребовать концентрации бюджетных средств на преодоление последствий таких катастроф.</w:t>
      </w:r>
      <w:r w:rsidRPr="005858C5">
        <w:rPr>
          <w:rFonts w:ascii="Times New Roman" w:eastAsia="Times New Roman" w:hAnsi="Times New Roman"/>
          <w:color w:val="0D0D0D" w:themeColor="text1" w:themeTint="F2"/>
          <w:sz w:val="28"/>
          <w:szCs w:val="28"/>
          <w:lang w:eastAsia="ru-RU"/>
        </w:rPr>
        <w:br/>
      </w:r>
      <w:r w:rsidR="00925980">
        <w:rPr>
          <w:rFonts w:ascii="Times New Roman" w:eastAsia="Times New Roman" w:hAnsi="Times New Roman"/>
          <w:color w:val="0D0D0D" w:themeColor="text1" w:themeTint="F2"/>
          <w:sz w:val="28"/>
          <w:szCs w:val="28"/>
          <w:lang w:eastAsia="ru-RU"/>
        </w:rPr>
        <w:t xml:space="preserve">     </w:t>
      </w:r>
      <w:r w:rsidR="00B42C27" w:rsidRPr="005858C5">
        <w:rPr>
          <w:rFonts w:ascii="Times New Roman" w:eastAsia="Times New Roman" w:hAnsi="Times New Roman"/>
          <w:color w:val="0D0D0D" w:themeColor="text1" w:themeTint="F2"/>
          <w:sz w:val="28"/>
          <w:szCs w:val="28"/>
          <w:lang w:eastAsia="ru-RU"/>
        </w:rPr>
        <w:t>4</w:t>
      </w:r>
      <w:r w:rsidRPr="005858C5">
        <w:rPr>
          <w:rFonts w:ascii="Times New Roman" w:eastAsia="Times New Roman" w:hAnsi="Times New Roman"/>
          <w:color w:val="0D0D0D" w:themeColor="text1" w:themeTint="F2"/>
          <w:sz w:val="28"/>
          <w:szCs w:val="28"/>
          <w:lang w:eastAsia="ru-RU"/>
        </w:rPr>
        <w:t>.</w:t>
      </w:r>
      <w:r w:rsidR="00925980">
        <w:rPr>
          <w:rFonts w:ascii="Times New Roman" w:eastAsia="Times New Roman" w:hAnsi="Times New Roman"/>
          <w:color w:val="0D0D0D" w:themeColor="text1" w:themeTint="F2"/>
          <w:sz w:val="28"/>
          <w:szCs w:val="28"/>
          <w:lang w:eastAsia="ru-RU"/>
        </w:rPr>
        <w:t xml:space="preserve">  </w:t>
      </w:r>
      <w:r w:rsidRPr="005858C5">
        <w:rPr>
          <w:rFonts w:ascii="Times New Roman" w:eastAsia="Times New Roman" w:hAnsi="Times New Roman"/>
          <w:color w:val="0D0D0D" w:themeColor="text1" w:themeTint="F2"/>
          <w:sz w:val="28"/>
          <w:szCs w:val="28"/>
          <w:lang w:eastAsia="ru-RU"/>
        </w:rPr>
        <w:t xml:space="preserve"> Информационные риски.</w:t>
      </w:r>
      <w:r w:rsidRPr="005858C5">
        <w:rPr>
          <w:rFonts w:ascii="Times New Roman" w:eastAsia="Times New Roman" w:hAnsi="Times New Roman"/>
          <w:color w:val="0D0D0D" w:themeColor="text1" w:themeTint="F2"/>
          <w:sz w:val="28"/>
          <w:szCs w:val="28"/>
          <w:lang w:eastAsia="ru-RU"/>
        </w:rPr>
        <w:br/>
        <w:t>Связаны с отсутствием или недостаточностью отчетной информации, используемой в ходе реализации подпрограммы.</w:t>
      </w:r>
      <w:r w:rsidRPr="005858C5">
        <w:rPr>
          <w:rFonts w:ascii="Times New Roman" w:eastAsia="Times New Roman" w:hAnsi="Times New Roman"/>
          <w:color w:val="0D0D0D" w:themeColor="text1" w:themeTint="F2"/>
          <w:sz w:val="28"/>
          <w:szCs w:val="28"/>
          <w:lang w:eastAsia="ru-RU"/>
        </w:rPr>
        <w:br/>
        <w:t>С целью минимизации информационных рисков в ходе реализации подпрограммы будет проводиться работа, направленная на:</w:t>
      </w:r>
      <w:r w:rsidRPr="005858C5">
        <w:rPr>
          <w:rFonts w:ascii="Times New Roman" w:eastAsia="Times New Roman" w:hAnsi="Times New Roman"/>
          <w:color w:val="0D0D0D" w:themeColor="text1" w:themeTint="F2"/>
          <w:sz w:val="28"/>
          <w:szCs w:val="28"/>
          <w:lang w:eastAsia="ru-RU"/>
        </w:rPr>
        <w:br/>
        <w:t>совершенствование форм статистического наблюдения в сфере реализации муниципальной подпрограммы, в целях повышения их полноты и информационной полезности; мониторинг и оценку исполнения целевых показателей муниципальной подпрограммы.</w:t>
      </w:r>
      <w:r w:rsidRPr="005858C5">
        <w:rPr>
          <w:rFonts w:ascii="Times New Roman" w:eastAsia="Times New Roman" w:hAnsi="Times New Roman"/>
          <w:color w:val="0D0D0D" w:themeColor="text1" w:themeTint="F2"/>
          <w:sz w:val="28"/>
          <w:szCs w:val="28"/>
          <w:lang w:eastAsia="ru-RU"/>
        </w:rPr>
        <w:br/>
        <w:t>В целом, способом ограничения рисков будет являться мониторинг эффективности проводимых мероприятий, ежегодная корректировка целевых показателей в зависимости от достигнутых результатов.</w:t>
      </w:r>
      <w:r w:rsidRPr="005858C5">
        <w:rPr>
          <w:rFonts w:ascii="Times New Roman" w:eastAsia="Times New Roman" w:hAnsi="Times New Roman"/>
          <w:color w:val="0D0D0D" w:themeColor="text1" w:themeTint="F2"/>
          <w:sz w:val="28"/>
          <w:szCs w:val="28"/>
          <w:lang w:eastAsia="ru-RU"/>
        </w:rPr>
        <w:br/>
      </w:r>
    </w:p>
    <w:p w:rsidR="004D3F5B" w:rsidRPr="005858C5" w:rsidRDefault="004D3F5B" w:rsidP="004D3F5B">
      <w:pPr>
        <w:pStyle w:val="a3"/>
        <w:spacing w:after="0" w:line="240" w:lineRule="auto"/>
        <w:ind w:left="786"/>
        <w:rPr>
          <w:rFonts w:ascii="Times New Roman" w:hAnsi="Times New Roman"/>
          <w:b/>
          <w:color w:val="0D0D0D" w:themeColor="text1" w:themeTint="F2"/>
          <w:sz w:val="28"/>
          <w:szCs w:val="28"/>
        </w:rPr>
      </w:pPr>
    </w:p>
    <w:p w:rsidR="004D3F5B" w:rsidRPr="005858C5" w:rsidRDefault="00967247" w:rsidP="00C45D92">
      <w:pPr>
        <w:pStyle w:val="a3"/>
        <w:numPr>
          <w:ilvl w:val="0"/>
          <w:numId w:val="13"/>
        </w:numPr>
        <w:spacing w:after="0" w:line="240" w:lineRule="auto"/>
        <w:jc w:val="both"/>
        <w:rPr>
          <w:rFonts w:ascii="Times New Roman" w:hAnsi="Times New Roman"/>
          <w:color w:val="0D0D0D" w:themeColor="text1" w:themeTint="F2"/>
          <w:sz w:val="28"/>
          <w:szCs w:val="28"/>
        </w:rPr>
      </w:pPr>
      <w:r w:rsidRPr="006B41C8">
        <w:rPr>
          <w:rFonts w:ascii="Times New Roman" w:hAnsi="Times New Roman"/>
          <w:b/>
          <w:color w:val="0D0D0D" w:themeColor="text1" w:themeTint="F2"/>
          <w:sz w:val="28"/>
          <w:szCs w:val="28"/>
        </w:rPr>
        <w:t>Цель, задачи, сроки и этапы</w:t>
      </w:r>
      <w:r w:rsidRPr="005858C5">
        <w:rPr>
          <w:rFonts w:ascii="Times New Roman" w:hAnsi="Times New Roman"/>
          <w:b/>
          <w:color w:val="0D0D0D" w:themeColor="text1" w:themeTint="F2"/>
          <w:sz w:val="28"/>
          <w:szCs w:val="28"/>
        </w:rPr>
        <w:t xml:space="preserve"> реализации подпрограммы </w:t>
      </w:r>
      <w:r w:rsidR="003D4020">
        <w:rPr>
          <w:rFonts w:ascii="Times New Roman" w:hAnsi="Times New Roman"/>
          <w:b/>
          <w:color w:val="0D0D0D" w:themeColor="text1" w:themeTint="F2"/>
          <w:sz w:val="28"/>
          <w:szCs w:val="28"/>
        </w:rPr>
        <w:t>2</w:t>
      </w:r>
      <w:r w:rsidRPr="005858C5">
        <w:rPr>
          <w:rFonts w:ascii="Times New Roman" w:hAnsi="Times New Roman"/>
          <w:b/>
          <w:color w:val="0D0D0D" w:themeColor="text1" w:themeTint="F2"/>
          <w:sz w:val="28"/>
          <w:szCs w:val="28"/>
        </w:rPr>
        <w:t>.</w:t>
      </w:r>
    </w:p>
    <w:p w:rsidR="00925980" w:rsidRDefault="00925980" w:rsidP="004D3F5B">
      <w:pPr>
        <w:ind w:firstLine="708"/>
        <w:rPr>
          <w:rFonts w:ascii="Times New Roman" w:hAnsi="Times New Roman"/>
          <w:color w:val="0D0D0D" w:themeColor="text1" w:themeTint="F2"/>
          <w:sz w:val="28"/>
          <w:szCs w:val="28"/>
        </w:rPr>
      </w:pPr>
    </w:p>
    <w:p w:rsidR="004D3F5B" w:rsidRPr="005858C5" w:rsidRDefault="004D3F5B" w:rsidP="004D3F5B">
      <w:pPr>
        <w:ind w:firstLine="708"/>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Целью подпрограммы я является создание</w:t>
      </w:r>
      <w:r w:rsidR="006B41C8">
        <w:rPr>
          <w:rFonts w:ascii="Times New Roman" w:hAnsi="Times New Roman"/>
          <w:color w:val="0D0D0D" w:themeColor="text1" w:themeTint="F2"/>
          <w:sz w:val="28"/>
          <w:szCs w:val="28"/>
        </w:rPr>
        <w:t xml:space="preserve"> к 2025 году</w:t>
      </w:r>
      <w:r w:rsidRPr="005858C5">
        <w:rPr>
          <w:rFonts w:ascii="Times New Roman" w:hAnsi="Times New Roman"/>
          <w:color w:val="0D0D0D" w:themeColor="text1" w:themeTint="F2"/>
          <w:sz w:val="28"/>
          <w:szCs w:val="28"/>
        </w:rPr>
        <w:t xml:space="preserve"> улично-дорожной сети, соответствующей потребностям населения, повышение безопасности и поддержание дорожного движения.</w:t>
      </w:r>
    </w:p>
    <w:p w:rsidR="004D3F5B" w:rsidRPr="005858C5" w:rsidRDefault="004D3F5B" w:rsidP="004D3F5B">
      <w:pPr>
        <w:pStyle w:val="a3"/>
        <w:widowControl w:val="0"/>
        <w:autoSpaceDE w:val="0"/>
        <w:autoSpaceDN w:val="0"/>
        <w:adjustRightInd w:val="0"/>
        <w:spacing w:after="120" w:line="240" w:lineRule="auto"/>
        <w:ind w:left="78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Задачами подпрограммы являются: </w:t>
      </w:r>
    </w:p>
    <w:p w:rsidR="004D3F5B" w:rsidRPr="005858C5" w:rsidRDefault="004D3F5B" w:rsidP="0099663F">
      <w:pPr>
        <w:pStyle w:val="a3"/>
        <w:widowControl w:val="0"/>
        <w:numPr>
          <w:ilvl w:val="0"/>
          <w:numId w:val="12"/>
        </w:numPr>
        <w:autoSpaceDE w:val="0"/>
        <w:autoSpaceDN w:val="0"/>
        <w:adjustRightInd w:val="0"/>
        <w:spacing w:after="120" w:line="240" w:lineRule="auto"/>
        <w:ind w:firstLine="207"/>
        <w:rPr>
          <w:rFonts w:ascii="Times New Roman" w:hAnsi="Times New Roman"/>
          <w:bCs/>
          <w:color w:val="0D0D0D" w:themeColor="text1" w:themeTint="F2"/>
          <w:sz w:val="28"/>
          <w:szCs w:val="28"/>
        </w:rPr>
      </w:pPr>
      <w:r w:rsidRPr="005858C5">
        <w:rPr>
          <w:rFonts w:ascii="Times New Roman" w:hAnsi="Times New Roman"/>
          <w:color w:val="0D0D0D" w:themeColor="text1" w:themeTint="F2"/>
          <w:sz w:val="28"/>
          <w:szCs w:val="28"/>
        </w:rPr>
        <w:t>Проведение ремонтов объектов уличной дорожной сети.</w:t>
      </w:r>
    </w:p>
    <w:p w:rsidR="004D3F5B" w:rsidRPr="005858C5" w:rsidRDefault="004D3F5B" w:rsidP="0099663F">
      <w:pPr>
        <w:pStyle w:val="a3"/>
        <w:widowControl w:val="0"/>
        <w:numPr>
          <w:ilvl w:val="0"/>
          <w:numId w:val="12"/>
        </w:numPr>
        <w:autoSpaceDE w:val="0"/>
        <w:autoSpaceDN w:val="0"/>
        <w:adjustRightInd w:val="0"/>
        <w:spacing w:after="120" w:line="240" w:lineRule="auto"/>
        <w:ind w:left="0" w:firstLine="567"/>
        <w:rPr>
          <w:rFonts w:ascii="Times New Roman" w:hAnsi="Times New Roman"/>
          <w:bCs/>
          <w:color w:val="0D0D0D" w:themeColor="text1" w:themeTint="F2"/>
          <w:sz w:val="28"/>
          <w:szCs w:val="28"/>
        </w:rPr>
      </w:pPr>
      <w:r w:rsidRPr="005858C5">
        <w:rPr>
          <w:rFonts w:ascii="Times New Roman" w:hAnsi="Times New Roman"/>
          <w:color w:val="0D0D0D" w:themeColor="text1" w:themeTint="F2"/>
          <w:sz w:val="28"/>
          <w:szCs w:val="28"/>
        </w:rPr>
        <w:t>Установка дорожных знаков, искусственных неровностей и разметки  городского поселения.</w:t>
      </w:r>
    </w:p>
    <w:p w:rsidR="004D3F5B" w:rsidRPr="005858C5" w:rsidRDefault="004D3F5B" w:rsidP="0099663F">
      <w:pPr>
        <w:pStyle w:val="a3"/>
        <w:widowControl w:val="0"/>
        <w:numPr>
          <w:ilvl w:val="0"/>
          <w:numId w:val="12"/>
        </w:numPr>
        <w:autoSpaceDE w:val="0"/>
        <w:autoSpaceDN w:val="0"/>
        <w:adjustRightInd w:val="0"/>
        <w:spacing w:after="120" w:line="240" w:lineRule="auto"/>
        <w:ind w:firstLine="207"/>
        <w:rPr>
          <w:rFonts w:ascii="Times New Roman" w:hAnsi="Times New Roman"/>
          <w:bCs/>
          <w:color w:val="0D0D0D" w:themeColor="text1" w:themeTint="F2"/>
          <w:sz w:val="28"/>
          <w:szCs w:val="28"/>
        </w:rPr>
      </w:pPr>
      <w:r w:rsidRPr="005858C5">
        <w:rPr>
          <w:rFonts w:ascii="Times New Roman" w:hAnsi="Times New Roman"/>
          <w:color w:val="0D0D0D" w:themeColor="text1" w:themeTint="F2"/>
          <w:sz w:val="28"/>
          <w:szCs w:val="28"/>
        </w:rPr>
        <w:t>Всесезонное содержание уличной дорожной сети.</w:t>
      </w:r>
    </w:p>
    <w:p w:rsidR="00967247" w:rsidRPr="0099663F" w:rsidRDefault="0099663F" w:rsidP="0099663F">
      <w:pPr>
        <w:pStyle w:val="a3"/>
        <w:widowControl w:val="0"/>
        <w:numPr>
          <w:ilvl w:val="0"/>
          <w:numId w:val="12"/>
        </w:numPr>
        <w:autoSpaceDE w:val="0"/>
        <w:autoSpaceDN w:val="0"/>
        <w:adjustRightInd w:val="0"/>
        <w:spacing w:after="120" w:line="240" w:lineRule="auto"/>
        <w:ind w:left="142" w:firstLine="425"/>
        <w:jc w:val="both"/>
        <w:rPr>
          <w:rFonts w:ascii="Times New Roman" w:hAnsi="Times New Roman"/>
          <w:bCs/>
          <w:color w:val="0D0D0D" w:themeColor="text1" w:themeTint="F2"/>
          <w:sz w:val="28"/>
          <w:szCs w:val="28"/>
        </w:rPr>
      </w:pPr>
      <w:r w:rsidRPr="0099663F">
        <w:rPr>
          <w:rFonts w:ascii="Times New Roman" w:hAnsi="Times New Roman"/>
          <w:color w:val="0D0D0D" w:themeColor="text1" w:themeTint="F2"/>
          <w:sz w:val="28"/>
          <w:szCs w:val="28"/>
        </w:rPr>
        <w:t xml:space="preserve">Реализация обязательств по передаче субвенций районному бюджету на </w:t>
      </w:r>
      <w:r>
        <w:rPr>
          <w:rFonts w:ascii="Times New Roman" w:hAnsi="Times New Roman"/>
          <w:color w:val="0D0D0D" w:themeColor="text1" w:themeTint="F2"/>
          <w:sz w:val="28"/>
          <w:szCs w:val="28"/>
        </w:rPr>
        <w:t>содержание улично-дорожной сети.</w:t>
      </w:r>
    </w:p>
    <w:p w:rsidR="006B41C8" w:rsidRPr="006B41C8" w:rsidRDefault="006B41C8" w:rsidP="006B41C8">
      <w:pPr>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r w:rsidRPr="006B41C8">
        <w:rPr>
          <w:rFonts w:ascii="Times New Roman" w:hAnsi="Times New Roman"/>
          <w:bCs/>
          <w:color w:val="0D0D0D" w:themeColor="text1" w:themeTint="F2"/>
          <w:sz w:val="28"/>
          <w:szCs w:val="28"/>
        </w:rPr>
        <w:lastRenderedPageBreak/>
        <w:t>Муниципальная подпрограмма реализуется в период с 2016 по 2025 год.</w:t>
      </w:r>
    </w:p>
    <w:p w:rsidR="006B41C8" w:rsidRPr="006B41C8" w:rsidRDefault="006B41C8" w:rsidP="006B41C8">
      <w:pPr>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r w:rsidRPr="006B41C8">
        <w:rPr>
          <w:rFonts w:ascii="Times New Roman" w:hAnsi="Times New Roman"/>
          <w:bCs/>
          <w:color w:val="0D0D0D" w:themeColor="text1" w:themeTint="F2"/>
          <w:sz w:val="28"/>
          <w:szCs w:val="28"/>
        </w:rPr>
        <w:t>Реализация подпрограммы осуществляется в 2 этапа:</w:t>
      </w:r>
    </w:p>
    <w:p w:rsidR="006B41C8" w:rsidRPr="006B41C8" w:rsidRDefault="006B41C8" w:rsidP="006B41C8">
      <w:pPr>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r w:rsidRPr="006B41C8">
        <w:rPr>
          <w:rFonts w:ascii="Times New Roman" w:hAnsi="Times New Roman"/>
          <w:bCs/>
          <w:color w:val="0D0D0D" w:themeColor="text1" w:themeTint="F2"/>
          <w:sz w:val="28"/>
          <w:szCs w:val="28"/>
        </w:rPr>
        <w:t>1 этап – 2016 – 2022 годы;</w:t>
      </w:r>
    </w:p>
    <w:p w:rsidR="006B41C8" w:rsidRDefault="006B41C8" w:rsidP="006B41C8">
      <w:pPr>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r w:rsidRPr="006B41C8">
        <w:rPr>
          <w:rFonts w:ascii="Times New Roman" w:hAnsi="Times New Roman"/>
          <w:bCs/>
          <w:color w:val="0D0D0D" w:themeColor="text1" w:themeTint="F2"/>
          <w:sz w:val="28"/>
          <w:szCs w:val="28"/>
        </w:rPr>
        <w:t>2 этап – 2023 – 2025 годы.</w:t>
      </w:r>
    </w:p>
    <w:p w:rsidR="00096EA3" w:rsidRPr="005858C5" w:rsidRDefault="00967247" w:rsidP="006B41C8">
      <w:pPr>
        <w:widowControl w:val="0"/>
        <w:autoSpaceDE w:val="0"/>
        <w:autoSpaceDN w:val="0"/>
        <w:adjustRightInd w:val="0"/>
        <w:spacing w:after="120" w:line="240" w:lineRule="auto"/>
        <w:ind w:left="426"/>
        <w:rPr>
          <w:rFonts w:ascii="Times New Roman" w:hAnsi="Times New Roman"/>
          <w:color w:val="0D0D0D" w:themeColor="text1" w:themeTint="F2"/>
          <w:sz w:val="28"/>
          <w:szCs w:val="28"/>
          <w:lang w:eastAsia="ru-RU"/>
        </w:rPr>
      </w:pPr>
      <w:r w:rsidRPr="005858C5">
        <w:rPr>
          <w:rFonts w:ascii="Times New Roman" w:hAnsi="Times New Roman"/>
          <w:bCs/>
          <w:color w:val="0D0D0D" w:themeColor="text1" w:themeTint="F2"/>
          <w:sz w:val="28"/>
          <w:szCs w:val="28"/>
        </w:rPr>
        <w:t xml:space="preserve">Конечным результатом программы является </w:t>
      </w:r>
      <w:r w:rsidR="006B41C8">
        <w:rPr>
          <w:rFonts w:ascii="Times New Roman" w:hAnsi="Times New Roman"/>
          <w:bCs/>
          <w:color w:val="0D0D0D" w:themeColor="text1" w:themeTint="F2"/>
          <w:sz w:val="28"/>
          <w:szCs w:val="28"/>
        </w:rPr>
        <w:t>к 2025 году</w:t>
      </w:r>
      <w:r w:rsidR="00096EA3" w:rsidRPr="005858C5">
        <w:rPr>
          <w:rFonts w:ascii="Times New Roman" w:hAnsi="Times New Roman"/>
          <w:bCs/>
          <w:color w:val="0D0D0D" w:themeColor="text1" w:themeTint="F2"/>
          <w:sz w:val="28"/>
          <w:szCs w:val="28"/>
        </w:rPr>
        <w:t xml:space="preserve"> улучшение уличной дорожной сети, выполнение целевых показателей </w:t>
      </w:r>
      <w:r w:rsidR="006B41C8">
        <w:rPr>
          <w:rFonts w:ascii="Times New Roman" w:hAnsi="Times New Roman"/>
          <w:bCs/>
          <w:color w:val="0D0D0D" w:themeColor="text1" w:themeTint="F2"/>
          <w:sz w:val="28"/>
          <w:szCs w:val="28"/>
        </w:rPr>
        <w:t>подп</w:t>
      </w:r>
      <w:r w:rsidR="00096EA3" w:rsidRPr="005858C5">
        <w:rPr>
          <w:rFonts w:ascii="Times New Roman" w:hAnsi="Times New Roman"/>
          <w:bCs/>
          <w:color w:val="0D0D0D" w:themeColor="text1" w:themeTint="F2"/>
          <w:sz w:val="28"/>
          <w:szCs w:val="28"/>
        </w:rPr>
        <w:t>рограммы – не менее 95%.</w:t>
      </w:r>
    </w:p>
    <w:p w:rsidR="00967247" w:rsidRPr="005858C5" w:rsidRDefault="00967247" w:rsidP="00967247">
      <w:pPr>
        <w:widowControl w:val="0"/>
        <w:autoSpaceDE w:val="0"/>
        <w:autoSpaceDN w:val="0"/>
        <w:adjustRightInd w:val="0"/>
        <w:spacing w:after="120" w:line="240" w:lineRule="auto"/>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Прогноз конечных результатов подпрограммы </w:t>
      </w:r>
      <w:r w:rsidR="003D4020">
        <w:rPr>
          <w:rFonts w:ascii="Times New Roman" w:hAnsi="Times New Roman"/>
          <w:bCs/>
          <w:color w:val="0D0D0D" w:themeColor="text1" w:themeTint="F2"/>
          <w:sz w:val="28"/>
          <w:szCs w:val="28"/>
        </w:rPr>
        <w:t>2</w:t>
      </w:r>
      <w:r w:rsidRPr="005858C5">
        <w:rPr>
          <w:rFonts w:ascii="Times New Roman" w:hAnsi="Times New Roman"/>
          <w:bCs/>
          <w:color w:val="0D0D0D" w:themeColor="text1" w:themeTint="F2"/>
          <w:sz w:val="28"/>
          <w:szCs w:val="28"/>
        </w:rPr>
        <w:t xml:space="preserve"> представлен в таблице 2.</w:t>
      </w:r>
    </w:p>
    <w:p w:rsidR="00967247" w:rsidRPr="005858C5" w:rsidRDefault="00967247" w:rsidP="00967247">
      <w:pPr>
        <w:widowControl w:val="0"/>
        <w:autoSpaceDE w:val="0"/>
        <w:autoSpaceDN w:val="0"/>
        <w:adjustRightInd w:val="0"/>
        <w:spacing w:after="120" w:line="240" w:lineRule="auto"/>
        <w:rPr>
          <w:rFonts w:ascii="Times New Roman" w:hAnsi="Times New Roman"/>
          <w:bCs/>
          <w:color w:val="0D0D0D" w:themeColor="text1" w:themeTint="F2"/>
          <w:sz w:val="28"/>
          <w:szCs w:val="28"/>
        </w:rPr>
      </w:pPr>
    </w:p>
    <w:p w:rsidR="00967247" w:rsidRPr="005858C5" w:rsidRDefault="00967247" w:rsidP="00C45D92">
      <w:pPr>
        <w:pStyle w:val="a3"/>
        <w:widowControl w:val="0"/>
        <w:numPr>
          <w:ilvl w:val="0"/>
          <w:numId w:val="13"/>
        </w:numPr>
        <w:autoSpaceDE w:val="0"/>
        <w:autoSpaceDN w:val="0"/>
        <w:adjustRightInd w:val="0"/>
        <w:spacing w:after="120" w:line="240" w:lineRule="auto"/>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 xml:space="preserve">Обоснование выделения системы основных мероприятий и краткое описание основных мероприятий подпрограммы </w:t>
      </w:r>
      <w:r w:rsidR="003D4020">
        <w:rPr>
          <w:rFonts w:ascii="Times New Roman" w:hAnsi="Times New Roman"/>
          <w:b/>
          <w:bCs/>
          <w:color w:val="0D0D0D" w:themeColor="text1" w:themeTint="F2"/>
          <w:sz w:val="28"/>
          <w:szCs w:val="28"/>
        </w:rPr>
        <w:t>2</w:t>
      </w:r>
      <w:r w:rsidRPr="005858C5">
        <w:rPr>
          <w:rFonts w:ascii="Times New Roman" w:hAnsi="Times New Roman"/>
          <w:b/>
          <w:bCs/>
          <w:color w:val="0D0D0D" w:themeColor="text1" w:themeTint="F2"/>
          <w:sz w:val="28"/>
          <w:szCs w:val="28"/>
        </w:rPr>
        <w:t xml:space="preserve">. </w:t>
      </w:r>
    </w:p>
    <w:p w:rsidR="00967247" w:rsidRPr="005858C5" w:rsidRDefault="00967247" w:rsidP="005E7E62">
      <w:pPr>
        <w:widowControl w:val="0"/>
        <w:autoSpaceDE w:val="0"/>
        <w:autoSpaceDN w:val="0"/>
        <w:adjustRightInd w:val="0"/>
        <w:spacing w:after="120" w:line="240" w:lineRule="auto"/>
        <w:ind w:left="284"/>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Для выполнения задачи 1 «П</w:t>
      </w:r>
      <w:r w:rsidRPr="005858C5">
        <w:rPr>
          <w:rFonts w:ascii="Times New Roman" w:hAnsi="Times New Roman"/>
          <w:color w:val="0D0D0D" w:themeColor="text1" w:themeTint="F2"/>
          <w:sz w:val="28"/>
          <w:szCs w:val="28"/>
        </w:rPr>
        <w:t>роведение ремонтов объектов уличной дорожной сети» необходима реализация следующих мероприятий:</w:t>
      </w:r>
    </w:p>
    <w:p w:rsidR="005E7E62" w:rsidRPr="005858C5" w:rsidRDefault="005E7E62" w:rsidP="00C45D92">
      <w:pPr>
        <w:pStyle w:val="a3"/>
        <w:widowControl w:val="0"/>
        <w:numPr>
          <w:ilvl w:val="0"/>
          <w:numId w:val="14"/>
        </w:numPr>
        <w:autoSpaceDE w:val="0"/>
        <w:autoSpaceDN w:val="0"/>
        <w:adjustRightInd w:val="0"/>
        <w:spacing w:after="120" w:line="240" w:lineRule="auto"/>
        <w:rPr>
          <w:rFonts w:ascii="Times New Roman" w:hAnsi="Times New Roman"/>
          <w:bCs/>
          <w:color w:val="0D0D0D" w:themeColor="text1" w:themeTint="F2"/>
          <w:sz w:val="28"/>
          <w:szCs w:val="28"/>
        </w:rPr>
      </w:pPr>
      <w:r w:rsidRPr="005858C5">
        <w:rPr>
          <w:rFonts w:ascii="Times New Roman" w:hAnsi="Times New Roman"/>
          <w:color w:val="0D0D0D" w:themeColor="text1" w:themeTint="F2"/>
          <w:sz w:val="28"/>
          <w:szCs w:val="28"/>
        </w:rPr>
        <w:t>Планово-предупредительные работы по исправлению мелких повреждений дорожного покрытия,</w:t>
      </w:r>
      <w:r w:rsidR="00E01951" w:rsidRPr="005858C5">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производящиеся с использованием дорожной техники. </w:t>
      </w:r>
    </w:p>
    <w:p w:rsidR="005E7E62" w:rsidRPr="005858C5" w:rsidRDefault="005E7E62" w:rsidP="00C45D92">
      <w:pPr>
        <w:pStyle w:val="a3"/>
        <w:widowControl w:val="0"/>
        <w:numPr>
          <w:ilvl w:val="0"/>
          <w:numId w:val="14"/>
        </w:numPr>
        <w:autoSpaceDE w:val="0"/>
        <w:autoSpaceDN w:val="0"/>
        <w:adjustRightInd w:val="0"/>
        <w:spacing w:after="120" w:line="240" w:lineRule="auto"/>
        <w:rPr>
          <w:rFonts w:ascii="Times New Roman" w:hAnsi="Times New Roman"/>
          <w:bCs/>
          <w:color w:val="0D0D0D" w:themeColor="text1" w:themeTint="F2"/>
          <w:sz w:val="28"/>
          <w:szCs w:val="28"/>
        </w:rPr>
      </w:pPr>
      <w:r w:rsidRPr="005858C5">
        <w:rPr>
          <w:rFonts w:ascii="Times New Roman" w:hAnsi="Times New Roman"/>
          <w:color w:val="0D0D0D" w:themeColor="text1" w:themeTint="F2"/>
          <w:sz w:val="28"/>
          <w:szCs w:val="28"/>
        </w:rPr>
        <w:t xml:space="preserve">Содержание средств безопасности дорожного движения. </w:t>
      </w:r>
    </w:p>
    <w:p w:rsidR="00967247" w:rsidRPr="0097008A" w:rsidRDefault="005E7E62" w:rsidP="00C45D92">
      <w:pPr>
        <w:pStyle w:val="a3"/>
        <w:widowControl w:val="0"/>
        <w:numPr>
          <w:ilvl w:val="0"/>
          <w:numId w:val="14"/>
        </w:numPr>
        <w:autoSpaceDE w:val="0"/>
        <w:autoSpaceDN w:val="0"/>
        <w:adjustRightInd w:val="0"/>
        <w:spacing w:after="120" w:line="240" w:lineRule="auto"/>
        <w:rPr>
          <w:rFonts w:ascii="Times New Roman" w:hAnsi="Times New Roman"/>
          <w:bCs/>
          <w:color w:val="0D0D0D" w:themeColor="text1" w:themeTint="F2"/>
          <w:sz w:val="28"/>
          <w:szCs w:val="28"/>
        </w:rPr>
      </w:pPr>
      <w:r w:rsidRPr="005858C5">
        <w:rPr>
          <w:rFonts w:ascii="Times New Roman" w:hAnsi="Times New Roman"/>
          <w:color w:val="0D0D0D" w:themeColor="text1" w:themeTint="F2"/>
          <w:sz w:val="28"/>
          <w:szCs w:val="28"/>
        </w:rPr>
        <w:t>Организация работ по строительству, реконструкции и текущему содержанию дорожных знаков и разметки.</w:t>
      </w:r>
    </w:p>
    <w:p w:rsidR="0097008A" w:rsidRPr="0099663F" w:rsidRDefault="0097008A" w:rsidP="0097008A">
      <w:pPr>
        <w:pStyle w:val="a3"/>
        <w:widowControl w:val="0"/>
        <w:numPr>
          <w:ilvl w:val="0"/>
          <w:numId w:val="14"/>
        </w:numPr>
        <w:autoSpaceDE w:val="0"/>
        <w:autoSpaceDN w:val="0"/>
        <w:adjustRightInd w:val="0"/>
        <w:spacing w:after="120" w:line="240" w:lineRule="auto"/>
        <w:jc w:val="both"/>
        <w:rPr>
          <w:rFonts w:ascii="Times New Roman" w:hAnsi="Times New Roman"/>
          <w:bCs/>
          <w:color w:val="0D0D0D" w:themeColor="text1" w:themeTint="F2"/>
          <w:sz w:val="28"/>
          <w:szCs w:val="28"/>
        </w:rPr>
      </w:pPr>
      <w:r w:rsidRPr="0099663F">
        <w:rPr>
          <w:rFonts w:ascii="Times New Roman" w:hAnsi="Times New Roman"/>
          <w:color w:val="0D0D0D" w:themeColor="text1" w:themeTint="F2"/>
          <w:sz w:val="28"/>
          <w:szCs w:val="28"/>
        </w:rPr>
        <w:t xml:space="preserve">Реализация обязательств по передаче субвенций районному бюджету на </w:t>
      </w:r>
      <w:r>
        <w:rPr>
          <w:rFonts w:ascii="Times New Roman" w:hAnsi="Times New Roman"/>
          <w:color w:val="0D0D0D" w:themeColor="text1" w:themeTint="F2"/>
          <w:sz w:val="28"/>
          <w:szCs w:val="28"/>
        </w:rPr>
        <w:t>содержание улично-дорожной сети.</w:t>
      </w:r>
    </w:p>
    <w:p w:rsidR="0097008A" w:rsidRPr="005858C5" w:rsidRDefault="0097008A" w:rsidP="0097008A">
      <w:pPr>
        <w:pStyle w:val="a3"/>
        <w:widowControl w:val="0"/>
        <w:autoSpaceDE w:val="0"/>
        <w:autoSpaceDN w:val="0"/>
        <w:adjustRightInd w:val="0"/>
        <w:spacing w:after="120" w:line="240" w:lineRule="auto"/>
        <w:rPr>
          <w:rFonts w:ascii="Times New Roman" w:hAnsi="Times New Roman"/>
          <w:bCs/>
          <w:color w:val="0D0D0D" w:themeColor="text1" w:themeTint="F2"/>
          <w:sz w:val="28"/>
          <w:szCs w:val="28"/>
        </w:rPr>
      </w:pPr>
    </w:p>
    <w:p w:rsidR="005E7E62" w:rsidRPr="005858C5" w:rsidRDefault="005E7E62" w:rsidP="005E7E62">
      <w:pPr>
        <w:widowControl w:val="0"/>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Для выполнения задачи 2 «</w:t>
      </w:r>
      <w:r w:rsidR="00967247" w:rsidRPr="005858C5">
        <w:rPr>
          <w:rFonts w:ascii="Times New Roman" w:hAnsi="Times New Roman"/>
          <w:color w:val="0D0D0D" w:themeColor="text1" w:themeTint="F2"/>
          <w:sz w:val="28"/>
          <w:szCs w:val="28"/>
        </w:rPr>
        <w:t>Установка дорожных знаков, искусственных неровностей и разметки улиц городского поселения</w:t>
      </w:r>
      <w:r w:rsidRPr="005858C5">
        <w:rPr>
          <w:rFonts w:ascii="Times New Roman" w:hAnsi="Times New Roman"/>
          <w:color w:val="0D0D0D" w:themeColor="text1" w:themeTint="F2"/>
          <w:sz w:val="28"/>
          <w:szCs w:val="28"/>
        </w:rPr>
        <w:t>» необходима реализация следующих мероприятий:</w:t>
      </w:r>
    </w:p>
    <w:p w:rsidR="005E7E62" w:rsidRPr="005858C5" w:rsidRDefault="005E7E62" w:rsidP="00C45D92">
      <w:pPr>
        <w:pStyle w:val="a3"/>
        <w:widowControl w:val="0"/>
        <w:numPr>
          <w:ilvl w:val="0"/>
          <w:numId w:val="15"/>
        </w:numPr>
        <w:spacing w:after="0" w:line="240" w:lineRule="auto"/>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Организована работа по строительству, реконструкции и текущему содержанию дорожных знаков и разметки. </w:t>
      </w:r>
    </w:p>
    <w:p w:rsidR="005E7E62" w:rsidRPr="005858C5" w:rsidRDefault="005E7E62" w:rsidP="00C45D92">
      <w:pPr>
        <w:pStyle w:val="a3"/>
        <w:widowControl w:val="0"/>
        <w:numPr>
          <w:ilvl w:val="0"/>
          <w:numId w:val="15"/>
        </w:numPr>
        <w:spacing w:after="0" w:line="240" w:lineRule="auto"/>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Дорожные знаки должны находиться  в хорошо просматриваемом месте и установлены на участках автомобильных дорог и тротуаров везде, где они необходимы в соответствии с Правилами дорожного движения.</w:t>
      </w:r>
    </w:p>
    <w:p w:rsidR="005E7E62" w:rsidRPr="005858C5" w:rsidRDefault="005E7E62" w:rsidP="00C45D92">
      <w:pPr>
        <w:pStyle w:val="a3"/>
        <w:widowControl w:val="0"/>
        <w:numPr>
          <w:ilvl w:val="0"/>
          <w:numId w:val="15"/>
        </w:numPr>
        <w:spacing w:after="0" w:line="240" w:lineRule="auto"/>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Устанавливаться, демонтироваться  и содержаться дорожные знаки должны на основании утвержденных дислокаций и выдаваемых органами ГИБДД технических заданий. </w:t>
      </w:r>
    </w:p>
    <w:p w:rsidR="005E7E62" w:rsidRDefault="005E7E62" w:rsidP="00C45D92">
      <w:pPr>
        <w:pStyle w:val="a3"/>
        <w:widowControl w:val="0"/>
        <w:numPr>
          <w:ilvl w:val="0"/>
          <w:numId w:val="15"/>
        </w:numPr>
        <w:spacing w:after="0" w:line="240" w:lineRule="auto"/>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Дорожная разметка должна быть хорошо видна в любое время суток с расстояния не менее </w:t>
      </w:r>
      <w:smartTag w:uri="urn:schemas-microsoft-com:office:smarttags" w:element="metricconverter">
        <w:smartTagPr>
          <w:attr w:name="ProductID" w:val="30 метров"/>
        </w:smartTagPr>
        <w:r w:rsidRPr="005858C5">
          <w:rPr>
            <w:rFonts w:ascii="Times New Roman" w:hAnsi="Times New Roman"/>
            <w:color w:val="0D0D0D" w:themeColor="text1" w:themeTint="F2"/>
            <w:sz w:val="28"/>
            <w:szCs w:val="28"/>
          </w:rPr>
          <w:t>30 метров</w:t>
        </w:r>
      </w:smartTag>
      <w:r w:rsidRPr="005858C5">
        <w:rPr>
          <w:rFonts w:ascii="Times New Roman" w:hAnsi="Times New Roman"/>
          <w:color w:val="0D0D0D" w:themeColor="text1" w:themeTint="F2"/>
          <w:sz w:val="28"/>
          <w:szCs w:val="28"/>
        </w:rPr>
        <w:t>).</w:t>
      </w:r>
    </w:p>
    <w:p w:rsidR="003A7EEC" w:rsidRDefault="003A7EEC" w:rsidP="003A7EEC">
      <w:pPr>
        <w:pStyle w:val="a3"/>
        <w:widowControl w:val="0"/>
        <w:spacing w:after="0" w:line="240" w:lineRule="auto"/>
        <w:ind w:left="786"/>
        <w:jc w:val="both"/>
        <w:rPr>
          <w:rFonts w:ascii="Times New Roman" w:hAnsi="Times New Roman"/>
          <w:color w:val="0D0D0D" w:themeColor="text1" w:themeTint="F2"/>
          <w:sz w:val="28"/>
          <w:szCs w:val="28"/>
        </w:rPr>
      </w:pPr>
    </w:p>
    <w:p w:rsidR="00030764" w:rsidRDefault="00030764" w:rsidP="005E7E62">
      <w:pPr>
        <w:widowControl w:val="0"/>
        <w:spacing w:after="0" w:line="240" w:lineRule="auto"/>
        <w:ind w:firstLine="426"/>
        <w:jc w:val="both"/>
        <w:rPr>
          <w:rFonts w:ascii="Times New Roman" w:hAnsi="Times New Roman"/>
          <w:color w:val="0D0D0D" w:themeColor="text1" w:themeTint="F2"/>
          <w:sz w:val="28"/>
          <w:szCs w:val="28"/>
        </w:rPr>
      </w:pPr>
    </w:p>
    <w:p w:rsidR="00030764" w:rsidRPr="005858C5" w:rsidRDefault="005E7E62" w:rsidP="005E7E62">
      <w:pPr>
        <w:widowControl w:val="0"/>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lastRenderedPageBreak/>
        <w:t xml:space="preserve">Для выполнения задачи 3  «Всесезонное содержание уличной дорожной сети» необходима реализация следующих мероприятий: </w:t>
      </w:r>
    </w:p>
    <w:p w:rsidR="005E7E62" w:rsidRPr="005858C5" w:rsidRDefault="00030764" w:rsidP="005E7E62">
      <w:pPr>
        <w:widowControl w:val="0"/>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1) </w:t>
      </w:r>
      <w:r w:rsidR="005E7E62" w:rsidRPr="005858C5">
        <w:rPr>
          <w:rFonts w:ascii="Times New Roman" w:hAnsi="Times New Roman"/>
          <w:color w:val="0D0D0D" w:themeColor="text1" w:themeTint="F2"/>
          <w:sz w:val="28"/>
          <w:szCs w:val="28"/>
        </w:rPr>
        <w:t>Уборка территорий в осенне-летний период производится с 25 апреля</w:t>
      </w:r>
      <w:r w:rsidRPr="005858C5">
        <w:rPr>
          <w:rFonts w:ascii="Times New Roman" w:hAnsi="Times New Roman"/>
          <w:color w:val="0D0D0D" w:themeColor="text1" w:themeTint="F2"/>
          <w:sz w:val="28"/>
          <w:szCs w:val="28"/>
        </w:rPr>
        <w:t>.</w:t>
      </w:r>
    </w:p>
    <w:p w:rsidR="00030764" w:rsidRPr="005858C5" w:rsidRDefault="00030764" w:rsidP="00030764">
      <w:pPr>
        <w:pStyle w:val="a3"/>
        <w:widowControl w:val="0"/>
        <w:autoSpaceDE w:val="0"/>
        <w:autoSpaceDN w:val="0"/>
        <w:adjustRightInd w:val="0"/>
        <w:spacing w:after="120" w:line="240" w:lineRule="auto"/>
        <w:ind w:left="142"/>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1) </w:t>
      </w:r>
      <w:r w:rsidR="005E7E62" w:rsidRPr="005858C5">
        <w:rPr>
          <w:rFonts w:ascii="Times New Roman" w:hAnsi="Times New Roman"/>
          <w:color w:val="0D0D0D" w:themeColor="text1" w:themeTint="F2"/>
          <w:sz w:val="28"/>
          <w:szCs w:val="28"/>
        </w:rPr>
        <w:t xml:space="preserve"> Уборка территории в осенне-зимний период </w:t>
      </w:r>
      <w:r w:rsidRPr="005858C5">
        <w:rPr>
          <w:rFonts w:ascii="Times New Roman" w:hAnsi="Times New Roman"/>
          <w:color w:val="0D0D0D" w:themeColor="text1" w:themeTint="F2"/>
          <w:sz w:val="28"/>
          <w:szCs w:val="28"/>
        </w:rPr>
        <w:t>за период</w:t>
      </w:r>
      <w:r w:rsidR="005E7E62" w:rsidRPr="005858C5">
        <w:rPr>
          <w:rFonts w:ascii="Times New Roman" w:hAnsi="Times New Roman"/>
          <w:color w:val="0D0D0D" w:themeColor="text1" w:themeTint="F2"/>
          <w:sz w:val="28"/>
          <w:szCs w:val="28"/>
        </w:rPr>
        <w:t xml:space="preserve"> с 15 октября по 24 апреля с целью ликвидации опавших листьев, мусора, снега и снежно-ледовых образований, обработки проезжих частей дорог, пешеходных тротуаров, мостов противогололедной смесью. </w:t>
      </w:r>
    </w:p>
    <w:p w:rsidR="00030764" w:rsidRPr="005858C5" w:rsidRDefault="00030764" w:rsidP="00030764">
      <w:pPr>
        <w:widowControl w:val="0"/>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 Уборка территорий в осенне-летний период за период с 25 апреля по 14 октября с целью ликвидации загрязненности и запыленности территории поселка, предусматривающая подметание проезжей части улиц, тротуаров, площадей, мостов и путепроводов. </w:t>
      </w:r>
    </w:p>
    <w:p w:rsidR="005E7E62" w:rsidRPr="005858C5" w:rsidRDefault="005E7E62" w:rsidP="005E7E62">
      <w:pPr>
        <w:pStyle w:val="a3"/>
        <w:widowControl w:val="0"/>
        <w:autoSpaceDE w:val="0"/>
        <w:autoSpaceDN w:val="0"/>
        <w:adjustRightInd w:val="0"/>
        <w:spacing w:after="120" w:line="240" w:lineRule="auto"/>
        <w:rPr>
          <w:rFonts w:ascii="Times New Roman" w:hAnsi="Times New Roman"/>
          <w:bCs/>
          <w:color w:val="0D0D0D" w:themeColor="text1" w:themeTint="F2"/>
          <w:sz w:val="28"/>
          <w:szCs w:val="28"/>
        </w:rPr>
      </w:pPr>
    </w:p>
    <w:p w:rsidR="004D3F5B" w:rsidRPr="005858C5" w:rsidRDefault="004D3F5B" w:rsidP="004D3F5B">
      <w:pPr>
        <w:pStyle w:val="a3"/>
        <w:widowControl w:val="0"/>
        <w:autoSpaceDE w:val="0"/>
        <w:autoSpaceDN w:val="0"/>
        <w:adjustRightInd w:val="0"/>
        <w:spacing w:after="0" w:line="240" w:lineRule="auto"/>
        <w:ind w:left="1212"/>
        <w:jc w:val="both"/>
        <w:rPr>
          <w:rFonts w:ascii="Times New Roman" w:hAnsi="Times New Roman"/>
          <w:color w:val="0D0D0D" w:themeColor="text1" w:themeTint="F2"/>
          <w:sz w:val="28"/>
          <w:szCs w:val="28"/>
        </w:rPr>
      </w:pPr>
    </w:p>
    <w:p w:rsidR="00967247" w:rsidRPr="005858C5" w:rsidRDefault="00967247" w:rsidP="00967247">
      <w:pPr>
        <w:widowControl w:val="0"/>
        <w:spacing w:after="0" w:line="240" w:lineRule="auto"/>
        <w:ind w:firstLine="426"/>
        <w:contextualSpacing/>
        <w:jc w:val="both"/>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 xml:space="preserve">4. Ресурсное обеспечение подпрограммы </w:t>
      </w:r>
      <w:r w:rsidR="00983709">
        <w:rPr>
          <w:rFonts w:ascii="Times New Roman" w:hAnsi="Times New Roman"/>
          <w:b/>
          <w:bCs/>
          <w:color w:val="0D0D0D" w:themeColor="text1" w:themeTint="F2"/>
          <w:sz w:val="28"/>
          <w:szCs w:val="28"/>
        </w:rPr>
        <w:t>2</w:t>
      </w:r>
      <w:r w:rsidRPr="005858C5">
        <w:rPr>
          <w:rFonts w:ascii="Times New Roman" w:hAnsi="Times New Roman"/>
          <w:b/>
          <w:bCs/>
          <w:color w:val="0D0D0D" w:themeColor="text1" w:themeTint="F2"/>
          <w:sz w:val="28"/>
          <w:szCs w:val="28"/>
        </w:rPr>
        <w:t>.</w:t>
      </w:r>
    </w:p>
    <w:p w:rsidR="00967247" w:rsidRPr="005858C5" w:rsidRDefault="00967247" w:rsidP="00967247">
      <w:pPr>
        <w:widowControl w:val="0"/>
        <w:spacing w:after="0" w:line="240" w:lineRule="auto"/>
        <w:ind w:firstLine="426"/>
        <w:contextualSpacing/>
        <w:jc w:val="both"/>
        <w:rPr>
          <w:rFonts w:ascii="Times New Roman" w:eastAsia="Times New Roman" w:hAnsi="Times New Roman"/>
          <w:color w:val="0D0D0D" w:themeColor="text1" w:themeTint="F2"/>
          <w:sz w:val="28"/>
          <w:szCs w:val="28"/>
          <w:lang w:eastAsia="ru-RU"/>
        </w:rPr>
      </w:pPr>
      <w:r w:rsidRPr="005858C5">
        <w:rPr>
          <w:rFonts w:ascii="Times New Roman" w:eastAsia="Times New Roman" w:hAnsi="Times New Roman"/>
          <w:color w:val="0D0D0D" w:themeColor="text1" w:themeTint="F2"/>
          <w:sz w:val="28"/>
          <w:szCs w:val="28"/>
          <w:lang w:eastAsia="ru-RU"/>
        </w:rPr>
        <w:t>Предполагаемые объемы финансирования подпрограммы</w:t>
      </w:r>
      <w:r w:rsidR="00030764" w:rsidRPr="005858C5">
        <w:rPr>
          <w:rFonts w:ascii="Times New Roman" w:eastAsia="Times New Roman" w:hAnsi="Times New Roman"/>
          <w:color w:val="0D0D0D" w:themeColor="text1" w:themeTint="F2"/>
          <w:sz w:val="28"/>
          <w:szCs w:val="28"/>
          <w:lang w:eastAsia="ru-RU"/>
        </w:rPr>
        <w:t xml:space="preserve"> </w:t>
      </w:r>
      <w:r w:rsidR="00983709">
        <w:rPr>
          <w:rFonts w:ascii="Times New Roman" w:eastAsia="Times New Roman" w:hAnsi="Times New Roman"/>
          <w:color w:val="0D0D0D" w:themeColor="text1" w:themeTint="F2"/>
          <w:sz w:val="28"/>
          <w:szCs w:val="28"/>
          <w:lang w:eastAsia="ru-RU"/>
        </w:rPr>
        <w:t>2</w:t>
      </w:r>
      <w:r w:rsidRPr="005858C5">
        <w:rPr>
          <w:rFonts w:ascii="Times New Roman" w:eastAsia="Times New Roman" w:hAnsi="Times New Roman"/>
          <w:color w:val="0D0D0D" w:themeColor="text1" w:themeTint="F2"/>
          <w:sz w:val="28"/>
          <w:szCs w:val="28"/>
          <w:lang w:eastAsia="ru-RU"/>
        </w:rPr>
        <w:t xml:space="preserve"> в разрезе источников по годам реализации представлены в таблице1.</w:t>
      </w:r>
    </w:p>
    <w:p w:rsidR="00967247" w:rsidRPr="005858C5" w:rsidRDefault="00967247" w:rsidP="00967247">
      <w:pPr>
        <w:widowControl w:val="0"/>
        <w:spacing w:after="0" w:line="240" w:lineRule="auto"/>
        <w:ind w:left="7080" w:firstLine="708"/>
        <w:contextualSpacing/>
        <w:jc w:val="both"/>
        <w:rPr>
          <w:rFonts w:ascii="Times New Roman" w:eastAsia="Times New Roman" w:hAnsi="Times New Roman"/>
          <w:color w:val="0D0D0D" w:themeColor="text1" w:themeTint="F2"/>
          <w:sz w:val="28"/>
          <w:szCs w:val="28"/>
          <w:lang w:eastAsia="ru-RU"/>
        </w:rPr>
      </w:pPr>
      <w:r w:rsidRPr="005858C5">
        <w:rPr>
          <w:rFonts w:ascii="Times New Roman" w:eastAsia="Times New Roman" w:hAnsi="Times New Roman"/>
          <w:color w:val="0D0D0D" w:themeColor="text1" w:themeTint="F2"/>
          <w:sz w:val="28"/>
          <w:szCs w:val="28"/>
          <w:lang w:eastAsia="ru-RU"/>
        </w:rPr>
        <w:t>Таблица 1.</w:t>
      </w:r>
    </w:p>
    <w:p w:rsidR="00967247" w:rsidRPr="005858C5" w:rsidRDefault="00967247" w:rsidP="00967247">
      <w:pPr>
        <w:widowControl w:val="0"/>
        <w:autoSpaceDE w:val="0"/>
        <w:autoSpaceDN w:val="0"/>
        <w:adjustRightInd w:val="0"/>
        <w:spacing w:after="120" w:line="240" w:lineRule="auto"/>
        <w:ind w:firstLine="426"/>
        <w:rPr>
          <w:rFonts w:ascii="Times New Roman" w:hAnsi="Times New Roman"/>
          <w:bCs/>
          <w:color w:val="0D0D0D" w:themeColor="text1" w:themeTint="F2"/>
          <w:sz w:val="28"/>
          <w:szCs w:val="28"/>
        </w:rPr>
      </w:pPr>
      <w:r w:rsidRPr="005858C5">
        <w:rPr>
          <w:rFonts w:ascii="Times New Roman" w:eastAsia="Times New Roman" w:hAnsi="Times New Roman"/>
          <w:color w:val="0D0D0D" w:themeColor="text1" w:themeTint="F2"/>
          <w:sz w:val="28"/>
          <w:szCs w:val="28"/>
          <w:lang w:eastAsia="ru-RU"/>
        </w:rPr>
        <w:t>Предполагаемые объемы финансирования муниципальной подпрограммы</w:t>
      </w:r>
      <w:r w:rsidR="00030764" w:rsidRPr="005858C5">
        <w:rPr>
          <w:rFonts w:ascii="Times New Roman" w:eastAsia="Times New Roman" w:hAnsi="Times New Roman"/>
          <w:color w:val="0D0D0D" w:themeColor="text1" w:themeTint="F2"/>
          <w:sz w:val="28"/>
          <w:szCs w:val="28"/>
          <w:lang w:eastAsia="ru-RU"/>
        </w:rPr>
        <w:t xml:space="preserve"> </w:t>
      </w:r>
      <w:r w:rsidR="005C42E6">
        <w:rPr>
          <w:rFonts w:ascii="Times New Roman" w:eastAsia="Times New Roman" w:hAnsi="Times New Roman"/>
          <w:color w:val="0D0D0D" w:themeColor="text1" w:themeTint="F2"/>
          <w:sz w:val="28"/>
          <w:szCs w:val="28"/>
          <w:lang w:eastAsia="ru-RU"/>
        </w:rPr>
        <w:t>2</w:t>
      </w:r>
      <w:r w:rsidRPr="005858C5">
        <w:rPr>
          <w:rFonts w:ascii="Times New Roman" w:eastAsia="Times New Roman" w:hAnsi="Times New Roman"/>
          <w:color w:val="0D0D0D" w:themeColor="text1" w:themeTint="F2"/>
          <w:sz w:val="28"/>
          <w:szCs w:val="28"/>
          <w:lang w:eastAsia="ru-RU"/>
        </w:rPr>
        <w:t xml:space="preserve"> </w:t>
      </w:r>
      <w:r w:rsidR="00030764" w:rsidRPr="005858C5">
        <w:rPr>
          <w:rFonts w:ascii="Times New Roman" w:hAnsi="Times New Roman"/>
          <w:color w:val="0D0D0D" w:themeColor="text1" w:themeTint="F2"/>
          <w:sz w:val="28"/>
          <w:szCs w:val="28"/>
          <w:lang w:eastAsia="ru-RU"/>
        </w:rPr>
        <w:t>«Развитие  дорожной сети городского поселения «Поселок Вейделевка»</w:t>
      </w:r>
    </w:p>
    <w:p w:rsidR="00967247" w:rsidRPr="005858C5" w:rsidRDefault="00967247" w:rsidP="00967247">
      <w:pPr>
        <w:widowControl w:val="0"/>
        <w:autoSpaceDE w:val="0"/>
        <w:autoSpaceDN w:val="0"/>
        <w:adjustRightInd w:val="0"/>
        <w:spacing w:after="120" w:line="240" w:lineRule="auto"/>
        <w:ind w:left="7080" w:firstLine="708"/>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тыс. руб</w:t>
      </w:r>
      <w:r w:rsidR="000C4D53">
        <w:rPr>
          <w:rFonts w:ascii="Times New Roman" w:hAnsi="Times New Roman"/>
          <w:bCs/>
          <w:color w:val="0D0D0D" w:themeColor="text1" w:themeTint="F2"/>
          <w:sz w:val="28"/>
          <w:szCs w:val="28"/>
        </w:rPr>
        <w:t>.</w:t>
      </w:r>
    </w:p>
    <w:tbl>
      <w:tblPr>
        <w:tblStyle w:val="aa"/>
        <w:tblW w:w="14992" w:type="dxa"/>
        <w:tblLayout w:type="fixed"/>
        <w:tblLook w:val="04A0" w:firstRow="1" w:lastRow="0" w:firstColumn="1" w:lastColumn="0" w:noHBand="0" w:noVBand="1"/>
      </w:tblPr>
      <w:tblGrid>
        <w:gridCol w:w="3085"/>
        <w:gridCol w:w="1701"/>
        <w:gridCol w:w="2126"/>
        <w:gridCol w:w="1843"/>
        <w:gridCol w:w="1843"/>
        <w:gridCol w:w="2268"/>
        <w:gridCol w:w="2126"/>
      </w:tblGrid>
      <w:tr w:rsidR="00967247" w:rsidRPr="005858C5" w:rsidTr="006B41C8">
        <w:trPr>
          <w:trHeight w:val="251"/>
        </w:trPr>
        <w:tc>
          <w:tcPr>
            <w:tcW w:w="3085" w:type="dxa"/>
            <w:vMerge w:val="restart"/>
          </w:tcPr>
          <w:p w:rsidR="00967247" w:rsidRPr="005858C5" w:rsidRDefault="00967247" w:rsidP="001804EF">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Годы</w:t>
            </w:r>
          </w:p>
        </w:tc>
        <w:tc>
          <w:tcPr>
            <w:tcW w:w="11907" w:type="dxa"/>
            <w:gridSpan w:val="6"/>
            <w:tcBorders>
              <w:bottom w:val="single" w:sz="4" w:space="0" w:color="auto"/>
            </w:tcBorders>
          </w:tcPr>
          <w:p w:rsidR="00967247" w:rsidRPr="005858C5" w:rsidRDefault="00967247" w:rsidP="001804EF">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  Источники  финансирования</w:t>
            </w:r>
          </w:p>
        </w:tc>
      </w:tr>
      <w:tr w:rsidR="00967247" w:rsidRPr="005858C5" w:rsidTr="006B41C8">
        <w:trPr>
          <w:trHeight w:val="894"/>
        </w:trPr>
        <w:tc>
          <w:tcPr>
            <w:tcW w:w="3085" w:type="dxa"/>
            <w:vMerge/>
          </w:tcPr>
          <w:p w:rsidR="00967247" w:rsidRPr="005858C5" w:rsidRDefault="00967247"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Borders>
              <w:top w:val="single" w:sz="4" w:space="0" w:color="auto"/>
            </w:tcBorders>
          </w:tcPr>
          <w:p w:rsidR="00967247" w:rsidRPr="005858C5" w:rsidRDefault="00967247" w:rsidP="006B41C8">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Федеральный бюджет</w:t>
            </w:r>
          </w:p>
        </w:tc>
        <w:tc>
          <w:tcPr>
            <w:tcW w:w="2126" w:type="dxa"/>
            <w:tcBorders>
              <w:top w:val="single" w:sz="4" w:space="0" w:color="auto"/>
            </w:tcBorders>
          </w:tcPr>
          <w:p w:rsidR="00967247" w:rsidRPr="005858C5" w:rsidRDefault="00967247"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Областной бюджет</w:t>
            </w:r>
          </w:p>
        </w:tc>
        <w:tc>
          <w:tcPr>
            <w:tcW w:w="1843" w:type="dxa"/>
            <w:tcBorders>
              <w:top w:val="single" w:sz="4" w:space="0" w:color="auto"/>
            </w:tcBorders>
          </w:tcPr>
          <w:p w:rsidR="00967247" w:rsidRPr="005858C5" w:rsidRDefault="00967247"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Бюджет района</w:t>
            </w:r>
          </w:p>
        </w:tc>
        <w:tc>
          <w:tcPr>
            <w:tcW w:w="1843" w:type="dxa"/>
            <w:tcBorders>
              <w:top w:val="single" w:sz="4" w:space="0" w:color="auto"/>
            </w:tcBorders>
          </w:tcPr>
          <w:p w:rsidR="00967247" w:rsidRPr="005858C5" w:rsidRDefault="00967247" w:rsidP="006B41C8">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Бюджет поселения</w:t>
            </w:r>
          </w:p>
        </w:tc>
        <w:tc>
          <w:tcPr>
            <w:tcW w:w="2268" w:type="dxa"/>
            <w:tcBorders>
              <w:top w:val="single" w:sz="4" w:space="0" w:color="auto"/>
            </w:tcBorders>
          </w:tcPr>
          <w:p w:rsidR="00967247" w:rsidRPr="005858C5" w:rsidRDefault="00967247" w:rsidP="00944F16">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Внебюджетные источники</w:t>
            </w:r>
          </w:p>
        </w:tc>
        <w:tc>
          <w:tcPr>
            <w:tcW w:w="2126" w:type="dxa"/>
            <w:tcBorders>
              <w:top w:val="single" w:sz="4" w:space="0" w:color="auto"/>
            </w:tcBorders>
          </w:tcPr>
          <w:p w:rsidR="00967247" w:rsidRPr="005858C5" w:rsidRDefault="00967247"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Всего</w:t>
            </w:r>
          </w:p>
        </w:tc>
      </w:tr>
      <w:tr w:rsidR="005C42E6" w:rsidRPr="005858C5" w:rsidTr="006B41C8">
        <w:tc>
          <w:tcPr>
            <w:tcW w:w="3085" w:type="dxa"/>
          </w:tcPr>
          <w:p w:rsidR="005C42E6" w:rsidRPr="005858C5" w:rsidRDefault="005C42E6" w:rsidP="005C42E6">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6</w:t>
            </w:r>
          </w:p>
        </w:tc>
        <w:tc>
          <w:tcPr>
            <w:tcW w:w="1701" w:type="dxa"/>
          </w:tcPr>
          <w:p w:rsidR="005C42E6" w:rsidRPr="005858C5" w:rsidRDefault="005C42E6"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5C42E6" w:rsidRPr="005858C5" w:rsidRDefault="005C42E6"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5C42E6" w:rsidRPr="005858C5" w:rsidRDefault="005C42E6"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5C42E6" w:rsidRPr="005858C5" w:rsidRDefault="005C42E6"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5562,7</w:t>
            </w:r>
          </w:p>
        </w:tc>
        <w:tc>
          <w:tcPr>
            <w:tcW w:w="2268" w:type="dxa"/>
          </w:tcPr>
          <w:p w:rsidR="005C42E6" w:rsidRPr="005858C5" w:rsidRDefault="005C42E6"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5C42E6" w:rsidRPr="005858C5" w:rsidRDefault="005C42E6" w:rsidP="00FE5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5562,7</w:t>
            </w:r>
          </w:p>
        </w:tc>
      </w:tr>
      <w:tr w:rsidR="005C42E6" w:rsidRPr="005858C5" w:rsidTr="006B41C8">
        <w:tc>
          <w:tcPr>
            <w:tcW w:w="3085" w:type="dxa"/>
          </w:tcPr>
          <w:p w:rsidR="005C42E6" w:rsidRPr="005858C5" w:rsidRDefault="005C42E6" w:rsidP="005C42E6">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7</w:t>
            </w:r>
          </w:p>
        </w:tc>
        <w:tc>
          <w:tcPr>
            <w:tcW w:w="1701" w:type="dxa"/>
          </w:tcPr>
          <w:p w:rsidR="005C42E6" w:rsidRPr="005858C5" w:rsidRDefault="005C42E6"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5C42E6" w:rsidRPr="005858C5" w:rsidRDefault="005C42E6"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5C42E6" w:rsidRPr="005858C5" w:rsidRDefault="005C42E6"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5C42E6" w:rsidRPr="005858C5" w:rsidRDefault="003C4121"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4257,7</w:t>
            </w:r>
          </w:p>
        </w:tc>
        <w:tc>
          <w:tcPr>
            <w:tcW w:w="2268" w:type="dxa"/>
          </w:tcPr>
          <w:p w:rsidR="005C42E6" w:rsidRPr="005858C5" w:rsidRDefault="005C42E6"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5C42E6" w:rsidRPr="005858C5" w:rsidRDefault="003C4121" w:rsidP="00FE5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4257,7</w:t>
            </w:r>
          </w:p>
        </w:tc>
      </w:tr>
      <w:tr w:rsidR="005C42E6" w:rsidRPr="005858C5" w:rsidTr="006B41C8">
        <w:trPr>
          <w:trHeight w:val="438"/>
        </w:trPr>
        <w:tc>
          <w:tcPr>
            <w:tcW w:w="3085" w:type="dxa"/>
          </w:tcPr>
          <w:p w:rsidR="005C42E6" w:rsidRDefault="005C42E6" w:rsidP="005C42E6">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8</w:t>
            </w:r>
          </w:p>
          <w:p w:rsidR="005C42E6" w:rsidRPr="005858C5" w:rsidRDefault="005C42E6" w:rsidP="005C42E6">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p>
        </w:tc>
        <w:tc>
          <w:tcPr>
            <w:tcW w:w="1701" w:type="dxa"/>
          </w:tcPr>
          <w:p w:rsidR="005C42E6" w:rsidRPr="005858C5" w:rsidRDefault="005C42E6"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5C42E6" w:rsidRPr="005858C5" w:rsidRDefault="005C42E6"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5C42E6" w:rsidRPr="005858C5" w:rsidRDefault="005C42E6"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5C42E6" w:rsidRPr="005858C5" w:rsidRDefault="006B41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4833,8</w:t>
            </w:r>
          </w:p>
        </w:tc>
        <w:tc>
          <w:tcPr>
            <w:tcW w:w="2268" w:type="dxa"/>
          </w:tcPr>
          <w:p w:rsidR="005C42E6" w:rsidRPr="005858C5" w:rsidRDefault="005C42E6"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5C42E6" w:rsidRPr="005858C5" w:rsidRDefault="006B41C8" w:rsidP="00FE5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4833,8</w:t>
            </w:r>
          </w:p>
        </w:tc>
      </w:tr>
      <w:tr w:rsidR="006B41C8" w:rsidRPr="005858C5" w:rsidTr="006B41C8">
        <w:tc>
          <w:tcPr>
            <w:tcW w:w="3085" w:type="dxa"/>
          </w:tcPr>
          <w:p w:rsidR="006B41C8" w:rsidRPr="005858C5" w:rsidRDefault="006B41C8" w:rsidP="00724567">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9</w:t>
            </w:r>
            <w:r w:rsidRPr="005858C5">
              <w:rPr>
                <w:rFonts w:ascii="Times New Roman" w:hAnsi="Times New Roman"/>
                <w:bCs/>
                <w:color w:val="0D0D0D" w:themeColor="text1" w:themeTint="F2"/>
                <w:sz w:val="28"/>
                <w:szCs w:val="28"/>
              </w:rPr>
              <w:t xml:space="preserve"> </w:t>
            </w:r>
          </w:p>
        </w:tc>
        <w:tc>
          <w:tcPr>
            <w:tcW w:w="1701" w:type="dxa"/>
          </w:tcPr>
          <w:p w:rsidR="006B41C8" w:rsidRPr="005858C5" w:rsidRDefault="006B41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6B41C8" w:rsidRPr="005858C5" w:rsidRDefault="006B41C8"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6B41C8" w:rsidRPr="005858C5" w:rsidRDefault="006B41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6B41C8" w:rsidRPr="005858C5" w:rsidRDefault="005C398B"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5433,0</w:t>
            </w:r>
          </w:p>
        </w:tc>
        <w:tc>
          <w:tcPr>
            <w:tcW w:w="2268" w:type="dxa"/>
          </w:tcPr>
          <w:p w:rsidR="006B41C8" w:rsidRPr="005858C5" w:rsidRDefault="006B41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6B41C8" w:rsidRPr="005858C5" w:rsidRDefault="005C398B" w:rsidP="0044043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5433,0</w:t>
            </w:r>
          </w:p>
        </w:tc>
      </w:tr>
      <w:tr w:rsidR="006B41C8" w:rsidRPr="005858C5" w:rsidTr="006B41C8">
        <w:tc>
          <w:tcPr>
            <w:tcW w:w="3085" w:type="dxa"/>
          </w:tcPr>
          <w:p w:rsidR="006B41C8" w:rsidRPr="005858C5" w:rsidRDefault="006B41C8" w:rsidP="005C398B">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w:t>
            </w:r>
            <w:r>
              <w:rPr>
                <w:rFonts w:ascii="Times New Roman" w:hAnsi="Times New Roman"/>
                <w:bCs/>
                <w:color w:val="0D0D0D" w:themeColor="text1" w:themeTint="F2"/>
                <w:sz w:val="28"/>
                <w:szCs w:val="28"/>
              </w:rPr>
              <w:t>20</w:t>
            </w:r>
            <w:r w:rsidRPr="005858C5">
              <w:rPr>
                <w:rFonts w:ascii="Times New Roman" w:hAnsi="Times New Roman"/>
                <w:bCs/>
                <w:color w:val="0D0D0D" w:themeColor="text1" w:themeTint="F2"/>
                <w:sz w:val="28"/>
                <w:szCs w:val="28"/>
              </w:rPr>
              <w:t xml:space="preserve"> </w:t>
            </w:r>
          </w:p>
        </w:tc>
        <w:tc>
          <w:tcPr>
            <w:tcW w:w="1701" w:type="dxa"/>
          </w:tcPr>
          <w:p w:rsidR="006B41C8" w:rsidRPr="005858C5" w:rsidRDefault="006B41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6B41C8" w:rsidRPr="005858C5" w:rsidRDefault="006B41C8"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6B41C8" w:rsidRPr="005858C5" w:rsidRDefault="006B41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6B41C8" w:rsidRPr="005858C5" w:rsidRDefault="005C398B"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7979,7</w:t>
            </w:r>
          </w:p>
        </w:tc>
        <w:tc>
          <w:tcPr>
            <w:tcW w:w="2268" w:type="dxa"/>
          </w:tcPr>
          <w:p w:rsidR="006B41C8" w:rsidRPr="005858C5" w:rsidRDefault="006B41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6B41C8" w:rsidRPr="005858C5" w:rsidRDefault="005C398B" w:rsidP="0044043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7979,7</w:t>
            </w:r>
          </w:p>
        </w:tc>
      </w:tr>
      <w:tr w:rsidR="006B41C8" w:rsidRPr="005858C5" w:rsidTr="006B41C8">
        <w:tc>
          <w:tcPr>
            <w:tcW w:w="3085" w:type="dxa"/>
          </w:tcPr>
          <w:p w:rsidR="006B41C8" w:rsidRPr="005858C5" w:rsidRDefault="006B41C8" w:rsidP="00382E4F">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lastRenderedPageBreak/>
              <w:t>202</w:t>
            </w:r>
            <w:r>
              <w:rPr>
                <w:rFonts w:ascii="Times New Roman" w:hAnsi="Times New Roman"/>
                <w:bCs/>
                <w:color w:val="0D0D0D" w:themeColor="text1" w:themeTint="F2"/>
                <w:sz w:val="28"/>
                <w:szCs w:val="28"/>
              </w:rPr>
              <w:t>1</w:t>
            </w:r>
            <w:r w:rsidRPr="005858C5">
              <w:rPr>
                <w:rFonts w:ascii="Times New Roman" w:hAnsi="Times New Roman"/>
                <w:bCs/>
                <w:color w:val="0D0D0D" w:themeColor="text1" w:themeTint="F2"/>
                <w:sz w:val="28"/>
                <w:szCs w:val="28"/>
              </w:rPr>
              <w:t xml:space="preserve"> </w:t>
            </w:r>
          </w:p>
        </w:tc>
        <w:tc>
          <w:tcPr>
            <w:tcW w:w="1701" w:type="dxa"/>
          </w:tcPr>
          <w:p w:rsidR="006B41C8" w:rsidRPr="005858C5" w:rsidRDefault="006B41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6B41C8" w:rsidRPr="005858C5" w:rsidRDefault="006B41C8"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6B41C8" w:rsidRPr="005858C5" w:rsidRDefault="006B41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6B41C8" w:rsidRPr="005858C5" w:rsidRDefault="00382E4F"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8141</w:t>
            </w:r>
            <w:r w:rsidR="005C398B">
              <w:rPr>
                <w:rFonts w:ascii="Times New Roman" w:hAnsi="Times New Roman"/>
                <w:bCs/>
                <w:color w:val="0D0D0D" w:themeColor="text1" w:themeTint="F2"/>
                <w:sz w:val="28"/>
                <w:szCs w:val="28"/>
              </w:rPr>
              <w:t>,0</w:t>
            </w:r>
          </w:p>
        </w:tc>
        <w:tc>
          <w:tcPr>
            <w:tcW w:w="2268" w:type="dxa"/>
          </w:tcPr>
          <w:p w:rsidR="006B41C8" w:rsidRPr="005858C5" w:rsidRDefault="006B41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6B41C8" w:rsidRPr="005858C5" w:rsidRDefault="00382E4F" w:rsidP="0044043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8141</w:t>
            </w:r>
            <w:r w:rsidR="005C398B">
              <w:rPr>
                <w:rFonts w:ascii="Times New Roman" w:hAnsi="Times New Roman"/>
                <w:bCs/>
                <w:color w:val="0D0D0D" w:themeColor="text1" w:themeTint="F2"/>
                <w:sz w:val="28"/>
                <w:szCs w:val="28"/>
              </w:rPr>
              <w:t>,0</w:t>
            </w:r>
          </w:p>
        </w:tc>
      </w:tr>
      <w:tr w:rsidR="00B40FA2" w:rsidRPr="005858C5" w:rsidTr="006B41C8">
        <w:tc>
          <w:tcPr>
            <w:tcW w:w="3085" w:type="dxa"/>
          </w:tcPr>
          <w:p w:rsidR="00B40FA2" w:rsidRPr="005858C5" w:rsidRDefault="00B40FA2" w:rsidP="00B40FA2">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2022 </w:t>
            </w:r>
          </w:p>
        </w:tc>
        <w:tc>
          <w:tcPr>
            <w:tcW w:w="1701" w:type="dxa"/>
          </w:tcPr>
          <w:p w:rsidR="00B40FA2" w:rsidRPr="005858C5" w:rsidRDefault="00B40FA2"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B40FA2" w:rsidRPr="005858C5" w:rsidRDefault="00B40FA2"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B40FA2" w:rsidRPr="005858C5" w:rsidRDefault="00B40FA2"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B40FA2" w:rsidRDefault="00B40FA2"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3250,0</w:t>
            </w:r>
          </w:p>
        </w:tc>
        <w:tc>
          <w:tcPr>
            <w:tcW w:w="2268" w:type="dxa"/>
          </w:tcPr>
          <w:p w:rsidR="00B40FA2" w:rsidRPr="005858C5" w:rsidRDefault="00B40FA2"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B40FA2" w:rsidRDefault="00B40FA2" w:rsidP="00E00E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3250,0</w:t>
            </w:r>
          </w:p>
        </w:tc>
      </w:tr>
      <w:tr w:rsidR="009845C8" w:rsidRPr="005858C5" w:rsidTr="006B41C8">
        <w:tc>
          <w:tcPr>
            <w:tcW w:w="3085" w:type="dxa"/>
          </w:tcPr>
          <w:p w:rsidR="009845C8" w:rsidRDefault="009845C8" w:rsidP="009845C8">
            <w:pPr>
              <w:jc w:val="center"/>
            </w:pPr>
            <w:r w:rsidRPr="00C814E8">
              <w:rPr>
                <w:rFonts w:ascii="Times New Roman" w:hAnsi="Times New Roman"/>
                <w:bCs/>
                <w:color w:val="0D0D0D" w:themeColor="text1" w:themeTint="F2"/>
                <w:sz w:val="28"/>
                <w:szCs w:val="28"/>
              </w:rPr>
              <w:t>202</w:t>
            </w:r>
            <w:r>
              <w:rPr>
                <w:rFonts w:ascii="Times New Roman" w:hAnsi="Times New Roman"/>
                <w:bCs/>
                <w:color w:val="0D0D0D" w:themeColor="text1" w:themeTint="F2"/>
                <w:sz w:val="28"/>
                <w:szCs w:val="28"/>
              </w:rPr>
              <w:t>3</w:t>
            </w:r>
            <w:r w:rsidRPr="00C814E8">
              <w:rPr>
                <w:rFonts w:ascii="Times New Roman" w:hAnsi="Times New Roman"/>
                <w:bCs/>
                <w:color w:val="0D0D0D" w:themeColor="text1" w:themeTint="F2"/>
                <w:sz w:val="28"/>
                <w:szCs w:val="28"/>
              </w:rPr>
              <w:t xml:space="preserve"> </w:t>
            </w:r>
          </w:p>
        </w:tc>
        <w:tc>
          <w:tcPr>
            <w:tcW w:w="1701" w:type="dxa"/>
          </w:tcPr>
          <w:p w:rsidR="009845C8" w:rsidRPr="005858C5" w:rsidRDefault="009845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9845C8" w:rsidRPr="005858C5" w:rsidRDefault="009845C8"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9845C8" w:rsidRPr="005858C5" w:rsidRDefault="009845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9845C8"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3348,0</w:t>
            </w:r>
          </w:p>
        </w:tc>
        <w:tc>
          <w:tcPr>
            <w:tcW w:w="2268" w:type="dxa"/>
          </w:tcPr>
          <w:p w:rsidR="009845C8" w:rsidRPr="005858C5" w:rsidRDefault="009845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9845C8" w:rsidRDefault="009845C8" w:rsidP="009753E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3348,0</w:t>
            </w:r>
          </w:p>
        </w:tc>
      </w:tr>
      <w:tr w:rsidR="009845C8" w:rsidRPr="005858C5" w:rsidTr="006B41C8">
        <w:tc>
          <w:tcPr>
            <w:tcW w:w="3085" w:type="dxa"/>
          </w:tcPr>
          <w:p w:rsidR="009845C8" w:rsidRDefault="009845C8" w:rsidP="006B41C8">
            <w:pPr>
              <w:jc w:val="center"/>
            </w:pPr>
            <w:r w:rsidRPr="00C814E8">
              <w:rPr>
                <w:rFonts w:ascii="Times New Roman" w:hAnsi="Times New Roman"/>
                <w:bCs/>
                <w:color w:val="0D0D0D" w:themeColor="text1" w:themeTint="F2"/>
                <w:sz w:val="28"/>
                <w:szCs w:val="28"/>
              </w:rPr>
              <w:t>202</w:t>
            </w:r>
            <w:r>
              <w:rPr>
                <w:rFonts w:ascii="Times New Roman" w:hAnsi="Times New Roman"/>
                <w:bCs/>
                <w:color w:val="0D0D0D" w:themeColor="text1" w:themeTint="F2"/>
                <w:sz w:val="28"/>
                <w:szCs w:val="28"/>
              </w:rPr>
              <w:t>4</w:t>
            </w:r>
            <w:r w:rsidRPr="00C814E8">
              <w:rPr>
                <w:rFonts w:ascii="Times New Roman" w:hAnsi="Times New Roman"/>
                <w:bCs/>
                <w:color w:val="0D0D0D" w:themeColor="text1" w:themeTint="F2"/>
                <w:sz w:val="28"/>
                <w:szCs w:val="28"/>
              </w:rPr>
              <w:t xml:space="preserve"> (прогноз)</w:t>
            </w:r>
          </w:p>
        </w:tc>
        <w:tc>
          <w:tcPr>
            <w:tcW w:w="1701" w:type="dxa"/>
          </w:tcPr>
          <w:p w:rsidR="009845C8" w:rsidRPr="005858C5" w:rsidRDefault="009845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9845C8" w:rsidRPr="005858C5" w:rsidRDefault="009845C8"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9845C8" w:rsidRPr="005858C5" w:rsidRDefault="009845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9845C8"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3279,0</w:t>
            </w:r>
          </w:p>
        </w:tc>
        <w:tc>
          <w:tcPr>
            <w:tcW w:w="2268" w:type="dxa"/>
          </w:tcPr>
          <w:p w:rsidR="009845C8" w:rsidRPr="005858C5" w:rsidRDefault="009845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9845C8" w:rsidRDefault="009845C8" w:rsidP="009753E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3279,0</w:t>
            </w:r>
          </w:p>
        </w:tc>
      </w:tr>
      <w:tr w:rsidR="009845C8" w:rsidRPr="005858C5" w:rsidTr="006B41C8">
        <w:tc>
          <w:tcPr>
            <w:tcW w:w="3085" w:type="dxa"/>
          </w:tcPr>
          <w:p w:rsidR="009845C8" w:rsidRDefault="009845C8" w:rsidP="006B41C8">
            <w:pPr>
              <w:jc w:val="center"/>
            </w:pPr>
            <w:r w:rsidRPr="00C814E8">
              <w:rPr>
                <w:rFonts w:ascii="Times New Roman" w:hAnsi="Times New Roman"/>
                <w:bCs/>
                <w:color w:val="0D0D0D" w:themeColor="text1" w:themeTint="F2"/>
                <w:sz w:val="28"/>
                <w:szCs w:val="28"/>
              </w:rPr>
              <w:t>202</w:t>
            </w:r>
            <w:r>
              <w:rPr>
                <w:rFonts w:ascii="Times New Roman" w:hAnsi="Times New Roman"/>
                <w:bCs/>
                <w:color w:val="0D0D0D" w:themeColor="text1" w:themeTint="F2"/>
                <w:sz w:val="28"/>
                <w:szCs w:val="28"/>
              </w:rPr>
              <w:t>5</w:t>
            </w:r>
            <w:r w:rsidRPr="00C814E8">
              <w:rPr>
                <w:rFonts w:ascii="Times New Roman" w:hAnsi="Times New Roman"/>
                <w:bCs/>
                <w:color w:val="0D0D0D" w:themeColor="text1" w:themeTint="F2"/>
                <w:sz w:val="28"/>
                <w:szCs w:val="28"/>
              </w:rPr>
              <w:t xml:space="preserve"> (прогноз)</w:t>
            </w:r>
          </w:p>
        </w:tc>
        <w:tc>
          <w:tcPr>
            <w:tcW w:w="1701" w:type="dxa"/>
          </w:tcPr>
          <w:p w:rsidR="009845C8" w:rsidRPr="005858C5" w:rsidRDefault="009845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9845C8" w:rsidRPr="005858C5" w:rsidRDefault="009845C8"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9845C8" w:rsidRPr="005858C5" w:rsidRDefault="009845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9845C8"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3221,0</w:t>
            </w:r>
          </w:p>
        </w:tc>
        <w:tc>
          <w:tcPr>
            <w:tcW w:w="2268" w:type="dxa"/>
          </w:tcPr>
          <w:p w:rsidR="009845C8" w:rsidRPr="005858C5" w:rsidRDefault="009845C8"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9845C8" w:rsidRDefault="009845C8" w:rsidP="009753E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3221,0</w:t>
            </w:r>
          </w:p>
        </w:tc>
      </w:tr>
      <w:tr w:rsidR="00B40FA2" w:rsidRPr="005858C5" w:rsidTr="006B41C8">
        <w:tc>
          <w:tcPr>
            <w:tcW w:w="3085" w:type="dxa"/>
          </w:tcPr>
          <w:p w:rsidR="00B40FA2" w:rsidRPr="005858C5" w:rsidRDefault="00B40FA2" w:rsidP="001804EF">
            <w:pPr>
              <w:widowControl w:val="0"/>
              <w:autoSpaceDE w:val="0"/>
              <w:autoSpaceDN w:val="0"/>
              <w:adjustRightInd w:val="0"/>
              <w:spacing w:after="120" w:line="240" w:lineRule="auto"/>
              <w:jc w:val="center"/>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Всего</w:t>
            </w:r>
          </w:p>
        </w:tc>
        <w:tc>
          <w:tcPr>
            <w:tcW w:w="1701" w:type="dxa"/>
          </w:tcPr>
          <w:p w:rsidR="00B40FA2" w:rsidRPr="005858C5" w:rsidRDefault="00B40FA2" w:rsidP="001804EF">
            <w:pPr>
              <w:widowControl w:val="0"/>
              <w:autoSpaceDE w:val="0"/>
              <w:autoSpaceDN w:val="0"/>
              <w:adjustRightInd w:val="0"/>
              <w:spacing w:after="120" w:line="240" w:lineRule="auto"/>
              <w:jc w:val="right"/>
              <w:rPr>
                <w:rFonts w:ascii="Times New Roman" w:hAnsi="Times New Roman"/>
                <w:b/>
                <w:bCs/>
                <w:color w:val="0D0D0D" w:themeColor="text1" w:themeTint="F2"/>
                <w:sz w:val="28"/>
                <w:szCs w:val="28"/>
              </w:rPr>
            </w:pPr>
          </w:p>
        </w:tc>
        <w:tc>
          <w:tcPr>
            <w:tcW w:w="2126" w:type="dxa"/>
          </w:tcPr>
          <w:p w:rsidR="00B40FA2" w:rsidRPr="005858C5" w:rsidRDefault="00B40FA2" w:rsidP="00030764">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B40FA2" w:rsidRPr="005858C5" w:rsidRDefault="00B40FA2"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843" w:type="dxa"/>
          </w:tcPr>
          <w:p w:rsidR="00B40FA2" w:rsidRPr="005858C5"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49305,9</w:t>
            </w:r>
          </w:p>
        </w:tc>
        <w:tc>
          <w:tcPr>
            <w:tcW w:w="2268" w:type="dxa"/>
          </w:tcPr>
          <w:p w:rsidR="00B40FA2" w:rsidRPr="005858C5" w:rsidRDefault="00B40FA2" w:rsidP="001804E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126" w:type="dxa"/>
          </w:tcPr>
          <w:p w:rsidR="00B40FA2" w:rsidRPr="005858C5" w:rsidRDefault="009845C8" w:rsidP="00E00E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9845C8">
              <w:rPr>
                <w:rFonts w:ascii="Times New Roman" w:hAnsi="Times New Roman"/>
                <w:bCs/>
                <w:color w:val="0D0D0D" w:themeColor="text1" w:themeTint="F2"/>
                <w:sz w:val="28"/>
                <w:szCs w:val="28"/>
              </w:rPr>
              <w:t>49305,9</w:t>
            </w:r>
          </w:p>
        </w:tc>
      </w:tr>
    </w:tbl>
    <w:p w:rsidR="00967247" w:rsidRDefault="00967247" w:rsidP="005C398B">
      <w:pPr>
        <w:widowControl w:val="0"/>
        <w:autoSpaceDE w:val="0"/>
        <w:autoSpaceDN w:val="0"/>
        <w:adjustRightInd w:val="0"/>
        <w:spacing w:after="120" w:line="240" w:lineRule="auto"/>
        <w:ind w:firstLine="426"/>
        <w:rPr>
          <w:rFonts w:ascii="Times New Roman" w:hAnsi="Times New Roman"/>
          <w:bCs/>
          <w:color w:val="0D0D0D" w:themeColor="text1" w:themeTint="F2"/>
          <w:sz w:val="28"/>
          <w:szCs w:val="28"/>
        </w:rPr>
      </w:pPr>
    </w:p>
    <w:p w:rsidR="00967247" w:rsidRPr="005858C5" w:rsidRDefault="00967247" w:rsidP="00DB0E98">
      <w:pPr>
        <w:widowControl w:val="0"/>
        <w:autoSpaceDE w:val="0"/>
        <w:autoSpaceDN w:val="0"/>
        <w:adjustRightInd w:val="0"/>
        <w:spacing w:after="120" w:line="240" w:lineRule="auto"/>
        <w:ind w:firstLine="42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Объем финансового  обеспечения муниципальной подпрограммы </w:t>
      </w:r>
      <w:r w:rsidR="005C42E6">
        <w:rPr>
          <w:rFonts w:ascii="Times New Roman" w:hAnsi="Times New Roman"/>
          <w:bCs/>
          <w:color w:val="0D0D0D" w:themeColor="text1" w:themeTint="F2"/>
          <w:sz w:val="28"/>
          <w:szCs w:val="28"/>
        </w:rPr>
        <w:t>2</w:t>
      </w:r>
      <w:r w:rsidRPr="005858C5">
        <w:rPr>
          <w:rFonts w:ascii="Times New Roman" w:hAnsi="Times New Roman"/>
          <w:bCs/>
          <w:color w:val="0D0D0D" w:themeColor="text1" w:themeTint="F2"/>
          <w:sz w:val="28"/>
          <w:szCs w:val="28"/>
        </w:rPr>
        <w:t xml:space="preserve"> подлежит ежегодному уточнению в рамках подготовки проекта  решения поселкового собрания на очередной финансовый год и плановый период.</w:t>
      </w:r>
    </w:p>
    <w:p w:rsidR="00967247" w:rsidRPr="005858C5" w:rsidRDefault="00967247" w:rsidP="00967247">
      <w:pPr>
        <w:widowControl w:val="0"/>
        <w:autoSpaceDE w:val="0"/>
        <w:autoSpaceDN w:val="0"/>
        <w:adjustRightInd w:val="0"/>
        <w:spacing w:after="120" w:line="240" w:lineRule="auto"/>
        <w:ind w:left="1080"/>
        <w:rPr>
          <w:rFonts w:ascii="Times New Roman" w:hAnsi="Times New Roman"/>
          <w:b/>
          <w:bCs/>
          <w:color w:val="0D0D0D" w:themeColor="text1" w:themeTint="F2"/>
          <w:sz w:val="28"/>
          <w:szCs w:val="28"/>
        </w:rPr>
      </w:pPr>
    </w:p>
    <w:p w:rsidR="00030764" w:rsidRPr="00400466" w:rsidRDefault="00030764" w:rsidP="00400466">
      <w:pPr>
        <w:widowControl w:val="0"/>
        <w:autoSpaceDE w:val="0"/>
        <w:autoSpaceDN w:val="0"/>
        <w:adjustRightInd w:val="0"/>
        <w:spacing w:after="120" w:line="240" w:lineRule="auto"/>
        <w:rPr>
          <w:rFonts w:ascii="Times New Roman" w:hAnsi="Times New Roman"/>
          <w:b/>
          <w:bCs/>
          <w:color w:val="0D0D0D" w:themeColor="text1" w:themeTint="F2"/>
          <w:sz w:val="28"/>
          <w:szCs w:val="28"/>
        </w:rPr>
      </w:pPr>
      <w:r w:rsidRPr="00400466">
        <w:rPr>
          <w:rFonts w:ascii="Times New Roman" w:hAnsi="Times New Roman"/>
          <w:b/>
          <w:bCs/>
          <w:color w:val="0D0D0D" w:themeColor="text1" w:themeTint="F2"/>
          <w:sz w:val="28"/>
          <w:szCs w:val="28"/>
        </w:rPr>
        <w:t>5.</w:t>
      </w:r>
      <w:r w:rsidR="00967247" w:rsidRPr="00400466">
        <w:rPr>
          <w:rFonts w:ascii="Times New Roman" w:hAnsi="Times New Roman"/>
          <w:b/>
          <w:bCs/>
          <w:color w:val="0D0D0D" w:themeColor="text1" w:themeTint="F2"/>
          <w:sz w:val="28"/>
          <w:szCs w:val="28"/>
        </w:rPr>
        <w:t xml:space="preserve">Прогноз показателей конечного результата реализации подпрограммы </w:t>
      </w:r>
      <w:r w:rsidR="005C42E6">
        <w:rPr>
          <w:rFonts w:ascii="Times New Roman" w:hAnsi="Times New Roman"/>
          <w:b/>
          <w:bCs/>
          <w:color w:val="0D0D0D" w:themeColor="text1" w:themeTint="F2"/>
          <w:sz w:val="28"/>
          <w:szCs w:val="28"/>
        </w:rPr>
        <w:t>2</w:t>
      </w:r>
      <w:r w:rsidRPr="00400466">
        <w:rPr>
          <w:rFonts w:ascii="Times New Roman" w:hAnsi="Times New Roman"/>
          <w:b/>
          <w:bCs/>
          <w:color w:val="0D0D0D" w:themeColor="text1" w:themeTint="F2"/>
          <w:sz w:val="28"/>
          <w:szCs w:val="28"/>
        </w:rPr>
        <w:t>.</w:t>
      </w:r>
    </w:p>
    <w:p w:rsidR="00967247" w:rsidRPr="005858C5" w:rsidRDefault="00967247" w:rsidP="0059421D">
      <w:pPr>
        <w:widowControl w:val="0"/>
        <w:autoSpaceDE w:val="0"/>
        <w:autoSpaceDN w:val="0"/>
        <w:adjustRightInd w:val="0"/>
        <w:spacing w:after="0" w:line="240" w:lineRule="auto"/>
        <w:ind w:left="426"/>
        <w:rPr>
          <w:rFonts w:ascii="Times New Roman" w:hAnsi="Times New Roman"/>
          <w:color w:val="0D0D0D" w:themeColor="text1" w:themeTint="F2"/>
          <w:sz w:val="28"/>
          <w:szCs w:val="28"/>
          <w:lang w:eastAsia="ru-RU"/>
        </w:rPr>
      </w:pPr>
      <w:r w:rsidRPr="005858C5">
        <w:rPr>
          <w:rFonts w:ascii="Times New Roman" w:hAnsi="Times New Roman"/>
          <w:bCs/>
          <w:color w:val="0D0D0D" w:themeColor="text1" w:themeTint="F2"/>
          <w:sz w:val="28"/>
          <w:szCs w:val="28"/>
        </w:rPr>
        <w:t xml:space="preserve">Конечным результатом реализации подпрограммы </w:t>
      </w:r>
      <w:r w:rsidR="005C42E6">
        <w:rPr>
          <w:rFonts w:ascii="Times New Roman" w:hAnsi="Times New Roman"/>
          <w:bCs/>
          <w:color w:val="0D0D0D" w:themeColor="text1" w:themeTint="F2"/>
          <w:sz w:val="28"/>
          <w:szCs w:val="28"/>
        </w:rPr>
        <w:t>2</w:t>
      </w:r>
      <w:r w:rsidRPr="005858C5">
        <w:rPr>
          <w:rFonts w:ascii="Times New Roman" w:hAnsi="Times New Roman"/>
          <w:bCs/>
          <w:color w:val="0D0D0D" w:themeColor="text1" w:themeTint="F2"/>
          <w:sz w:val="28"/>
          <w:szCs w:val="28"/>
        </w:rPr>
        <w:t xml:space="preserve"> является </w:t>
      </w:r>
      <w:r w:rsidR="00E01951" w:rsidRPr="005858C5">
        <w:rPr>
          <w:rFonts w:ascii="Times New Roman" w:hAnsi="Times New Roman"/>
          <w:bCs/>
          <w:color w:val="0D0D0D" w:themeColor="text1" w:themeTint="F2"/>
          <w:sz w:val="28"/>
          <w:szCs w:val="28"/>
        </w:rPr>
        <w:t xml:space="preserve"> </w:t>
      </w:r>
      <w:r w:rsidR="006B41C8">
        <w:rPr>
          <w:rFonts w:ascii="Times New Roman" w:hAnsi="Times New Roman"/>
          <w:bCs/>
          <w:color w:val="0D0D0D" w:themeColor="text1" w:themeTint="F2"/>
          <w:sz w:val="28"/>
          <w:szCs w:val="28"/>
        </w:rPr>
        <w:t xml:space="preserve">к 2025 году </w:t>
      </w:r>
      <w:r w:rsidR="00E01951" w:rsidRPr="005858C5">
        <w:rPr>
          <w:rFonts w:ascii="Times New Roman" w:hAnsi="Times New Roman"/>
          <w:bCs/>
          <w:color w:val="0D0D0D" w:themeColor="text1" w:themeTint="F2"/>
          <w:sz w:val="28"/>
          <w:szCs w:val="28"/>
        </w:rPr>
        <w:t xml:space="preserve">улучшение уличной дорожной сети, выполнение целевых показателей </w:t>
      </w:r>
      <w:r w:rsidR="0059421D">
        <w:rPr>
          <w:rFonts w:ascii="Times New Roman" w:hAnsi="Times New Roman"/>
          <w:bCs/>
          <w:color w:val="0D0D0D" w:themeColor="text1" w:themeTint="F2"/>
          <w:sz w:val="28"/>
          <w:szCs w:val="28"/>
        </w:rPr>
        <w:t xml:space="preserve"> подп</w:t>
      </w:r>
      <w:r w:rsidR="00E01951" w:rsidRPr="005858C5">
        <w:rPr>
          <w:rFonts w:ascii="Times New Roman" w:hAnsi="Times New Roman"/>
          <w:bCs/>
          <w:color w:val="0D0D0D" w:themeColor="text1" w:themeTint="F2"/>
          <w:sz w:val="28"/>
          <w:szCs w:val="28"/>
        </w:rPr>
        <w:t>рограммы – не менее 95%.</w:t>
      </w:r>
    </w:p>
    <w:p w:rsidR="00967247" w:rsidRPr="005858C5" w:rsidRDefault="00967247"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Перечень показателей реализации </w:t>
      </w:r>
      <w:r w:rsidR="00E01951" w:rsidRPr="005858C5">
        <w:rPr>
          <w:rFonts w:ascii="Times New Roman" w:hAnsi="Times New Roman"/>
          <w:bCs/>
          <w:color w:val="0D0D0D" w:themeColor="text1" w:themeTint="F2"/>
          <w:sz w:val="28"/>
          <w:szCs w:val="28"/>
        </w:rPr>
        <w:t>под</w:t>
      </w:r>
      <w:r w:rsidRPr="005858C5">
        <w:rPr>
          <w:rFonts w:ascii="Times New Roman" w:hAnsi="Times New Roman"/>
          <w:bCs/>
          <w:color w:val="0D0D0D" w:themeColor="text1" w:themeTint="F2"/>
          <w:sz w:val="28"/>
          <w:szCs w:val="28"/>
        </w:rPr>
        <w:t xml:space="preserve">программы </w:t>
      </w:r>
      <w:r w:rsidR="005C42E6">
        <w:rPr>
          <w:rFonts w:ascii="Times New Roman" w:hAnsi="Times New Roman"/>
          <w:bCs/>
          <w:color w:val="0D0D0D" w:themeColor="text1" w:themeTint="F2"/>
          <w:sz w:val="28"/>
          <w:szCs w:val="28"/>
        </w:rPr>
        <w:t>2</w:t>
      </w:r>
      <w:r w:rsidRPr="005858C5">
        <w:rPr>
          <w:rFonts w:ascii="Times New Roman" w:hAnsi="Times New Roman"/>
          <w:bCs/>
          <w:color w:val="0D0D0D" w:themeColor="text1" w:themeTint="F2"/>
          <w:sz w:val="28"/>
          <w:szCs w:val="28"/>
        </w:rPr>
        <w:t xml:space="preserve"> представлен в таблице 2.</w:t>
      </w:r>
    </w:p>
    <w:p w:rsidR="00967247" w:rsidRDefault="00967247"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Прогноз конечных результатов подпрограммы </w:t>
      </w:r>
      <w:r w:rsidR="005C42E6">
        <w:rPr>
          <w:rFonts w:ascii="Times New Roman" w:hAnsi="Times New Roman"/>
          <w:bCs/>
          <w:color w:val="0D0D0D" w:themeColor="text1" w:themeTint="F2"/>
          <w:sz w:val="28"/>
          <w:szCs w:val="28"/>
        </w:rPr>
        <w:t>2</w:t>
      </w:r>
      <w:r w:rsidRPr="005858C5">
        <w:rPr>
          <w:rFonts w:ascii="Times New Roman" w:hAnsi="Times New Roman"/>
          <w:bCs/>
          <w:color w:val="0D0D0D" w:themeColor="text1" w:themeTint="F2"/>
          <w:sz w:val="28"/>
          <w:szCs w:val="28"/>
        </w:rPr>
        <w:t>.</w:t>
      </w:r>
    </w:p>
    <w:p w:rsidR="00AD465D" w:rsidRDefault="00AD465D"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944F16" w:rsidRDefault="00944F16"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944F16" w:rsidRDefault="00944F16"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944F16" w:rsidRDefault="00944F16"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944F16" w:rsidRDefault="00944F16"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944F16" w:rsidRDefault="00944F16"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944F16" w:rsidRDefault="00944F16"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045F1B" w:rsidRDefault="00045F1B"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944F16" w:rsidRDefault="00944F16"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566FE5" w:rsidRDefault="00566FE5"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944F16" w:rsidRDefault="00944F16" w:rsidP="0059421D">
      <w:pPr>
        <w:widowControl w:val="0"/>
        <w:autoSpaceDE w:val="0"/>
        <w:autoSpaceDN w:val="0"/>
        <w:adjustRightInd w:val="0"/>
        <w:spacing w:after="0" w:line="240" w:lineRule="auto"/>
        <w:ind w:left="426"/>
        <w:rPr>
          <w:rFonts w:ascii="Times New Roman" w:hAnsi="Times New Roman"/>
          <w:bCs/>
          <w:color w:val="0D0D0D" w:themeColor="text1" w:themeTint="F2"/>
          <w:sz w:val="28"/>
          <w:szCs w:val="28"/>
        </w:rPr>
      </w:pPr>
    </w:p>
    <w:p w:rsidR="00967247" w:rsidRPr="00944F16" w:rsidRDefault="00967247" w:rsidP="00967247">
      <w:pPr>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lastRenderedPageBreak/>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944F16">
        <w:rPr>
          <w:rFonts w:ascii="Times New Roman" w:hAnsi="Times New Roman"/>
          <w:bCs/>
          <w:color w:val="0D0D0D" w:themeColor="text1" w:themeTint="F2"/>
          <w:sz w:val="28"/>
          <w:szCs w:val="28"/>
        </w:rPr>
        <w:t>Таблица 2.</w:t>
      </w:r>
    </w:p>
    <w:tbl>
      <w:tblPr>
        <w:tblW w:w="15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54"/>
        <w:gridCol w:w="4551"/>
        <w:gridCol w:w="988"/>
        <w:gridCol w:w="935"/>
        <w:gridCol w:w="1021"/>
        <w:gridCol w:w="1020"/>
        <w:gridCol w:w="1020"/>
        <w:gridCol w:w="1020"/>
        <w:gridCol w:w="1020"/>
        <w:gridCol w:w="1020"/>
        <w:gridCol w:w="1020"/>
        <w:gridCol w:w="1020"/>
      </w:tblGrid>
      <w:tr w:rsidR="006B41C8" w:rsidRPr="00944F16" w:rsidTr="00944F16">
        <w:trPr>
          <w:tblHeader/>
          <w:jc w:val="center"/>
        </w:trPr>
        <w:tc>
          <w:tcPr>
            <w:tcW w:w="754" w:type="dxa"/>
            <w:vMerge w:val="restart"/>
          </w:tcPr>
          <w:p w:rsidR="006B41C8" w:rsidRPr="00944F16" w:rsidRDefault="006B41C8" w:rsidP="001804EF">
            <w:pPr>
              <w:pStyle w:val="ConsPlusNormal"/>
              <w:widowControl/>
              <w:ind w:firstLine="0"/>
              <w:jc w:val="center"/>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w:t>
            </w:r>
          </w:p>
        </w:tc>
        <w:tc>
          <w:tcPr>
            <w:tcW w:w="4551" w:type="dxa"/>
            <w:vMerge w:val="restart"/>
          </w:tcPr>
          <w:p w:rsidR="006B41C8" w:rsidRPr="00944F16" w:rsidRDefault="006B41C8" w:rsidP="00CC3E1C">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Наименование показателя, единица измерения</w:t>
            </w:r>
          </w:p>
        </w:tc>
        <w:tc>
          <w:tcPr>
            <w:tcW w:w="10084" w:type="dxa"/>
            <w:gridSpan w:val="10"/>
            <w:tcBorders>
              <w:right w:val="single" w:sz="4" w:space="0" w:color="auto"/>
            </w:tcBorders>
          </w:tcPr>
          <w:p w:rsidR="006B41C8" w:rsidRPr="00944F16" w:rsidRDefault="006B41C8" w:rsidP="001804EF">
            <w:pPr>
              <w:pStyle w:val="ConsPlusNormal"/>
              <w:widowControl/>
              <w:ind w:firstLine="426"/>
              <w:jc w:val="center"/>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Значение показателя по годам реализации</w:t>
            </w:r>
          </w:p>
        </w:tc>
      </w:tr>
      <w:tr w:rsidR="006B41C8" w:rsidRPr="00944F16" w:rsidTr="00944F16">
        <w:trPr>
          <w:tblHeader/>
          <w:jc w:val="center"/>
        </w:trPr>
        <w:tc>
          <w:tcPr>
            <w:tcW w:w="754" w:type="dxa"/>
            <w:vMerge/>
          </w:tcPr>
          <w:p w:rsidR="006B41C8" w:rsidRPr="00944F16" w:rsidRDefault="006B41C8" w:rsidP="001804EF">
            <w:pPr>
              <w:pStyle w:val="ConsPlusNormal"/>
              <w:widowControl/>
              <w:ind w:firstLine="0"/>
              <w:jc w:val="right"/>
              <w:outlineLvl w:val="1"/>
              <w:rPr>
                <w:rFonts w:ascii="Times New Roman" w:hAnsi="Times New Roman" w:cs="Times New Roman"/>
                <w:color w:val="0D0D0D" w:themeColor="text1" w:themeTint="F2"/>
                <w:sz w:val="28"/>
                <w:szCs w:val="28"/>
              </w:rPr>
            </w:pPr>
          </w:p>
        </w:tc>
        <w:tc>
          <w:tcPr>
            <w:tcW w:w="4551" w:type="dxa"/>
            <w:vMerge/>
          </w:tcPr>
          <w:p w:rsidR="006B41C8" w:rsidRPr="00944F16" w:rsidRDefault="006B41C8" w:rsidP="001804EF">
            <w:pPr>
              <w:pStyle w:val="ConsPlusNormal"/>
              <w:widowControl/>
              <w:ind w:firstLine="426"/>
              <w:jc w:val="right"/>
              <w:outlineLvl w:val="1"/>
              <w:rPr>
                <w:rFonts w:ascii="Times New Roman" w:hAnsi="Times New Roman" w:cs="Times New Roman"/>
                <w:color w:val="0D0D0D" w:themeColor="text1" w:themeTint="F2"/>
                <w:sz w:val="28"/>
                <w:szCs w:val="28"/>
              </w:rPr>
            </w:pPr>
          </w:p>
        </w:tc>
        <w:tc>
          <w:tcPr>
            <w:tcW w:w="988" w:type="dxa"/>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2016 г.</w:t>
            </w:r>
          </w:p>
        </w:tc>
        <w:tc>
          <w:tcPr>
            <w:tcW w:w="935" w:type="dxa"/>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2017 г.</w:t>
            </w:r>
          </w:p>
        </w:tc>
        <w:tc>
          <w:tcPr>
            <w:tcW w:w="1021" w:type="dxa"/>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2018 г.</w:t>
            </w:r>
          </w:p>
        </w:tc>
        <w:tc>
          <w:tcPr>
            <w:tcW w:w="1020" w:type="dxa"/>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2019 г.</w:t>
            </w:r>
          </w:p>
        </w:tc>
        <w:tc>
          <w:tcPr>
            <w:tcW w:w="1020" w:type="dxa"/>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2020г.</w:t>
            </w:r>
          </w:p>
        </w:tc>
        <w:tc>
          <w:tcPr>
            <w:tcW w:w="1020" w:type="dxa"/>
            <w:tcBorders>
              <w:right w:val="single" w:sz="4" w:space="0" w:color="auto"/>
            </w:tcBorders>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2021г.</w:t>
            </w:r>
          </w:p>
        </w:tc>
        <w:tc>
          <w:tcPr>
            <w:tcW w:w="1020" w:type="dxa"/>
            <w:tcBorders>
              <w:right w:val="single" w:sz="4" w:space="0" w:color="auto"/>
            </w:tcBorders>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2022г.</w:t>
            </w:r>
          </w:p>
        </w:tc>
        <w:tc>
          <w:tcPr>
            <w:tcW w:w="1020" w:type="dxa"/>
            <w:tcBorders>
              <w:right w:val="single" w:sz="4" w:space="0" w:color="auto"/>
            </w:tcBorders>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2023г.</w:t>
            </w:r>
          </w:p>
        </w:tc>
        <w:tc>
          <w:tcPr>
            <w:tcW w:w="1020" w:type="dxa"/>
            <w:tcBorders>
              <w:right w:val="single" w:sz="4" w:space="0" w:color="auto"/>
            </w:tcBorders>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2024г.</w:t>
            </w:r>
          </w:p>
        </w:tc>
        <w:tc>
          <w:tcPr>
            <w:tcW w:w="1020" w:type="dxa"/>
            <w:tcBorders>
              <w:right w:val="single" w:sz="4" w:space="0" w:color="auto"/>
            </w:tcBorders>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2025г.</w:t>
            </w:r>
          </w:p>
        </w:tc>
      </w:tr>
      <w:tr w:rsidR="006B41C8" w:rsidRPr="00944F16" w:rsidTr="00944F16">
        <w:trPr>
          <w:trHeight w:val="1180"/>
          <w:jc w:val="center"/>
        </w:trPr>
        <w:tc>
          <w:tcPr>
            <w:tcW w:w="754" w:type="dxa"/>
          </w:tcPr>
          <w:p w:rsidR="006B41C8" w:rsidRPr="00944F16" w:rsidRDefault="006B41C8" w:rsidP="00944F16">
            <w:pPr>
              <w:pStyle w:val="ConsPlusNormal"/>
              <w:widowControl/>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1</w:t>
            </w:r>
            <w:r w:rsidR="00944F16">
              <w:rPr>
                <w:rFonts w:ascii="Times New Roman" w:hAnsi="Times New Roman" w:cs="Times New Roman"/>
                <w:color w:val="0D0D0D" w:themeColor="text1" w:themeTint="F2"/>
                <w:sz w:val="28"/>
                <w:szCs w:val="28"/>
              </w:rPr>
              <w:t xml:space="preserve">    </w:t>
            </w:r>
            <w:r w:rsidRPr="00944F16">
              <w:rPr>
                <w:rFonts w:ascii="Times New Roman" w:hAnsi="Times New Roman" w:cs="Times New Roman"/>
                <w:color w:val="0D0D0D" w:themeColor="text1" w:themeTint="F2"/>
                <w:sz w:val="28"/>
                <w:szCs w:val="28"/>
              </w:rPr>
              <w:t>1</w:t>
            </w:r>
          </w:p>
        </w:tc>
        <w:tc>
          <w:tcPr>
            <w:tcW w:w="4551" w:type="dxa"/>
          </w:tcPr>
          <w:p w:rsidR="006B41C8" w:rsidRPr="00944F16" w:rsidRDefault="006B41C8" w:rsidP="00944F16">
            <w:pPr>
              <w:widowControl w:val="0"/>
              <w:ind w:firstLine="29"/>
              <w:contextualSpacing/>
              <w:rPr>
                <w:rFonts w:ascii="Times New Roman" w:hAnsi="Times New Roman"/>
                <w:color w:val="0D0D0D" w:themeColor="text1" w:themeTint="F2"/>
                <w:sz w:val="28"/>
                <w:szCs w:val="28"/>
              </w:rPr>
            </w:pPr>
            <w:r w:rsidRPr="00944F16">
              <w:rPr>
                <w:rFonts w:ascii="Times New Roman" w:hAnsi="Times New Roman"/>
                <w:bCs/>
                <w:color w:val="0D0D0D" w:themeColor="text1" w:themeTint="F2"/>
                <w:sz w:val="28"/>
                <w:szCs w:val="28"/>
              </w:rPr>
              <w:t>Проведение ямочного ремонта, тыс. руб</w:t>
            </w:r>
            <w:r w:rsidR="00944F16">
              <w:rPr>
                <w:rFonts w:ascii="Times New Roman" w:hAnsi="Times New Roman"/>
                <w:bCs/>
                <w:color w:val="0D0D0D" w:themeColor="text1" w:themeTint="F2"/>
                <w:sz w:val="28"/>
                <w:szCs w:val="28"/>
              </w:rPr>
              <w:t>.</w:t>
            </w:r>
          </w:p>
        </w:tc>
        <w:tc>
          <w:tcPr>
            <w:tcW w:w="988" w:type="dxa"/>
          </w:tcPr>
          <w:p w:rsidR="006B41C8" w:rsidRPr="00944F16" w:rsidRDefault="00944F16" w:rsidP="00FE5764">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300</w:t>
            </w:r>
          </w:p>
        </w:tc>
        <w:tc>
          <w:tcPr>
            <w:tcW w:w="935" w:type="dxa"/>
          </w:tcPr>
          <w:p w:rsidR="006B41C8" w:rsidRPr="00944F16"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944F16">
              <w:rPr>
                <w:rFonts w:ascii="Times New Roman" w:hAnsi="Times New Roman" w:cs="Times New Roman"/>
                <w:color w:val="0D0D0D" w:themeColor="text1" w:themeTint="F2"/>
                <w:sz w:val="28"/>
                <w:szCs w:val="28"/>
              </w:rPr>
              <w:t>300</w:t>
            </w:r>
          </w:p>
        </w:tc>
        <w:tc>
          <w:tcPr>
            <w:tcW w:w="1021" w:type="dxa"/>
          </w:tcPr>
          <w:p w:rsidR="006B41C8" w:rsidRPr="00944F16" w:rsidRDefault="00944F16" w:rsidP="00FE5764">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1700</w:t>
            </w:r>
          </w:p>
        </w:tc>
        <w:tc>
          <w:tcPr>
            <w:tcW w:w="1020" w:type="dxa"/>
          </w:tcPr>
          <w:p w:rsidR="006B41C8" w:rsidRPr="00944F16" w:rsidRDefault="00944F16" w:rsidP="00FE5764">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500</w:t>
            </w:r>
          </w:p>
        </w:tc>
        <w:tc>
          <w:tcPr>
            <w:tcW w:w="1020" w:type="dxa"/>
          </w:tcPr>
          <w:p w:rsidR="006B41C8" w:rsidRPr="00944F16" w:rsidRDefault="003D1BA0" w:rsidP="00FE5764">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727,7</w:t>
            </w:r>
          </w:p>
        </w:tc>
        <w:tc>
          <w:tcPr>
            <w:tcW w:w="1020" w:type="dxa"/>
            <w:tcBorders>
              <w:right w:val="single" w:sz="4" w:space="0" w:color="auto"/>
            </w:tcBorders>
          </w:tcPr>
          <w:p w:rsidR="006B41C8" w:rsidRPr="00944F16" w:rsidRDefault="003D1BA0"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427,5</w:t>
            </w:r>
          </w:p>
        </w:tc>
        <w:tc>
          <w:tcPr>
            <w:tcW w:w="1020" w:type="dxa"/>
            <w:tcBorders>
              <w:right w:val="single" w:sz="4" w:space="0" w:color="auto"/>
            </w:tcBorders>
          </w:tcPr>
          <w:p w:rsidR="006B41C8" w:rsidRPr="00944F16" w:rsidRDefault="00B40FA2"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1020" w:type="dxa"/>
            <w:tcBorders>
              <w:right w:val="single" w:sz="4" w:space="0" w:color="auto"/>
            </w:tcBorders>
          </w:tcPr>
          <w:p w:rsidR="006B41C8" w:rsidRPr="00944F16"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500</w:t>
            </w:r>
          </w:p>
        </w:tc>
        <w:tc>
          <w:tcPr>
            <w:tcW w:w="1020" w:type="dxa"/>
            <w:tcBorders>
              <w:right w:val="single" w:sz="4" w:space="0" w:color="auto"/>
            </w:tcBorders>
          </w:tcPr>
          <w:p w:rsidR="006B41C8" w:rsidRPr="00944F16"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500</w:t>
            </w:r>
          </w:p>
        </w:tc>
        <w:tc>
          <w:tcPr>
            <w:tcW w:w="1020" w:type="dxa"/>
            <w:tcBorders>
              <w:right w:val="single" w:sz="4" w:space="0" w:color="auto"/>
            </w:tcBorders>
          </w:tcPr>
          <w:p w:rsidR="006B41C8" w:rsidRPr="00944F16"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500</w:t>
            </w:r>
          </w:p>
        </w:tc>
      </w:tr>
      <w:tr w:rsidR="006B41C8" w:rsidRPr="005858C5" w:rsidTr="00944F16">
        <w:trPr>
          <w:trHeight w:val="534"/>
          <w:jc w:val="center"/>
        </w:trPr>
        <w:tc>
          <w:tcPr>
            <w:tcW w:w="754" w:type="dxa"/>
          </w:tcPr>
          <w:p w:rsidR="006B41C8" w:rsidRPr="00944F16" w:rsidRDefault="00944F16" w:rsidP="00944F16">
            <w:pPr>
              <w:pStyle w:val="ConsPlusNormal"/>
              <w:widowControl/>
              <w:ind w:left="317"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w:t>
            </w:r>
          </w:p>
        </w:tc>
        <w:tc>
          <w:tcPr>
            <w:tcW w:w="4551" w:type="dxa"/>
          </w:tcPr>
          <w:p w:rsidR="006B41C8" w:rsidRPr="00944F16" w:rsidRDefault="006B41C8" w:rsidP="00944F16">
            <w:pPr>
              <w:widowControl w:val="0"/>
              <w:autoSpaceDE w:val="0"/>
              <w:autoSpaceDN w:val="0"/>
              <w:adjustRightInd w:val="0"/>
              <w:ind w:firstLine="29"/>
              <w:rPr>
                <w:rFonts w:ascii="Times New Roman" w:hAnsi="Times New Roman"/>
                <w:color w:val="0D0D0D" w:themeColor="text1" w:themeTint="F2"/>
                <w:sz w:val="28"/>
                <w:szCs w:val="28"/>
              </w:rPr>
            </w:pPr>
            <w:r w:rsidRPr="00944F16">
              <w:rPr>
                <w:rFonts w:ascii="Times New Roman" w:hAnsi="Times New Roman"/>
                <w:color w:val="0D0D0D" w:themeColor="text1" w:themeTint="F2"/>
                <w:sz w:val="28"/>
                <w:szCs w:val="28"/>
              </w:rPr>
              <w:t>Установка дорожных знаков и искусственных неровностей, тыс</w:t>
            </w:r>
            <w:r w:rsidR="00944F16">
              <w:rPr>
                <w:rFonts w:ascii="Times New Roman" w:hAnsi="Times New Roman"/>
                <w:color w:val="0D0D0D" w:themeColor="text1" w:themeTint="F2"/>
                <w:sz w:val="28"/>
                <w:szCs w:val="28"/>
              </w:rPr>
              <w:t>.</w:t>
            </w:r>
            <w:r w:rsidRPr="00944F16">
              <w:rPr>
                <w:rFonts w:ascii="Times New Roman" w:hAnsi="Times New Roman"/>
                <w:color w:val="0D0D0D" w:themeColor="text1" w:themeTint="F2"/>
                <w:sz w:val="28"/>
                <w:szCs w:val="28"/>
              </w:rPr>
              <w:t xml:space="preserve"> руб</w:t>
            </w:r>
            <w:r w:rsidR="00944F16">
              <w:rPr>
                <w:rFonts w:ascii="Times New Roman" w:hAnsi="Times New Roman"/>
                <w:color w:val="0D0D0D" w:themeColor="text1" w:themeTint="F2"/>
                <w:sz w:val="28"/>
                <w:szCs w:val="28"/>
              </w:rPr>
              <w:t>.</w:t>
            </w:r>
          </w:p>
        </w:tc>
        <w:tc>
          <w:tcPr>
            <w:tcW w:w="988" w:type="dxa"/>
          </w:tcPr>
          <w:p w:rsidR="006B41C8" w:rsidRPr="00944F16" w:rsidRDefault="006B41C8" w:rsidP="00FE5764">
            <w:pPr>
              <w:widowControl w:val="0"/>
              <w:autoSpaceDE w:val="0"/>
              <w:autoSpaceDN w:val="0"/>
              <w:adjustRightInd w:val="0"/>
              <w:rPr>
                <w:rFonts w:ascii="Times New Roman" w:hAnsi="Times New Roman"/>
                <w:color w:val="0D0D0D" w:themeColor="text1" w:themeTint="F2"/>
                <w:sz w:val="28"/>
                <w:szCs w:val="28"/>
              </w:rPr>
            </w:pPr>
            <w:r w:rsidRPr="00944F16">
              <w:rPr>
                <w:rFonts w:ascii="Times New Roman" w:hAnsi="Times New Roman"/>
                <w:color w:val="0D0D0D" w:themeColor="text1" w:themeTint="F2"/>
                <w:sz w:val="28"/>
                <w:szCs w:val="28"/>
              </w:rPr>
              <w:t>300</w:t>
            </w:r>
          </w:p>
        </w:tc>
        <w:tc>
          <w:tcPr>
            <w:tcW w:w="935" w:type="dxa"/>
          </w:tcPr>
          <w:p w:rsidR="006B41C8" w:rsidRPr="00944F16" w:rsidRDefault="006B41C8" w:rsidP="00FE5764">
            <w:pPr>
              <w:widowControl w:val="0"/>
              <w:autoSpaceDE w:val="0"/>
              <w:autoSpaceDN w:val="0"/>
              <w:adjustRightInd w:val="0"/>
              <w:rPr>
                <w:rFonts w:ascii="Times New Roman" w:hAnsi="Times New Roman"/>
                <w:color w:val="0D0D0D" w:themeColor="text1" w:themeTint="F2"/>
                <w:sz w:val="28"/>
                <w:szCs w:val="28"/>
              </w:rPr>
            </w:pPr>
            <w:r w:rsidRPr="00944F16">
              <w:rPr>
                <w:rFonts w:ascii="Times New Roman" w:hAnsi="Times New Roman"/>
                <w:color w:val="0D0D0D" w:themeColor="text1" w:themeTint="F2"/>
                <w:sz w:val="28"/>
                <w:szCs w:val="28"/>
              </w:rPr>
              <w:t>500</w:t>
            </w:r>
          </w:p>
        </w:tc>
        <w:tc>
          <w:tcPr>
            <w:tcW w:w="1021" w:type="dxa"/>
          </w:tcPr>
          <w:p w:rsidR="006B41C8" w:rsidRPr="00944F16" w:rsidRDefault="00944F16" w:rsidP="00FE5764">
            <w:pPr>
              <w:widowControl w:val="0"/>
              <w:autoSpaceDE w:val="0"/>
              <w:autoSpaceDN w:val="0"/>
              <w:adjustRightInd w:val="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0</w:t>
            </w:r>
          </w:p>
        </w:tc>
        <w:tc>
          <w:tcPr>
            <w:tcW w:w="1020" w:type="dxa"/>
          </w:tcPr>
          <w:p w:rsidR="006B41C8" w:rsidRPr="00944F16" w:rsidRDefault="00944F16" w:rsidP="00FE5764">
            <w:pPr>
              <w:widowControl w:val="0"/>
              <w:autoSpaceDE w:val="0"/>
              <w:autoSpaceDN w:val="0"/>
              <w:adjustRightInd w:val="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300</w:t>
            </w:r>
          </w:p>
        </w:tc>
        <w:tc>
          <w:tcPr>
            <w:tcW w:w="1020" w:type="dxa"/>
          </w:tcPr>
          <w:p w:rsidR="006B41C8" w:rsidRPr="00944F16" w:rsidRDefault="00944F16" w:rsidP="00FE5764">
            <w:pPr>
              <w:widowControl w:val="0"/>
              <w:autoSpaceDE w:val="0"/>
              <w:autoSpaceDN w:val="0"/>
              <w:adjustRightInd w:val="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0</w:t>
            </w:r>
          </w:p>
        </w:tc>
        <w:tc>
          <w:tcPr>
            <w:tcW w:w="1020" w:type="dxa"/>
            <w:tcBorders>
              <w:right w:val="single" w:sz="4" w:space="0" w:color="auto"/>
            </w:tcBorders>
          </w:tcPr>
          <w:p w:rsidR="006B41C8" w:rsidRPr="00944F16" w:rsidRDefault="00382E4F" w:rsidP="001804EF">
            <w:pPr>
              <w:widowControl w:val="0"/>
              <w:autoSpaceDE w:val="0"/>
              <w:autoSpaceDN w:val="0"/>
              <w:adjustRightInd w:val="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30,0</w:t>
            </w:r>
          </w:p>
        </w:tc>
        <w:tc>
          <w:tcPr>
            <w:tcW w:w="1020" w:type="dxa"/>
            <w:tcBorders>
              <w:right w:val="single" w:sz="4" w:space="0" w:color="auto"/>
            </w:tcBorders>
          </w:tcPr>
          <w:p w:rsidR="006B41C8" w:rsidRPr="005858C5" w:rsidRDefault="00944F16" w:rsidP="00944F16">
            <w:pPr>
              <w:widowControl w:val="0"/>
              <w:autoSpaceDE w:val="0"/>
              <w:autoSpaceDN w:val="0"/>
              <w:adjustRightInd w:val="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0</w:t>
            </w:r>
          </w:p>
        </w:tc>
        <w:tc>
          <w:tcPr>
            <w:tcW w:w="1020" w:type="dxa"/>
            <w:tcBorders>
              <w:right w:val="single" w:sz="4" w:space="0" w:color="auto"/>
            </w:tcBorders>
          </w:tcPr>
          <w:p w:rsidR="006B41C8" w:rsidRDefault="000C4D53" w:rsidP="001804EF">
            <w:pPr>
              <w:widowControl w:val="0"/>
              <w:autoSpaceDE w:val="0"/>
              <w:autoSpaceDN w:val="0"/>
              <w:adjustRightInd w:val="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0</w:t>
            </w:r>
          </w:p>
        </w:tc>
        <w:tc>
          <w:tcPr>
            <w:tcW w:w="1020" w:type="dxa"/>
            <w:tcBorders>
              <w:right w:val="single" w:sz="4" w:space="0" w:color="auto"/>
            </w:tcBorders>
          </w:tcPr>
          <w:p w:rsidR="006B41C8" w:rsidRDefault="00944F16" w:rsidP="001804EF">
            <w:pPr>
              <w:widowControl w:val="0"/>
              <w:autoSpaceDE w:val="0"/>
              <w:autoSpaceDN w:val="0"/>
              <w:adjustRightInd w:val="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0</w:t>
            </w:r>
          </w:p>
        </w:tc>
        <w:tc>
          <w:tcPr>
            <w:tcW w:w="1020" w:type="dxa"/>
            <w:tcBorders>
              <w:right w:val="single" w:sz="4" w:space="0" w:color="auto"/>
            </w:tcBorders>
          </w:tcPr>
          <w:p w:rsidR="006B41C8" w:rsidRDefault="002B58C9" w:rsidP="001804EF">
            <w:pPr>
              <w:widowControl w:val="0"/>
              <w:autoSpaceDE w:val="0"/>
              <w:autoSpaceDN w:val="0"/>
              <w:adjustRightInd w:val="0"/>
              <w:rPr>
                <w:rFonts w:ascii="Times New Roman" w:hAnsi="Times New Roman"/>
                <w:color w:val="0D0D0D" w:themeColor="text1" w:themeTint="F2"/>
                <w:sz w:val="28"/>
                <w:szCs w:val="28"/>
              </w:rPr>
            </w:pPr>
            <w:r>
              <w:rPr>
                <w:rFonts w:ascii="Times New Roman" w:hAnsi="Times New Roman"/>
                <w:color w:val="0D0D0D" w:themeColor="text1" w:themeTint="F2"/>
                <w:sz w:val="28"/>
                <w:szCs w:val="28"/>
              </w:rPr>
              <w:t>0</w:t>
            </w:r>
          </w:p>
        </w:tc>
      </w:tr>
      <w:tr w:rsidR="006B41C8" w:rsidRPr="005858C5" w:rsidTr="00944F16">
        <w:trPr>
          <w:trHeight w:val="1681"/>
          <w:jc w:val="center"/>
        </w:trPr>
        <w:tc>
          <w:tcPr>
            <w:tcW w:w="754" w:type="dxa"/>
          </w:tcPr>
          <w:p w:rsidR="006B41C8" w:rsidRPr="005858C5" w:rsidRDefault="006B41C8" w:rsidP="00944F16">
            <w:pPr>
              <w:pStyle w:val="ConsPlusNormal"/>
              <w:widowControl/>
              <w:ind w:left="317"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3</w:t>
            </w:r>
          </w:p>
        </w:tc>
        <w:tc>
          <w:tcPr>
            <w:tcW w:w="4551" w:type="dxa"/>
          </w:tcPr>
          <w:p w:rsidR="006B41C8" w:rsidRPr="005858C5" w:rsidRDefault="006B41C8" w:rsidP="00944F16">
            <w:pPr>
              <w:widowControl w:val="0"/>
              <w:spacing w:after="0" w:line="240" w:lineRule="auto"/>
              <w:ind w:firstLine="29"/>
              <w:contextualSpacing/>
              <w:rPr>
                <w:rFonts w:ascii="Times New Roman" w:hAnsi="Times New Roman"/>
                <w:color w:val="0D0D0D" w:themeColor="text1" w:themeTint="F2"/>
                <w:sz w:val="28"/>
                <w:szCs w:val="28"/>
              </w:rPr>
            </w:pPr>
            <w:r w:rsidRPr="005858C5">
              <w:rPr>
                <w:rFonts w:ascii="Times New Roman" w:hAnsi="Times New Roman"/>
                <w:bCs/>
                <w:color w:val="0D0D0D" w:themeColor="text1" w:themeTint="F2"/>
                <w:sz w:val="28"/>
                <w:szCs w:val="28"/>
              </w:rPr>
              <w:t>Содержание автодорог общего пользования, кв</w:t>
            </w:r>
            <w:r w:rsidR="00944F16">
              <w:rPr>
                <w:rFonts w:ascii="Times New Roman" w:hAnsi="Times New Roman"/>
                <w:bCs/>
                <w:color w:val="0D0D0D" w:themeColor="text1" w:themeTint="F2"/>
                <w:sz w:val="28"/>
                <w:szCs w:val="28"/>
              </w:rPr>
              <w:t>.</w:t>
            </w:r>
            <w:r w:rsidRPr="005858C5">
              <w:rPr>
                <w:rFonts w:ascii="Times New Roman" w:hAnsi="Times New Roman"/>
                <w:bCs/>
                <w:color w:val="0D0D0D" w:themeColor="text1" w:themeTint="F2"/>
                <w:sz w:val="28"/>
                <w:szCs w:val="28"/>
              </w:rPr>
              <w:t xml:space="preserve"> м</w:t>
            </w:r>
          </w:p>
        </w:tc>
        <w:tc>
          <w:tcPr>
            <w:tcW w:w="988"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75505</w:t>
            </w:r>
          </w:p>
        </w:tc>
        <w:tc>
          <w:tcPr>
            <w:tcW w:w="935"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76400</w:t>
            </w:r>
          </w:p>
        </w:tc>
        <w:tc>
          <w:tcPr>
            <w:tcW w:w="1021"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77000</w:t>
            </w:r>
          </w:p>
        </w:tc>
        <w:tc>
          <w:tcPr>
            <w:tcW w:w="1020"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77500</w:t>
            </w:r>
          </w:p>
        </w:tc>
        <w:tc>
          <w:tcPr>
            <w:tcW w:w="1020"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77800</w:t>
            </w:r>
          </w:p>
        </w:tc>
        <w:tc>
          <w:tcPr>
            <w:tcW w:w="1020" w:type="dxa"/>
            <w:tcBorders>
              <w:right w:val="single" w:sz="4" w:space="0" w:color="auto"/>
            </w:tcBorders>
          </w:tcPr>
          <w:p w:rsidR="006B41C8" w:rsidRPr="005858C5" w:rsidRDefault="006B41C8" w:rsidP="001804EF">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77800</w:t>
            </w:r>
          </w:p>
        </w:tc>
        <w:tc>
          <w:tcPr>
            <w:tcW w:w="1020" w:type="dxa"/>
            <w:tcBorders>
              <w:right w:val="single" w:sz="4" w:space="0" w:color="auto"/>
            </w:tcBorders>
          </w:tcPr>
          <w:p w:rsidR="006B41C8" w:rsidRPr="005858C5" w:rsidRDefault="006B41C8"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77800</w:t>
            </w:r>
          </w:p>
        </w:tc>
        <w:tc>
          <w:tcPr>
            <w:tcW w:w="1020" w:type="dxa"/>
            <w:tcBorders>
              <w:right w:val="single" w:sz="4" w:space="0" w:color="auto"/>
            </w:tcBorders>
          </w:tcPr>
          <w:p w:rsidR="006B41C8"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77800</w:t>
            </w:r>
          </w:p>
        </w:tc>
        <w:tc>
          <w:tcPr>
            <w:tcW w:w="1020" w:type="dxa"/>
            <w:tcBorders>
              <w:right w:val="single" w:sz="4" w:space="0" w:color="auto"/>
            </w:tcBorders>
          </w:tcPr>
          <w:p w:rsidR="006B41C8"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77800</w:t>
            </w:r>
          </w:p>
        </w:tc>
        <w:tc>
          <w:tcPr>
            <w:tcW w:w="1020" w:type="dxa"/>
            <w:tcBorders>
              <w:right w:val="single" w:sz="4" w:space="0" w:color="auto"/>
            </w:tcBorders>
          </w:tcPr>
          <w:p w:rsidR="006B41C8"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77800</w:t>
            </w:r>
          </w:p>
        </w:tc>
      </w:tr>
      <w:tr w:rsidR="006B41C8" w:rsidRPr="005858C5" w:rsidTr="00944F16">
        <w:trPr>
          <w:trHeight w:val="822"/>
          <w:jc w:val="center"/>
        </w:trPr>
        <w:tc>
          <w:tcPr>
            <w:tcW w:w="754" w:type="dxa"/>
          </w:tcPr>
          <w:p w:rsidR="006B41C8" w:rsidRPr="005858C5" w:rsidRDefault="006B41C8" w:rsidP="00944F16">
            <w:pPr>
              <w:pStyle w:val="ConsPlusNormal"/>
              <w:widowControl/>
              <w:ind w:left="317"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4</w:t>
            </w:r>
          </w:p>
        </w:tc>
        <w:tc>
          <w:tcPr>
            <w:tcW w:w="4551" w:type="dxa"/>
          </w:tcPr>
          <w:p w:rsidR="006B41C8" w:rsidRPr="005858C5" w:rsidRDefault="006B41C8" w:rsidP="00944F16">
            <w:pPr>
              <w:widowControl w:val="0"/>
              <w:spacing w:after="0" w:line="240" w:lineRule="auto"/>
              <w:ind w:firstLine="29"/>
              <w:contextualSpacing/>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Содержание тротуаров, кв</w:t>
            </w:r>
            <w:r w:rsidR="00944F16">
              <w:rPr>
                <w:rFonts w:ascii="Times New Roman" w:hAnsi="Times New Roman"/>
                <w:bCs/>
                <w:color w:val="0D0D0D" w:themeColor="text1" w:themeTint="F2"/>
                <w:sz w:val="28"/>
                <w:szCs w:val="28"/>
              </w:rPr>
              <w:t>.</w:t>
            </w:r>
            <w:r w:rsidRPr="005858C5">
              <w:rPr>
                <w:rFonts w:ascii="Times New Roman" w:hAnsi="Times New Roman"/>
                <w:bCs/>
                <w:color w:val="0D0D0D" w:themeColor="text1" w:themeTint="F2"/>
                <w:sz w:val="28"/>
                <w:szCs w:val="28"/>
              </w:rPr>
              <w:t xml:space="preserve"> м</w:t>
            </w:r>
          </w:p>
        </w:tc>
        <w:tc>
          <w:tcPr>
            <w:tcW w:w="988"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1154</w:t>
            </w:r>
          </w:p>
        </w:tc>
        <w:tc>
          <w:tcPr>
            <w:tcW w:w="935"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1200</w:t>
            </w:r>
          </w:p>
        </w:tc>
        <w:tc>
          <w:tcPr>
            <w:tcW w:w="1021"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1200</w:t>
            </w:r>
          </w:p>
        </w:tc>
        <w:tc>
          <w:tcPr>
            <w:tcW w:w="1020"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1300</w:t>
            </w:r>
          </w:p>
        </w:tc>
        <w:tc>
          <w:tcPr>
            <w:tcW w:w="1020"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1300</w:t>
            </w:r>
          </w:p>
        </w:tc>
        <w:tc>
          <w:tcPr>
            <w:tcW w:w="1020" w:type="dxa"/>
            <w:tcBorders>
              <w:right w:val="single" w:sz="4" w:space="0" w:color="auto"/>
            </w:tcBorders>
          </w:tcPr>
          <w:p w:rsidR="006B41C8" w:rsidRPr="005858C5" w:rsidRDefault="006B41C8" w:rsidP="001804EF">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1300</w:t>
            </w:r>
          </w:p>
        </w:tc>
        <w:tc>
          <w:tcPr>
            <w:tcW w:w="1020" w:type="dxa"/>
            <w:tcBorders>
              <w:right w:val="single" w:sz="4" w:space="0" w:color="auto"/>
            </w:tcBorders>
          </w:tcPr>
          <w:p w:rsidR="006B41C8" w:rsidRPr="005858C5" w:rsidRDefault="006B41C8"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1300</w:t>
            </w:r>
          </w:p>
        </w:tc>
        <w:tc>
          <w:tcPr>
            <w:tcW w:w="1020" w:type="dxa"/>
            <w:tcBorders>
              <w:right w:val="single" w:sz="4" w:space="0" w:color="auto"/>
            </w:tcBorders>
          </w:tcPr>
          <w:p w:rsidR="006B41C8"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1500</w:t>
            </w:r>
          </w:p>
        </w:tc>
        <w:tc>
          <w:tcPr>
            <w:tcW w:w="1020" w:type="dxa"/>
            <w:tcBorders>
              <w:right w:val="single" w:sz="4" w:space="0" w:color="auto"/>
            </w:tcBorders>
          </w:tcPr>
          <w:p w:rsidR="006B41C8"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1500</w:t>
            </w:r>
          </w:p>
        </w:tc>
        <w:tc>
          <w:tcPr>
            <w:tcW w:w="1020" w:type="dxa"/>
            <w:tcBorders>
              <w:right w:val="single" w:sz="4" w:space="0" w:color="auto"/>
            </w:tcBorders>
          </w:tcPr>
          <w:p w:rsidR="006B41C8"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1500</w:t>
            </w:r>
          </w:p>
        </w:tc>
      </w:tr>
      <w:tr w:rsidR="006B41C8" w:rsidRPr="005858C5" w:rsidTr="00944F16">
        <w:trPr>
          <w:trHeight w:val="1681"/>
          <w:jc w:val="center"/>
        </w:trPr>
        <w:tc>
          <w:tcPr>
            <w:tcW w:w="754" w:type="dxa"/>
          </w:tcPr>
          <w:p w:rsidR="006B41C8" w:rsidRPr="005858C5" w:rsidRDefault="006B41C8" w:rsidP="00944F16">
            <w:pPr>
              <w:pStyle w:val="ConsPlusNormal"/>
              <w:widowControl/>
              <w:ind w:left="317"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5</w:t>
            </w:r>
          </w:p>
        </w:tc>
        <w:tc>
          <w:tcPr>
            <w:tcW w:w="4551" w:type="dxa"/>
          </w:tcPr>
          <w:p w:rsidR="006B41C8" w:rsidRPr="005858C5" w:rsidRDefault="006B41C8" w:rsidP="00944F16">
            <w:pPr>
              <w:widowControl w:val="0"/>
              <w:spacing w:after="0" w:line="240" w:lineRule="auto"/>
              <w:ind w:firstLine="29"/>
              <w:contextualSpacing/>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Содержание велосипедных дорожек, кв</w:t>
            </w:r>
            <w:r w:rsidR="00944F16">
              <w:rPr>
                <w:rFonts w:ascii="Times New Roman" w:hAnsi="Times New Roman"/>
                <w:bCs/>
                <w:color w:val="0D0D0D" w:themeColor="text1" w:themeTint="F2"/>
                <w:sz w:val="28"/>
                <w:szCs w:val="28"/>
              </w:rPr>
              <w:t>.</w:t>
            </w:r>
            <w:r w:rsidRPr="005858C5">
              <w:rPr>
                <w:rFonts w:ascii="Times New Roman" w:hAnsi="Times New Roman"/>
                <w:bCs/>
                <w:color w:val="0D0D0D" w:themeColor="text1" w:themeTint="F2"/>
                <w:sz w:val="28"/>
                <w:szCs w:val="28"/>
              </w:rPr>
              <w:t xml:space="preserve"> м</w:t>
            </w:r>
          </w:p>
        </w:tc>
        <w:tc>
          <w:tcPr>
            <w:tcW w:w="988"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2647</w:t>
            </w:r>
          </w:p>
        </w:tc>
        <w:tc>
          <w:tcPr>
            <w:tcW w:w="935"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2700</w:t>
            </w:r>
          </w:p>
        </w:tc>
        <w:tc>
          <w:tcPr>
            <w:tcW w:w="1021"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2700</w:t>
            </w:r>
          </w:p>
        </w:tc>
        <w:tc>
          <w:tcPr>
            <w:tcW w:w="1020"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2700</w:t>
            </w:r>
          </w:p>
        </w:tc>
        <w:tc>
          <w:tcPr>
            <w:tcW w:w="1020" w:type="dxa"/>
          </w:tcPr>
          <w:p w:rsidR="006B41C8" w:rsidRPr="005858C5" w:rsidRDefault="006B41C8" w:rsidP="00FE5764">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2700</w:t>
            </w:r>
          </w:p>
        </w:tc>
        <w:tc>
          <w:tcPr>
            <w:tcW w:w="1020" w:type="dxa"/>
            <w:tcBorders>
              <w:right w:val="single" w:sz="4" w:space="0" w:color="auto"/>
            </w:tcBorders>
          </w:tcPr>
          <w:p w:rsidR="006B41C8" w:rsidRPr="005858C5" w:rsidRDefault="006B41C8" w:rsidP="001804EF">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2700</w:t>
            </w:r>
          </w:p>
        </w:tc>
        <w:tc>
          <w:tcPr>
            <w:tcW w:w="1020" w:type="dxa"/>
            <w:tcBorders>
              <w:right w:val="single" w:sz="4" w:space="0" w:color="auto"/>
            </w:tcBorders>
          </w:tcPr>
          <w:p w:rsidR="006B41C8" w:rsidRPr="005858C5" w:rsidRDefault="006B41C8"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2700</w:t>
            </w:r>
          </w:p>
        </w:tc>
        <w:tc>
          <w:tcPr>
            <w:tcW w:w="1020" w:type="dxa"/>
            <w:tcBorders>
              <w:right w:val="single" w:sz="4" w:space="0" w:color="auto"/>
            </w:tcBorders>
          </w:tcPr>
          <w:p w:rsidR="006B41C8"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2700</w:t>
            </w:r>
          </w:p>
        </w:tc>
        <w:tc>
          <w:tcPr>
            <w:tcW w:w="1020" w:type="dxa"/>
            <w:tcBorders>
              <w:right w:val="single" w:sz="4" w:space="0" w:color="auto"/>
            </w:tcBorders>
          </w:tcPr>
          <w:p w:rsidR="006B41C8"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2700</w:t>
            </w:r>
          </w:p>
        </w:tc>
        <w:tc>
          <w:tcPr>
            <w:tcW w:w="1020" w:type="dxa"/>
            <w:tcBorders>
              <w:right w:val="single" w:sz="4" w:space="0" w:color="auto"/>
            </w:tcBorders>
          </w:tcPr>
          <w:p w:rsidR="006B41C8" w:rsidRDefault="00944F16" w:rsidP="001804EF">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2700</w:t>
            </w:r>
          </w:p>
        </w:tc>
      </w:tr>
    </w:tbl>
    <w:p w:rsidR="004D3F5B" w:rsidRPr="005858C5" w:rsidRDefault="004D3F5B" w:rsidP="004D3F5B">
      <w:pPr>
        <w:pStyle w:val="a3"/>
        <w:spacing w:line="240" w:lineRule="auto"/>
        <w:ind w:left="0" w:firstLine="426"/>
        <w:jc w:val="both"/>
        <w:rPr>
          <w:rFonts w:ascii="Times New Roman" w:hAnsi="Times New Roman"/>
          <w:color w:val="0D0D0D" w:themeColor="text1" w:themeTint="F2"/>
          <w:sz w:val="28"/>
          <w:szCs w:val="28"/>
        </w:rPr>
      </w:pPr>
    </w:p>
    <w:p w:rsidR="00400466" w:rsidRDefault="00400466" w:rsidP="00E66C21">
      <w:pPr>
        <w:widowControl w:val="0"/>
        <w:autoSpaceDE w:val="0"/>
        <w:autoSpaceDN w:val="0"/>
        <w:adjustRightInd w:val="0"/>
        <w:spacing w:after="120"/>
        <w:ind w:firstLine="426"/>
        <w:rPr>
          <w:rFonts w:ascii="Times New Roman" w:hAnsi="Times New Roman"/>
          <w:b/>
          <w:bCs/>
          <w:color w:val="0D0D0D" w:themeColor="text1" w:themeTint="F2"/>
          <w:sz w:val="28"/>
          <w:szCs w:val="28"/>
        </w:rPr>
      </w:pPr>
    </w:p>
    <w:p w:rsidR="00400466" w:rsidRDefault="00400466" w:rsidP="00E66C21">
      <w:pPr>
        <w:widowControl w:val="0"/>
        <w:autoSpaceDE w:val="0"/>
        <w:autoSpaceDN w:val="0"/>
        <w:adjustRightInd w:val="0"/>
        <w:spacing w:after="120"/>
        <w:ind w:firstLine="426"/>
        <w:rPr>
          <w:rFonts w:ascii="Times New Roman" w:hAnsi="Times New Roman"/>
          <w:b/>
          <w:bCs/>
          <w:color w:val="0D0D0D" w:themeColor="text1" w:themeTint="F2"/>
          <w:sz w:val="28"/>
          <w:szCs w:val="28"/>
        </w:rPr>
      </w:pPr>
    </w:p>
    <w:p w:rsidR="00582D63" w:rsidRDefault="00582D63" w:rsidP="00E66C21">
      <w:pPr>
        <w:widowControl w:val="0"/>
        <w:autoSpaceDE w:val="0"/>
        <w:autoSpaceDN w:val="0"/>
        <w:adjustRightInd w:val="0"/>
        <w:spacing w:after="120"/>
        <w:ind w:firstLine="426"/>
        <w:rPr>
          <w:rFonts w:ascii="Times New Roman" w:hAnsi="Times New Roman"/>
          <w:b/>
          <w:bCs/>
          <w:color w:val="0D0D0D" w:themeColor="text1" w:themeTint="F2"/>
          <w:sz w:val="28"/>
          <w:szCs w:val="28"/>
        </w:rPr>
      </w:pPr>
    </w:p>
    <w:p w:rsidR="00B83B68" w:rsidRDefault="00B83B68" w:rsidP="00E66C21">
      <w:pPr>
        <w:widowControl w:val="0"/>
        <w:autoSpaceDE w:val="0"/>
        <w:autoSpaceDN w:val="0"/>
        <w:adjustRightInd w:val="0"/>
        <w:spacing w:after="120"/>
        <w:ind w:firstLine="426"/>
        <w:rPr>
          <w:rFonts w:ascii="Times New Roman" w:hAnsi="Times New Roman"/>
          <w:b/>
          <w:bCs/>
          <w:color w:val="0D0D0D" w:themeColor="text1" w:themeTint="F2"/>
          <w:sz w:val="28"/>
          <w:szCs w:val="28"/>
        </w:rPr>
      </w:pPr>
    </w:p>
    <w:p w:rsidR="00E66C21" w:rsidRPr="005858C5" w:rsidRDefault="00E66C21" w:rsidP="00E66C21">
      <w:pPr>
        <w:widowControl w:val="0"/>
        <w:autoSpaceDE w:val="0"/>
        <w:autoSpaceDN w:val="0"/>
        <w:adjustRightInd w:val="0"/>
        <w:spacing w:after="120"/>
        <w:ind w:firstLine="426"/>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 xml:space="preserve">Подпрограмма </w:t>
      </w:r>
      <w:r w:rsidR="00566FE5">
        <w:rPr>
          <w:rFonts w:ascii="Times New Roman" w:hAnsi="Times New Roman"/>
          <w:b/>
          <w:bCs/>
          <w:color w:val="0D0D0D" w:themeColor="text1" w:themeTint="F2"/>
          <w:sz w:val="28"/>
          <w:szCs w:val="28"/>
        </w:rPr>
        <w:t>2</w:t>
      </w:r>
      <w:r w:rsidRPr="005858C5">
        <w:rPr>
          <w:rFonts w:ascii="Times New Roman" w:hAnsi="Times New Roman"/>
          <w:b/>
          <w:bCs/>
          <w:color w:val="0D0D0D" w:themeColor="text1" w:themeTint="F2"/>
          <w:sz w:val="28"/>
          <w:szCs w:val="28"/>
        </w:rPr>
        <w:t xml:space="preserve"> «Развитие благоустройства и жилищно-коммунального хозяйства городского поселения «Поселок Вейделевка» </w:t>
      </w:r>
    </w:p>
    <w:p w:rsidR="00E66C21" w:rsidRPr="005858C5" w:rsidRDefault="00400466" w:rsidP="00443638">
      <w:pPr>
        <w:pStyle w:val="a3"/>
        <w:widowControl w:val="0"/>
        <w:autoSpaceDE w:val="0"/>
        <w:autoSpaceDN w:val="0"/>
        <w:adjustRightInd w:val="0"/>
        <w:spacing w:after="120" w:line="240" w:lineRule="auto"/>
        <w:ind w:left="708" w:firstLine="708"/>
        <w:jc w:val="center"/>
        <w:rPr>
          <w:rFonts w:ascii="Times New Roman" w:hAnsi="Times New Roman"/>
          <w:b/>
          <w:bCs/>
          <w:color w:val="0D0D0D" w:themeColor="text1" w:themeTint="F2"/>
          <w:sz w:val="28"/>
          <w:szCs w:val="28"/>
        </w:rPr>
      </w:pPr>
      <w:r>
        <w:rPr>
          <w:rFonts w:ascii="Times New Roman" w:hAnsi="Times New Roman"/>
          <w:b/>
          <w:bCs/>
          <w:color w:val="0D0D0D" w:themeColor="text1" w:themeTint="F2"/>
          <w:sz w:val="28"/>
          <w:szCs w:val="28"/>
        </w:rPr>
        <w:t xml:space="preserve">ПАСПОРТ ПОДПРОГРАММЫ </w:t>
      </w:r>
      <w:r w:rsidR="00E66C21" w:rsidRPr="005858C5">
        <w:rPr>
          <w:rFonts w:ascii="Times New Roman" w:hAnsi="Times New Roman"/>
          <w:b/>
          <w:bCs/>
          <w:color w:val="0D0D0D" w:themeColor="text1" w:themeTint="F2"/>
          <w:sz w:val="28"/>
          <w:szCs w:val="28"/>
        </w:rPr>
        <w:t xml:space="preserve"> </w:t>
      </w:r>
      <w:r w:rsidR="00566FE5">
        <w:rPr>
          <w:rFonts w:ascii="Times New Roman" w:hAnsi="Times New Roman"/>
          <w:b/>
          <w:bCs/>
          <w:color w:val="0D0D0D" w:themeColor="text1" w:themeTint="F2"/>
          <w:sz w:val="28"/>
          <w:szCs w:val="28"/>
        </w:rPr>
        <w:t>2</w:t>
      </w:r>
    </w:p>
    <w:p w:rsidR="00E66C21" w:rsidRDefault="00E66C21" w:rsidP="00443638">
      <w:pPr>
        <w:pStyle w:val="a3"/>
        <w:widowControl w:val="0"/>
        <w:autoSpaceDE w:val="0"/>
        <w:autoSpaceDN w:val="0"/>
        <w:adjustRightInd w:val="0"/>
        <w:spacing w:after="120" w:line="240" w:lineRule="auto"/>
        <w:ind w:left="708"/>
        <w:jc w:val="center"/>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«Развитие благоустройства и жилищно-коммунального хозяйства городского поселения «Поселок Вейделевка»</w:t>
      </w:r>
    </w:p>
    <w:p w:rsidR="00443638" w:rsidRPr="005858C5" w:rsidRDefault="00443638" w:rsidP="00443638">
      <w:pPr>
        <w:pStyle w:val="a3"/>
        <w:widowControl w:val="0"/>
        <w:autoSpaceDE w:val="0"/>
        <w:autoSpaceDN w:val="0"/>
        <w:adjustRightInd w:val="0"/>
        <w:spacing w:after="120" w:line="240" w:lineRule="auto"/>
        <w:ind w:left="708"/>
        <w:jc w:val="center"/>
        <w:rPr>
          <w:rFonts w:ascii="Times New Roman" w:hAnsi="Times New Roman"/>
          <w:b/>
          <w:bCs/>
          <w:color w:val="0D0D0D" w:themeColor="text1" w:themeTint="F2"/>
          <w:sz w:val="28"/>
          <w:szCs w:val="28"/>
        </w:rPr>
      </w:pPr>
    </w:p>
    <w:tbl>
      <w:tblPr>
        <w:tblW w:w="1488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
        <w:gridCol w:w="3743"/>
        <w:gridCol w:w="10489"/>
      </w:tblGrid>
      <w:tr w:rsidR="00E66C21" w:rsidRPr="005858C5" w:rsidTr="00582D63">
        <w:tc>
          <w:tcPr>
            <w:tcW w:w="652" w:type="dxa"/>
            <w:tcBorders>
              <w:top w:val="single" w:sz="4" w:space="0" w:color="auto"/>
              <w:bottom w:val="single" w:sz="4" w:space="0" w:color="auto"/>
              <w:right w:val="single" w:sz="4" w:space="0" w:color="auto"/>
            </w:tcBorders>
          </w:tcPr>
          <w:p w:rsidR="00E66C21" w:rsidRPr="005858C5" w:rsidRDefault="00E66C21" w:rsidP="001804EF">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w:t>
            </w:r>
          </w:p>
        </w:tc>
        <w:tc>
          <w:tcPr>
            <w:tcW w:w="14232" w:type="dxa"/>
            <w:gridSpan w:val="2"/>
            <w:tcBorders>
              <w:top w:val="single" w:sz="4" w:space="0" w:color="auto"/>
              <w:left w:val="single" w:sz="4" w:space="0" w:color="auto"/>
              <w:bottom w:val="single" w:sz="4" w:space="0" w:color="auto"/>
            </w:tcBorders>
          </w:tcPr>
          <w:p w:rsidR="00E66C21" w:rsidRPr="005858C5" w:rsidRDefault="00E66C21" w:rsidP="001804EF">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 xml:space="preserve">Наименование подпрограммы </w:t>
            </w:r>
          </w:p>
          <w:p w:rsidR="00E66C21" w:rsidRPr="005858C5" w:rsidRDefault="00E66C21" w:rsidP="0044043F">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bCs/>
                <w:color w:val="0D0D0D" w:themeColor="text1" w:themeTint="F2"/>
                <w:sz w:val="28"/>
                <w:szCs w:val="28"/>
              </w:rPr>
              <w:t xml:space="preserve">Развитие благоустройства и жилищно-коммунального хозяйства городского поселения «Поселок Вейделевка» </w:t>
            </w:r>
          </w:p>
        </w:tc>
      </w:tr>
      <w:tr w:rsidR="00E66C21" w:rsidRPr="005858C5" w:rsidTr="00582D63">
        <w:tc>
          <w:tcPr>
            <w:tcW w:w="652" w:type="dxa"/>
            <w:tcBorders>
              <w:top w:val="single" w:sz="4" w:space="0" w:color="auto"/>
              <w:bottom w:val="single" w:sz="4" w:space="0" w:color="auto"/>
              <w:right w:val="single" w:sz="4" w:space="0" w:color="auto"/>
            </w:tcBorders>
          </w:tcPr>
          <w:p w:rsidR="00E66C21" w:rsidRPr="005858C5" w:rsidRDefault="00E66C21" w:rsidP="001804EF">
            <w:pPr>
              <w:widowControl w:val="0"/>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1</w:t>
            </w:r>
          </w:p>
        </w:tc>
        <w:tc>
          <w:tcPr>
            <w:tcW w:w="3743" w:type="dxa"/>
            <w:tcBorders>
              <w:top w:val="single" w:sz="4" w:space="0" w:color="auto"/>
              <w:left w:val="single" w:sz="4" w:space="0" w:color="auto"/>
              <w:bottom w:val="single" w:sz="4" w:space="0" w:color="auto"/>
              <w:right w:val="single" w:sz="4" w:space="0" w:color="auto"/>
            </w:tcBorders>
          </w:tcPr>
          <w:p w:rsidR="00E66C21" w:rsidRPr="005858C5" w:rsidRDefault="00E66C21" w:rsidP="00FE5764">
            <w:pPr>
              <w:widowControl w:val="0"/>
              <w:autoSpaceDE w:val="0"/>
              <w:autoSpaceDN w:val="0"/>
              <w:adjustRightInd w:val="0"/>
              <w:spacing w:after="0" w:line="240" w:lineRule="auto"/>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 xml:space="preserve">Соисполнитель, ответственный за реализацию подпрограммы </w:t>
            </w:r>
            <w:r w:rsidR="00FE5764">
              <w:rPr>
                <w:rFonts w:ascii="Times New Roman" w:hAnsi="Times New Roman"/>
                <w:color w:val="0D0D0D" w:themeColor="text1" w:themeTint="F2"/>
                <w:sz w:val="28"/>
                <w:szCs w:val="28"/>
                <w:lang w:eastAsia="ru-RU"/>
              </w:rPr>
              <w:t>3</w:t>
            </w:r>
          </w:p>
        </w:tc>
        <w:tc>
          <w:tcPr>
            <w:tcW w:w="10489" w:type="dxa"/>
            <w:tcBorders>
              <w:top w:val="single" w:sz="4" w:space="0" w:color="auto"/>
              <w:left w:val="single" w:sz="4" w:space="0" w:color="auto"/>
              <w:bottom w:val="single" w:sz="4" w:space="0" w:color="auto"/>
            </w:tcBorders>
          </w:tcPr>
          <w:p w:rsidR="00E66C21" w:rsidRPr="005858C5" w:rsidRDefault="00E66C21" w:rsidP="00DF1BCE">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Администрация     городского поселени</w:t>
            </w:r>
            <w:r w:rsidR="00DF1BCE">
              <w:rPr>
                <w:rFonts w:ascii="Times New Roman" w:hAnsi="Times New Roman"/>
                <w:color w:val="0D0D0D" w:themeColor="text1" w:themeTint="F2"/>
                <w:sz w:val="28"/>
                <w:szCs w:val="28"/>
              </w:rPr>
              <w:t>я</w:t>
            </w:r>
            <w:r w:rsidRPr="005858C5">
              <w:rPr>
                <w:rFonts w:ascii="Times New Roman" w:hAnsi="Times New Roman"/>
                <w:color w:val="0D0D0D" w:themeColor="text1" w:themeTint="F2"/>
                <w:sz w:val="28"/>
                <w:szCs w:val="28"/>
              </w:rPr>
              <w:t xml:space="preserve"> «Поселок Вейделевка</w:t>
            </w:r>
          </w:p>
        </w:tc>
      </w:tr>
      <w:tr w:rsidR="00E66C21" w:rsidRPr="005858C5" w:rsidTr="00582D63">
        <w:trPr>
          <w:trHeight w:val="629"/>
        </w:trPr>
        <w:tc>
          <w:tcPr>
            <w:tcW w:w="652" w:type="dxa"/>
            <w:tcBorders>
              <w:top w:val="single" w:sz="4" w:space="0" w:color="auto"/>
              <w:bottom w:val="single" w:sz="4" w:space="0" w:color="auto"/>
              <w:right w:val="single" w:sz="4" w:space="0" w:color="auto"/>
            </w:tcBorders>
          </w:tcPr>
          <w:p w:rsidR="00E66C21" w:rsidRPr="005858C5" w:rsidRDefault="00E66C21" w:rsidP="001804EF">
            <w:pPr>
              <w:widowControl w:val="0"/>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2</w:t>
            </w:r>
          </w:p>
        </w:tc>
        <w:tc>
          <w:tcPr>
            <w:tcW w:w="3743" w:type="dxa"/>
            <w:tcBorders>
              <w:top w:val="single" w:sz="4" w:space="0" w:color="auto"/>
              <w:left w:val="single" w:sz="4" w:space="0" w:color="auto"/>
              <w:bottom w:val="single" w:sz="4" w:space="0" w:color="auto"/>
              <w:right w:val="single" w:sz="4" w:space="0" w:color="auto"/>
            </w:tcBorders>
          </w:tcPr>
          <w:p w:rsidR="00E66C21" w:rsidRPr="005858C5" w:rsidRDefault="00E66C21" w:rsidP="00FE5764">
            <w:pPr>
              <w:widowControl w:val="0"/>
              <w:autoSpaceDE w:val="0"/>
              <w:autoSpaceDN w:val="0"/>
              <w:adjustRightInd w:val="0"/>
              <w:spacing w:after="0" w:line="240" w:lineRule="auto"/>
              <w:rPr>
                <w:rFonts w:ascii="Times New Roman" w:hAnsi="Times New Roman"/>
                <w:strike/>
                <w:color w:val="0D0D0D" w:themeColor="text1" w:themeTint="F2"/>
                <w:sz w:val="28"/>
                <w:szCs w:val="28"/>
                <w:lang w:eastAsia="ru-RU"/>
              </w:rPr>
            </w:pPr>
            <w:r w:rsidRPr="005858C5">
              <w:rPr>
                <w:rFonts w:ascii="Times New Roman" w:hAnsi="Times New Roman"/>
                <w:color w:val="0D0D0D" w:themeColor="text1" w:themeTint="F2"/>
                <w:sz w:val="28"/>
                <w:szCs w:val="28"/>
                <w:lang w:eastAsia="ru-RU"/>
              </w:rPr>
              <w:t xml:space="preserve">Участники подпрограммы </w:t>
            </w:r>
            <w:r w:rsidR="00FE5764">
              <w:rPr>
                <w:rFonts w:ascii="Times New Roman" w:hAnsi="Times New Roman"/>
                <w:color w:val="0D0D0D" w:themeColor="text1" w:themeTint="F2"/>
                <w:sz w:val="28"/>
                <w:szCs w:val="28"/>
                <w:lang w:eastAsia="ru-RU"/>
              </w:rPr>
              <w:t>3</w:t>
            </w:r>
          </w:p>
        </w:tc>
        <w:tc>
          <w:tcPr>
            <w:tcW w:w="10489" w:type="dxa"/>
            <w:tcBorders>
              <w:top w:val="single" w:sz="4" w:space="0" w:color="auto"/>
              <w:left w:val="single" w:sz="4" w:space="0" w:color="auto"/>
              <w:bottom w:val="single" w:sz="4" w:space="0" w:color="auto"/>
            </w:tcBorders>
          </w:tcPr>
          <w:p w:rsidR="00E66C21" w:rsidRPr="005858C5" w:rsidRDefault="00E66C21" w:rsidP="00400466">
            <w:pPr>
              <w:widowControl w:val="0"/>
              <w:spacing w:after="0" w:line="240" w:lineRule="auto"/>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Администрация  городского поселения «Поселок Вейделевка», муниципальные унитарные предприятия, предприятия и организации.</w:t>
            </w:r>
          </w:p>
        </w:tc>
      </w:tr>
      <w:tr w:rsidR="00E66C21" w:rsidRPr="005858C5" w:rsidTr="00582D63">
        <w:tc>
          <w:tcPr>
            <w:tcW w:w="652" w:type="dxa"/>
            <w:tcBorders>
              <w:top w:val="single" w:sz="4" w:space="0" w:color="auto"/>
              <w:bottom w:val="single" w:sz="4" w:space="0" w:color="auto"/>
              <w:right w:val="single" w:sz="4" w:space="0" w:color="auto"/>
            </w:tcBorders>
          </w:tcPr>
          <w:p w:rsidR="00E66C21" w:rsidRPr="005858C5" w:rsidRDefault="00E66C21" w:rsidP="001804EF">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3</w:t>
            </w:r>
          </w:p>
        </w:tc>
        <w:tc>
          <w:tcPr>
            <w:tcW w:w="3743" w:type="dxa"/>
            <w:tcBorders>
              <w:top w:val="single" w:sz="4" w:space="0" w:color="auto"/>
              <w:left w:val="single" w:sz="4" w:space="0" w:color="auto"/>
              <w:bottom w:val="single" w:sz="4" w:space="0" w:color="auto"/>
              <w:right w:val="single" w:sz="4" w:space="0" w:color="auto"/>
            </w:tcBorders>
          </w:tcPr>
          <w:p w:rsidR="00E66C21" w:rsidRPr="005858C5" w:rsidRDefault="00E66C21" w:rsidP="00FE5764">
            <w:pPr>
              <w:autoSpaceDE w:val="0"/>
              <w:autoSpaceDN w:val="0"/>
              <w:adjustRightInd w:val="0"/>
              <w:spacing w:after="0" w:line="240" w:lineRule="auto"/>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 xml:space="preserve">Цель  подпрограммы </w:t>
            </w:r>
            <w:r w:rsidR="00FE5764">
              <w:rPr>
                <w:rFonts w:ascii="Times New Roman" w:hAnsi="Times New Roman"/>
                <w:color w:val="0D0D0D" w:themeColor="text1" w:themeTint="F2"/>
                <w:sz w:val="28"/>
                <w:szCs w:val="28"/>
                <w:lang w:eastAsia="ru-RU"/>
              </w:rPr>
              <w:t>3</w:t>
            </w:r>
          </w:p>
        </w:tc>
        <w:tc>
          <w:tcPr>
            <w:tcW w:w="10489" w:type="dxa"/>
            <w:tcBorders>
              <w:top w:val="single" w:sz="4" w:space="0" w:color="auto"/>
              <w:left w:val="single" w:sz="4" w:space="0" w:color="auto"/>
              <w:bottom w:val="single" w:sz="4" w:space="0" w:color="auto"/>
            </w:tcBorders>
          </w:tcPr>
          <w:p w:rsidR="00E66C21" w:rsidRPr="005858C5" w:rsidRDefault="00E66C21" w:rsidP="0099663F">
            <w:pPr>
              <w:spacing w:line="240" w:lineRule="auto"/>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Совершенствование системы комплексного благоустройства на территории городского поселения, создание комфортных условий проживания и отдыха населения.</w:t>
            </w:r>
          </w:p>
        </w:tc>
      </w:tr>
      <w:tr w:rsidR="00E66C21" w:rsidRPr="005858C5" w:rsidTr="00582D63">
        <w:tc>
          <w:tcPr>
            <w:tcW w:w="652" w:type="dxa"/>
            <w:tcBorders>
              <w:top w:val="single" w:sz="4" w:space="0" w:color="auto"/>
              <w:bottom w:val="single" w:sz="4" w:space="0" w:color="auto"/>
              <w:right w:val="single" w:sz="4" w:space="0" w:color="auto"/>
            </w:tcBorders>
          </w:tcPr>
          <w:p w:rsidR="00E66C21" w:rsidRPr="005858C5" w:rsidRDefault="00E66C21" w:rsidP="001804EF">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4</w:t>
            </w:r>
          </w:p>
        </w:tc>
        <w:tc>
          <w:tcPr>
            <w:tcW w:w="3743" w:type="dxa"/>
            <w:tcBorders>
              <w:top w:val="single" w:sz="4" w:space="0" w:color="auto"/>
              <w:left w:val="single" w:sz="4" w:space="0" w:color="auto"/>
              <w:bottom w:val="single" w:sz="4" w:space="0" w:color="auto"/>
              <w:right w:val="single" w:sz="4" w:space="0" w:color="auto"/>
            </w:tcBorders>
          </w:tcPr>
          <w:p w:rsidR="00E66C21" w:rsidRPr="005858C5" w:rsidRDefault="00E66C21" w:rsidP="00FE5764">
            <w:pPr>
              <w:autoSpaceDE w:val="0"/>
              <w:autoSpaceDN w:val="0"/>
              <w:adjustRightInd w:val="0"/>
              <w:spacing w:after="0" w:line="240" w:lineRule="auto"/>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 xml:space="preserve">Задачи подпрограммы </w:t>
            </w:r>
            <w:r w:rsidR="00FE5764">
              <w:rPr>
                <w:rFonts w:ascii="Times New Roman" w:hAnsi="Times New Roman"/>
                <w:color w:val="0D0D0D" w:themeColor="text1" w:themeTint="F2"/>
                <w:sz w:val="28"/>
                <w:szCs w:val="28"/>
                <w:lang w:eastAsia="ru-RU"/>
              </w:rPr>
              <w:t>3</w:t>
            </w:r>
          </w:p>
        </w:tc>
        <w:tc>
          <w:tcPr>
            <w:tcW w:w="10489" w:type="dxa"/>
            <w:tcBorders>
              <w:top w:val="single" w:sz="4" w:space="0" w:color="auto"/>
              <w:left w:val="single" w:sz="4" w:space="0" w:color="auto"/>
              <w:bottom w:val="single" w:sz="4" w:space="0" w:color="auto"/>
            </w:tcBorders>
          </w:tcPr>
          <w:p w:rsidR="00E66C21" w:rsidRPr="008A1F34" w:rsidRDefault="00E66C21" w:rsidP="008A1F34">
            <w:pPr>
              <w:pStyle w:val="afc"/>
              <w:jc w:val="both"/>
              <w:rPr>
                <w:rFonts w:ascii="Times New Roman" w:hAnsi="Times New Roman"/>
                <w:sz w:val="28"/>
                <w:szCs w:val="28"/>
              </w:rPr>
            </w:pPr>
            <w:r w:rsidRPr="008A1F34">
              <w:rPr>
                <w:rFonts w:ascii="Times New Roman" w:hAnsi="Times New Roman"/>
                <w:sz w:val="28"/>
                <w:szCs w:val="28"/>
              </w:rPr>
              <w:t>Реализация обязательств по содержанию  памятников, пляжей, кладбищ, фонтанов, детских площадок, свалок.</w:t>
            </w:r>
          </w:p>
          <w:p w:rsidR="00E66C21" w:rsidRPr="008A1F34" w:rsidRDefault="00E66C21" w:rsidP="008A1F34">
            <w:pPr>
              <w:pStyle w:val="afc"/>
              <w:jc w:val="both"/>
              <w:rPr>
                <w:rFonts w:ascii="Times New Roman" w:hAnsi="Times New Roman"/>
                <w:sz w:val="28"/>
                <w:szCs w:val="28"/>
              </w:rPr>
            </w:pPr>
            <w:r w:rsidRPr="008A1F34">
              <w:rPr>
                <w:rFonts w:ascii="Times New Roman" w:hAnsi="Times New Roman"/>
                <w:sz w:val="28"/>
                <w:szCs w:val="28"/>
              </w:rPr>
              <w:t>Реализация обязательств по отлову бродячих собак.</w:t>
            </w:r>
          </w:p>
          <w:p w:rsidR="00E66C21" w:rsidRPr="008A1F34" w:rsidRDefault="00E66C21" w:rsidP="008A1F34">
            <w:pPr>
              <w:pStyle w:val="afc"/>
              <w:jc w:val="both"/>
              <w:rPr>
                <w:rFonts w:ascii="Times New Roman" w:hAnsi="Times New Roman"/>
                <w:sz w:val="28"/>
                <w:szCs w:val="28"/>
              </w:rPr>
            </w:pPr>
            <w:r w:rsidRPr="008A1F34">
              <w:rPr>
                <w:rFonts w:ascii="Times New Roman" w:hAnsi="Times New Roman"/>
                <w:sz w:val="28"/>
                <w:szCs w:val="28"/>
              </w:rPr>
              <w:t>Реализация обязательств по озеленению территории поселения.</w:t>
            </w:r>
          </w:p>
          <w:p w:rsidR="00E66C21" w:rsidRPr="005858C5" w:rsidRDefault="00E66C21" w:rsidP="002B58C9">
            <w:pPr>
              <w:pStyle w:val="afc"/>
              <w:jc w:val="both"/>
            </w:pPr>
            <w:r w:rsidRPr="008A1F34">
              <w:rPr>
                <w:rFonts w:ascii="Times New Roman" w:hAnsi="Times New Roman"/>
                <w:sz w:val="28"/>
                <w:szCs w:val="28"/>
              </w:rPr>
              <w:t>Реализация обязательств по передаче субвенций районному бюджету на электроэнергию и техобслуживание</w:t>
            </w:r>
            <w:r w:rsidR="008A1F34" w:rsidRPr="008A1F34">
              <w:rPr>
                <w:rFonts w:ascii="Times New Roman" w:hAnsi="Times New Roman"/>
                <w:sz w:val="28"/>
                <w:szCs w:val="28"/>
              </w:rPr>
              <w:t>.</w:t>
            </w:r>
          </w:p>
        </w:tc>
      </w:tr>
      <w:tr w:rsidR="00E66C21" w:rsidRPr="005858C5" w:rsidTr="00582D63">
        <w:tc>
          <w:tcPr>
            <w:tcW w:w="652" w:type="dxa"/>
            <w:tcBorders>
              <w:top w:val="single" w:sz="4" w:space="0" w:color="auto"/>
              <w:bottom w:val="single" w:sz="4" w:space="0" w:color="auto"/>
              <w:right w:val="single" w:sz="4" w:space="0" w:color="auto"/>
            </w:tcBorders>
          </w:tcPr>
          <w:p w:rsidR="00E66C21" w:rsidRPr="005858C5" w:rsidRDefault="00E66C21" w:rsidP="001804EF">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5</w:t>
            </w:r>
          </w:p>
        </w:tc>
        <w:tc>
          <w:tcPr>
            <w:tcW w:w="3743" w:type="dxa"/>
            <w:tcBorders>
              <w:top w:val="single" w:sz="4" w:space="0" w:color="auto"/>
              <w:left w:val="single" w:sz="4" w:space="0" w:color="auto"/>
              <w:bottom w:val="single" w:sz="4" w:space="0" w:color="auto"/>
              <w:right w:val="single" w:sz="4" w:space="0" w:color="auto"/>
            </w:tcBorders>
          </w:tcPr>
          <w:p w:rsidR="00E66C21" w:rsidRPr="005858C5" w:rsidRDefault="00E66C21" w:rsidP="00FE5764">
            <w:pPr>
              <w:autoSpaceDE w:val="0"/>
              <w:autoSpaceDN w:val="0"/>
              <w:adjustRightInd w:val="0"/>
              <w:spacing w:after="0" w:line="240" w:lineRule="auto"/>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Сроки и этапы реализации подпрограммы</w:t>
            </w:r>
            <w:r w:rsidR="00443638">
              <w:rPr>
                <w:rFonts w:ascii="Times New Roman" w:hAnsi="Times New Roman"/>
                <w:color w:val="0D0D0D" w:themeColor="text1" w:themeTint="F2"/>
                <w:sz w:val="28"/>
                <w:szCs w:val="28"/>
                <w:lang w:eastAsia="ru-RU"/>
              </w:rPr>
              <w:t xml:space="preserve"> </w:t>
            </w:r>
            <w:r w:rsidR="00FE5764">
              <w:rPr>
                <w:rFonts w:ascii="Times New Roman" w:hAnsi="Times New Roman"/>
                <w:color w:val="0D0D0D" w:themeColor="text1" w:themeTint="F2"/>
                <w:sz w:val="28"/>
                <w:szCs w:val="28"/>
                <w:lang w:eastAsia="ru-RU"/>
              </w:rPr>
              <w:t>3</w:t>
            </w:r>
          </w:p>
        </w:tc>
        <w:tc>
          <w:tcPr>
            <w:tcW w:w="10489" w:type="dxa"/>
            <w:tcBorders>
              <w:top w:val="single" w:sz="4" w:space="0" w:color="auto"/>
              <w:left w:val="single" w:sz="4" w:space="0" w:color="auto"/>
              <w:bottom w:val="single" w:sz="4" w:space="0" w:color="auto"/>
            </w:tcBorders>
          </w:tcPr>
          <w:p w:rsidR="0044043F" w:rsidRDefault="0044043F" w:rsidP="0044043F">
            <w:pPr>
              <w:spacing w:after="0" w:line="240" w:lineRule="auto"/>
              <w:jc w:val="both"/>
              <w:rPr>
                <w:rFonts w:ascii="Times New Roman" w:hAnsi="Times New Roman"/>
                <w:sz w:val="28"/>
                <w:szCs w:val="28"/>
              </w:rPr>
            </w:pPr>
            <w:r>
              <w:rPr>
                <w:rFonts w:ascii="Times New Roman" w:hAnsi="Times New Roman"/>
                <w:sz w:val="28"/>
                <w:szCs w:val="28"/>
              </w:rPr>
              <w:t xml:space="preserve">Реализация </w:t>
            </w:r>
            <w:r w:rsidR="00BB7A52">
              <w:rPr>
                <w:rFonts w:ascii="Times New Roman" w:hAnsi="Times New Roman"/>
                <w:sz w:val="28"/>
                <w:szCs w:val="28"/>
              </w:rPr>
              <w:t>под</w:t>
            </w:r>
            <w:r>
              <w:rPr>
                <w:rFonts w:ascii="Times New Roman" w:hAnsi="Times New Roman"/>
                <w:sz w:val="28"/>
                <w:szCs w:val="28"/>
              </w:rPr>
              <w:t>программы осуществляется в 2 этапа:</w:t>
            </w:r>
          </w:p>
          <w:p w:rsidR="0044043F" w:rsidRDefault="0044043F" w:rsidP="0044043F">
            <w:pPr>
              <w:spacing w:after="0" w:line="240" w:lineRule="auto"/>
              <w:jc w:val="both"/>
              <w:rPr>
                <w:rFonts w:ascii="Times New Roman" w:hAnsi="Times New Roman"/>
                <w:sz w:val="28"/>
                <w:szCs w:val="28"/>
              </w:rPr>
            </w:pPr>
            <w:r>
              <w:rPr>
                <w:rFonts w:ascii="Times New Roman" w:hAnsi="Times New Roman"/>
                <w:sz w:val="28"/>
                <w:szCs w:val="28"/>
              </w:rPr>
              <w:t xml:space="preserve">1 этап – </w:t>
            </w:r>
            <w:r w:rsidRPr="000A6CDF">
              <w:rPr>
                <w:rFonts w:ascii="Times New Roman" w:hAnsi="Times New Roman"/>
                <w:sz w:val="28"/>
                <w:szCs w:val="28"/>
              </w:rPr>
              <w:t>201</w:t>
            </w:r>
            <w:r>
              <w:rPr>
                <w:rFonts w:ascii="Times New Roman" w:hAnsi="Times New Roman"/>
                <w:sz w:val="28"/>
                <w:szCs w:val="28"/>
              </w:rPr>
              <w:t xml:space="preserve">6 – </w:t>
            </w:r>
            <w:r w:rsidRPr="000A6CDF">
              <w:rPr>
                <w:rFonts w:ascii="Times New Roman" w:hAnsi="Times New Roman"/>
                <w:sz w:val="28"/>
                <w:szCs w:val="28"/>
              </w:rPr>
              <w:t>202</w:t>
            </w:r>
            <w:r>
              <w:rPr>
                <w:rFonts w:ascii="Times New Roman" w:hAnsi="Times New Roman"/>
                <w:sz w:val="28"/>
                <w:szCs w:val="28"/>
              </w:rPr>
              <w:t xml:space="preserve">2 </w:t>
            </w:r>
            <w:r w:rsidRPr="000A6CDF">
              <w:rPr>
                <w:rFonts w:ascii="Times New Roman" w:hAnsi="Times New Roman"/>
                <w:sz w:val="28"/>
                <w:szCs w:val="28"/>
              </w:rPr>
              <w:t xml:space="preserve"> годы</w:t>
            </w:r>
            <w:r>
              <w:rPr>
                <w:rFonts w:ascii="Times New Roman" w:hAnsi="Times New Roman"/>
                <w:sz w:val="28"/>
                <w:szCs w:val="28"/>
              </w:rPr>
              <w:t>;</w:t>
            </w:r>
          </w:p>
          <w:p w:rsidR="00E66C21" w:rsidRPr="005858C5" w:rsidRDefault="0044043F" w:rsidP="0044043F">
            <w:pPr>
              <w:widowControl w:val="0"/>
              <w:spacing w:after="0" w:line="240" w:lineRule="auto"/>
              <w:rPr>
                <w:rFonts w:ascii="Times New Roman" w:hAnsi="Times New Roman"/>
                <w:color w:val="0D0D0D" w:themeColor="text1" w:themeTint="F2"/>
                <w:sz w:val="28"/>
                <w:szCs w:val="28"/>
              </w:rPr>
            </w:pPr>
            <w:r>
              <w:rPr>
                <w:rFonts w:ascii="Times New Roman" w:hAnsi="Times New Roman"/>
                <w:sz w:val="28"/>
                <w:szCs w:val="28"/>
              </w:rPr>
              <w:t>2 этап – 2023 – 2025  годы.</w:t>
            </w:r>
          </w:p>
        </w:tc>
      </w:tr>
      <w:tr w:rsidR="00E66C21" w:rsidRPr="005858C5" w:rsidTr="00582D63">
        <w:trPr>
          <w:trHeight w:val="3835"/>
        </w:trPr>
        <w:tc>
          <w:tcPr>
            <w:tcW w:w="652" w:type="dxa"/>
            <w:tcBorders>
              <w:top w:val="single" w:sz="4" w:space="0" w:color="auto"/>
              <w:bottom w:val="single" w:sz="4" w:space="0" w:color="auto"/>
              <w:right w:val="single" w:sz="4" w:space="0" w:color="auto"/>
            </w:tcBorders>
          </w:tcPr>
          <w:p w:rsidR="00E66C21" w:rsidRPr="005858C5" w:rsidRDefault="00E66C21" w:rsidP="001804EF">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lastRenderedPageBreak/>
              <w:t>6</w:t>
            </w:r>
          </w:p>
        </w:tc>
        <w:tc>
          <w:tcPr>
            <w:tcW w:w="3743" w:type="dxa"/>
            <w:tcBorders>
              <w:top w:val="single" w:sz="4" w:space="0" w:color="auto"/>
              <w:left w:val="single" w:sz="4" w:space="0" w:color="auto"/>
              <w:bottom w:val="single" w:sz="4" w:space="0" w:color="auto"/>
              <w:right w:val="single" w:sz="4" w:space="0" w:color="auto"/>
            </w:tcBorders>
          </w:tcPr>
          <w:p w:rsidR="00E66C21" w:rsidRPr="005858C5" w:rsidRDefault="00E66C21" w:rsidP="001804EF">
            <w:pPr>
              <w:autoSpaceDE w:val="0"/>
              <w:autoSpaceDN w:val="0"/>
              <w:adjustRightInd w:val="0"/>
              <w:spacing w:after="0" w:line="240" w:lineRule="auto"/>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Объем бюджетных ассигнований муниципальной программы за счет средств бюджета городского поселения (с расшифровкой плановых объемов бюджетных ассигнований по годам ее реализации) а также прогнозный объем средств, привлекаемых из других источников</w:t>
            </w:r>
          </w:p>
        </w:tc>
        <w:tc>
          <w:tcPr>
            <w:tcW w:w="10489" w:type="dxa"/>
            <w:tcBorders>
              <w:top w:val="single" w:sz="4" w:space="0" w:color="auto"/>
              <w:left w:val="single" w:sz="4" w:space="0" w:color="auto"/>
              <w:bottom w:val="single" w:sz="4" w:space="0" w:color="auto"/>
            </w:tcBorders>
          </w:tcPr>
          <w:p w:rsidR="009845C8" w:rsidRPr="005858C5" w:rsidRDefault="009845C8" w:rsidP="009845C8">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Объем</w:t>
            </w:r>
            <w:r>
              <w:rPr>
                <w:rFonts w:ascii="Times New Roman" w:hAnsi="Times New Roman"/>
                <w:color w:val="0D0D0D" w:themeColor="text1" w:themeTint="F2"/>
                <w:sz w:val="28"/>
                <w:szCs w:val="28"/>
              </w:rPr>
              <w:t xml:space="preserve"> финансового обеспечения </w:t>
            </w:r>
            <w:r w:rsidRPr="005858C5">
              <w:rPr>
                <w:rFonts w:ascii="Times New Roman" w:hAnsi="Times New Roman"/>
                <w:color w:val="0D0D0D" w:themeColor="text1" w:themeTint="F2"/>
                <w:sz w:val="28"/>
                <w:szCs w:val="28"/>
              </w:rPr>
              <w:t xml:space="preserve"> на реализацию подпрограммы</w:t>
            </w:r>
            <w:r>
              <w:rPr>
                <w:rFonts w:ascii="Times New Roman" w:hAnsi="Times New Roman"/>
                <w:color w:val="0D0D0D" w:themeColor="text1" w:themeTint="F2"/>
                <w:sz w:val="28"/>
                <w:szCs w:val="28"/>
              </w:rPr>
              <w:t xml:space="preserve">  2</w:t>
            </w:r>
            <w:r w:rsidRPr="005858C5">
              <w:rPr>
                <w:rFonts w:ascii="Times New Roman" w:hAnsi="Times New Roman"/>
                <w:color w:val="0D0D0D" w:themeColor="text1" w:themeTint="F2"/>
                <w:sz w:val="28"/>
                <w:szCs w:val="28"/>
              </w:rPr>
              <w:t xml:space="preserve"> за счет</w:t>
            </w:r>
            <w:r>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 бюджета </w:t>
            </w:r>
            <w:r>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городского поселения  составляет – </w:t>
            </w:r>
            <w:r>
              <w:rPr>
                <w:rFonts w:ascii="Times New Roman" w:hAnsi="Times New Roman"/>
                <w:color w:val="0D0D0D" w:themeColor="text1" w:themeTint="F2"/>
                <w:sz w:val="28"/>
                <w:szCs w:val="28"/>
              </w:rPr>
              <w:t xml:space="preserve">100105,3 </w:t>
            </w:r>
            <w:r w:rsidRPr="005858C5">
              <w:rPr>
                <w:rFonts w:ascii="Times New Roman" w:hAnsi="Times New Roman"/>
                <w:color w:val="0D0D0D" w:themeColor="text1" w:themeTint="F2"/>
                <w:sz w:val="28"/>
                <w:szCs w:val="28"/>
              </w:rPr>
              <w:t>тыс. рублей, в том числе по годам:</w:t>
            </w:r>
          </w:p>
          <w:p w:rsidR="009845C8" w:rsidRPr="005858C5" w:rsidRDefault="009845C8" w:rsidP="009845C8">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2016  год </w:t>
            </w:r>
            <w:r>
              <w:rPr>
                <w:rFonts w:ascii="Times New Roman" w:hAnsi="Times New Roman"/>
                <w:color w:val="0D0D0D" w:themeColor="text1" w:themeTint="F2"/>
                <w:sz w:val="28"/>
                <w:szCs w:val="28"/>
              </w:rPr>
              <w:t>–</w:t>
            </w:r>
            <w:r w:rsidRPr="005858C5">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5935,6 тыс. руб.</w:t>
            </w:r>
          </w:p>
          <w:p w:rsidR="009845C8" w:rsidRPr="005858C5" w:rsidRDefault="009845C8" w:rsidP="009845C8">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2017  год – </w:t>
            </w:r>
            <w:r>
              <w:rPr>
                <w:rFonts w:ascii="Times New Roman" w:hAnsi="Times New Roman"/>
                <w:color w:val="0D0D0D" w:themeColor="text1" w:themeTint="F2"/>
                <w:sz w:val="28"/>
                <w:szCs w:val="28"/>
              </w:rPr>
              <w:t>8827,7</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w:t>
            </w:r>
          </w:p>
          <w:p w:rsidR="009845C8" w:rsidRPr="005858C5" w:rsidRDefault="009845C8" w:rsidP="009845C8">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2018 год   -</w:t>
            </w:r>
            <w:r>
              <w:rPr>
                <w:rFonts w:ascii="Times New Roman" w:hAnsi="Times New Roman"/>
                <w:color w:val="0D0D0D" w:themeColor="text1" w:themeTint="F2"/>
                <w:sz w:val="28"/>
                <w:szCs w:val="28"/>
              </w:rPr>
              <w:t xml:space="preserve"> 6549,4</w:t>
            </w:r>
            <w:r w:rsidRPr="005858C5">
              <w:rPr>
                <w:rFonts w:ascii="Times New Roman" w:hAnsi="Times New Roman"/>
                <w:color w:val="0D0D0D" w:themeColor="text1" w:themeTint="F2"/>
                <w:sz w:val="28"/>
                <w:szCs w:val="28"/>
              </w:rPr>
              <w:t xml:space="preserve"> тыс. руб.</w:t>
            </w:r>
          </w:p>
          <w:p w:rsidR="009845C8" w:rsidRPr="005858C5" w:rsidRDefault="009845C8" w:rsidP="009845C8">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2019 год – </w:t>
            </w:r>
            <w:r>
              <w:rPr>
                <w:rFonts w:ascii="Times New Roman" w:hAnsi="Times New Roman"/>
                <w:color w:val="0D0D0D" w:themeColor="text1" w:themeTint="F2"/>
                <w:sz w:val="28"/>
                <w:szCs w:val="28"/>
              </w:rPr>
              <w:t>7025,0</w:t>
            </w:r>
            <w:r w:rsidRPr="005858C5">
              <w:rPr>
                <w:rFonts w:ascii="Times New Roman" w:hAnsi="Times New Roman"/>
                <w:color w:val="0D0D0D" w:themeColor="text1" w:themeTint="F2"/>
                <w:sz w:val="28"/>
                <w:szCs w:val="28"/>
              </w:rPr>
              <w:t xml:space="preserve"> тыс. руб.</w:t>
            </w:r>
          </w:p>
          <w:p w:rsidR="009845C8" w:rsidRDefault="009845C8" w:rsidP="009845C8">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2020 год -  </w:t>
            </w:r>
            <w:r>
              <w:rPr>
                <w:rFonts w:ascii="Times New Roman" w:hAnsi="Times New Roman"/>
                <w:color w:val="0D0D0D" w:themeColor="text1" w:themeTint="F2"/>
                <w:sz w:val="28"/>
                <w:szCs w:val="28"/>
              </w:rPr>
              <w:t>9108,6</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w:t>
            </w:r>
          </w:p>
          <w:p w:rsidR="009845C8" w:rsidRDefault="009845C8" w:rsidP="009845C8">
            <w:pPr>
              <w:widowControl w:val="0"/>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2021 год – 4793,0 тыс. руб.</w:t>
            </w:r>
          </w:p>
          <w:p w:rsidR="009845C8" w:rsidRDefault="009845C8" w:rsidP="009845C8">
            <w:pPr>
              <w:widowControl w:val="0"/>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2022 год – 5616,5 тыс. руб.</w:t>
            </w:r>
          </w:p>
          <w:p w:rsidR="009845C8" w:rsidRDefault="009845C8" w:rsidP="009845C8">
            <w:pPr>
              <w:widowControl w:val="0"/>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202</w:t>
            </w: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год -  </w:t>
            </w:r>
            <w:r>
              <w:rPr>
                <w:rFonts w:ascii="Times New Roman" w:hAnsi="Times New Roman"/>
                <w:color w:val="0D0D0D" w:themeColor="text1" w:themeTint="F2"/>
                <w:sz w:val="28"/>
                <w:szCs w:val="28"/>
              </w:rPr>
              <w:t>16633,5</w:t>
            </w:r>
            <w:r w:rsidRPr="005858C5">
              <w:rPr>
                <w:rFonts w:ascii="Times New Roman" w:hAnsi="Times New Roman"/>
                <w:color w:val="0D0D0D" w:themeColor="text1" w:themeTint="F2"/>
                <w:sz w:val="28"/>
                <w:szCs w:val="28"/>
              </w:rPr>
              <w:t xml:space="preserve"> тыс. руб</w:t>
            </w:r>
            <w:r>
              <w:rPr>
                <w:rFonts w:ascii="Times New Roman" w:hAnsi="Times New Roman"/>
                <w:color w:val="0D0D0D" w:themeColor="text1" w:themeTint="F2"/>
                <w:sz w:val="28"/>
                <w:szCs w:val="28"/>
              </w:rPr>
              <w:t>.</w:t>
            </w:r>
          </w:p>
          <w:p w:rsidR="009845C8" w:rsidRDefault="009845C8" w:rsidP="009845C8">
            <w:pPr>
              <w:widowControl w:val="0"/>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2024 год – 17423,7 тыс. руб.</w:t>
            </w:r>
          </w:p>
          <w:p w:rsidR="0044043F" w:rsidRPr="005858C5" w:rsidRDefault="009845C8" w:rsidP="009845C8">
            <w:pPr>
              <w:widowControl w:val="0"/>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2025 год – 18192,3 тыс. руб.</w:t>
            </w:r>
          </w:p>
        </w:tc>
      </w:tr>
      <w:tr w:rsidR="00E66C21" w:rsidRPr="005858C5" w:rsidTr="00582D63">
        <w:tc>
          <w:tcPr>
            <w:tcW w:w="652" w:type="dxa"/>
            <w:tcBorders>
              <w:top w:val="single" w:sz="4" w:space="0" w:color="auto"/>
              <w:bottom w:val="single" w:sz="4" w:space="0" w:color="auto"/>
              <w:right w:val="single" w:sz="4" w:space="0" w:color="auto"/>
            </w:tcBorders>
          </w:tcPr>
          <w:p w:rsidR="00E66C21" w:rsidRPr="005858C5" w:rsidRDefault="00E66C21" w:rsidP="001804EF">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7</w:t>
            </w:r>
          </w:p>
        </w:tc>
        <w:tc>
          <w:tcPr>
            <w:tcW w:w="3743" w:type="dxa"/>
            <w:tcBorders>
              <w:top w:val="single" w:sz="4" w:space="0" w:color="auto"/>
              <w:left w:val="single" w:sz="4" w:space="0" w:color="auto"/>
              <w:bottom w:val="single" w:sz="4" w:space="0" w:color="auto"/>
              <w:right w:val="single" w:sz="4" w:space="0" w:color="auto"/>
            </w:tcBorders>
          </w:tcPr>
          <w:p w:rsidR="00E66C21" w:rsidRPr="005858C5" w:rsidRDefault="00E66C21" w:rsidP="001804EF">
            <w:pPr>
              <w:autoSpaceDE w:val="0"/>
              <w:autoSpaceDN w:val="0"/>
              <w:adjustRightInd w:val="0"/>
              <w:spacing w:after="0" w:line="240" w:lineRule="auto"/>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Конечные результаты подпрограммы</w:t>
            </w:r>
          </w:p>
        </w:tc>
        <w:tc>
          <w:tcPr>
            <w:tcW w:w="10489" w:type="dxa"/>
            <w:tcBorders>
              <w:top w:val="single" w:sz="4" w:space="0" w:color="auto"/>
              <w:left w:val="single" w:sz="4" w:space="0" w:color="auto"/>
              <w:bottom w:val="single" w:sz="4" w:space="0" w:color="auto"/>
            </w:tcBorders>
          </w:tcPr>
          <w:p w:rsidR="00E66C21" w:rsidRPr="005858C5" w:rsidRDefault="00E66C21" w:rsidP="001804EF">
            <w:pPr>
              <w:autoSpaceDE w:val="0"/>
              <w:autoSpaceDN w:val="0"/>
              <w:adjustRightInd w:val="0"/>
              <w:spacing w:after="0" w:line="240" w:lineRule="auto"/>
              <w:jc w:val="both"/>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Улучшение эстетического облика внешнего благоустройства, озеленения и санитарного состояния территории городского поселения</w:t>
            </w:r>
          </w:p>
        </w:tc>
      </w:tr>
    </w:tbl>
    <w:p w:rsidR="00E66C21" w:rsidRPr="005858C5" w:rsidRDefault="00E66C21" w:rsidP="00E66C21">
      <w:pPr>
        <w:pStyle w:val="a3"/>
        <w:widowControl w:val="0"/>
        <w:autoSpaceDE w:val="0"/>
        <w:autoSpaceDN w:val="0"/>
        <w:adjustRightInd w:val="0"/>
        <w:spacing w:after="120"/>
        <w:ind w:left="0"/>
        <w:jc w:val="both"/>
        <w:rPr>
          <w:rFonts w:ascii="Times New Roman" w:hAnsi="Times New Roman"/>
          <w:bCs/>
          <w:color w:val="0D0D0D" w:themeColor="text1" w:themeTint="F2"/>
          <w:sz w:val="28"/>
          <w:szCs w:val="28"/>
        </w:rPr>
      </w:pPr>
    </w:p>
    <w:p w:rsidR="00E66C21" w:rsidRPr="005858C5" w:rsidRDefault="00E66C21" w:rsidP="00C45D92">
      <w:pPr>
        <w:pStyle w:val="a3"/>
        <w:widowControl w:val="0"/>
        <w:numPr>
          <w:ilvl w:val="0"/>
          <w:numId w:val="16"/>
        </w:numPr>
        <w:spacing w:after="0"/>
        <w:jc w:val="both"/>
        <w:rPr>
          <w:rFonts w:ascii="Times New Roman" w:hAnsi="Times New Roman"/>
          <w:b/>
          <w:color w:val="0D0D0D" w:themeColor="text1" w:themeTint="F2"/>
          <w:sz w:val="28"/>
          <w:szCs w:val="28"/>
        </w:rPr>
      </w:pPr>
      <w:r w:rsidRPr="005858C5">
        <w:rPr>
          <w:rFonts w:ascii="Times New Roman" w:hAnsi="Times New Roman"/>
          <w:b/>
          <w:bCs/>
          <w:color w:val="0D0D0D" w:themeColor="text1" w:themeTint="F2"/>
          <w:sz w:val="28"/>
          <w:szCs w:val="28"/>
        </w:rPr>
        <w:t xml:space="preserve">Характеристика сферы реализации подпрограммы </w:t>
      </w:r>
      <w:r w:rsidR="00FE5764">
        <w:rPr>
          <w:rFonts w:ascii="Times New Roman" w:hAnsi="Times New Roman"/>
          <w:b/>
          <w:bCs/>
          <w:color w:val="0D0D0D" w:themeColor="text1" w:themeTint="F2"/>
          <w:sz w:val="28"/>
          <w:szCs w:val="28"/>
        </w:rPr>
        <w:t>3</w:t>
      </w:r>
      <w:r w:rsidRPr="005858C5">
        <w:rPr>
          <w:rFonts w:ascii="Times New Roman" w:hAnsi="Times New Roman"/>
          <w:b/>
          <w:bCs/>
          <w:color w:val="0D0D0D" w:themeColor="text1" w:themeTint="F2"/>
          <w:sz w:val="28"/>
          <w:szCs w:val="28"/>
        </w:rPr>
        <w:t>, описание основных проблем и прогноз ее развития.</w:t>
      </w:r>
    </w:p>
    <w:p w:rsidR="00E66C21" w:rsidRPr="005858C5" w:rsidRDefault="00E66C21" w:rsidP="00E66C21">
      <w:pPr>
        <w:pStyle w:val="a3"/>
        <w:tabs>
          <w:tab w:val="num" w:pos="0"/>
        </w:tabs>
        <w:autoSpaceDE w:val="0"/>
        <w:autoSpaceDN w:val="0"/>
        <w:adjustRightInd w:val="0"/>
        <w:ind w:left="1211"/>
        <w:jc w:val="both"/>
        <w:rPr>
          <w:rFonts w:ascii="Times New Roman" w:hAnsi="Times New Roman"/>
          <w:color w:val="0D0D0D" w:themeColor="text1" w:themeTint="F2"/>
          <w:sz w:val="28"/>
          <w:szCs w:val="28"/>
        </w:rPr>
      </w:pPr>
    </w:p>
    <w:p w:rsidR="00E66C21" w:rsidRPr="005858C5" w:rsidRDefault="00E66C21" w:rsidP="00EC02BD">
      <w:pPr>
        <w:pStyle w:val="a3"/>
        <w:tabs>
          <w:tab w:val="num" w:pos="0"/>
        </w:tabs>
        <w:autoSpaceDE w:val="0"/>
        <w:autoSpaceDN w:val="0"/>
        <w:adjustRightInd w:val="0"/>
        <w:spacing w:after="0" w:line="240" w:lineRule="auto"/>
        <w:ind w:left="142" w:firstLine="1069"/>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ab/>
        <w:t xml:space="preserve"> Во исполнение </w:t>
      </w:r>
      <w:hyperlink r:id="rId11" w:history="1">
        <w:r w:rsidRPr="005858C5">
          <w:rPr>
            <w:rFonts w:ascii="Times New Roman" w:hAnsi="Times New Roman"/>
            <w:color w:val="0D0D0D" w:themeColor="text1" w:themeTint="F2"/>
            <w:sz w:val="28"/>
            <w:szCs w:val="28"/>
          </w:rPr>
          <w:t>Указа</w:t>
        </w:r>
      </w:hyperlink>
      <w:r w:rsidRPr="005858C5">
        <w:rPr>
          <w:rFonts w:ascii="Times New Roman" w:hAnsi="Times New Roman"/>
          <w:color w:val="0D0D0D" w:themeColor="text1" w:themeTint="F2"/>
          <w:sz w:val="28"/>
          <w:szCs w:val="28"/>
        </w:rPr>
        <w:t xml:space="preserve"> Президента Российской Федерации от 27 мая 1997 года № 528 «О дополнительных мерах по реформированию жилищно-коммунального хозяйства Российской Федерации», Постановления Правительства Российской Федерации от 21 июля 1997 года № 922  «О Всероссийском конкурсе на звание «Самый благоустроенный город России» и в целях реализации Программы улучшения качества жизни населения области администрацией городского поселения проводится большая многоплановая работа   по  благоустройству, озеленению  и уличному освещению поселения.</w:t>
      </w:r>
    </w:p>
    <w:p w:rsidR="00E66C21" w:rsidRPr="00407837" w:rsidRDefault="00E66C21" w:rsidP="00EC02BD">
      <w:pPr>
        <w:widowControl w:val="0"/>
        <w:tabs>
          <w:tab w:val="num" w:pos="0"/>
        </w:tabs>
        <w:spacing w:after="0" w:line="240" w:lineRule="auto"/>
        <w:ind w:firstLine="426"/>
        <w:jc w:val="both"/>
        <w:rPr>
          <w:rFonts w:ascii="Times New Roman" w:hAnsi="Times New Roman"/>
          <w:color w:val="0D0D0D" w:themeColor="text1" w:themeTint="F2"/>
          <w:spacing w:val="-20"/>
          <w:sz w:val="28"/>
          <w:szCs w:val="28"/>
        </w:rPr>
      </w:pPr>
      <w:r w:rsidRPr="00407837">
        <w:rPr>
          <w:rFonts w:ascii="Times New Roman" w:hAnsi="Times New Roman"/>
          <w:color w:val="0D0D0D" w:themeColor="text1" w:themeTint="F2"/>
          <w:spacing w:val="-20"/>
          <w:sz w:val="28"/>
          <w:szCs w:val="28"/>
        </w:rPr>
        <w:t xml:space="preserve"> В числе мероприятий по прочему благоустройству проводится работа по содержанию памятников, пляжей, кладбищ, фонтанов, детских площадок, свалок.</w:t>
      </w:r>
    </w:p>
    <w:p w:rsidR="00E66C21" w:rsidRPr="00407837" w:rsidRDefault="00E66C21" w:rsidP="00407837">
      <w:pPr>
        <w:widowControl w:val="0"/>
        <w:tabs>
          <w:tab w:val="num" w:pos="0"/>
        </w:tabs>
        <w:spacing w:after="0" w:line="240" w:lineRule="auto"/>
        <w:ind w:firstLine="426"/>
        <w:jc w:val="both"/>
        <w:rPr>
          <w:rFonts w:ascii="Times New Roman" w:hAnsi="Times New Roman"/>
          <w:color w:val="0D0D0D" w:themeColor="text1" w:themeTint="F2"/>
          <w:spacing w:val="-20"/>
          <w:sz w:val="28"/>
          <w:szCs w:val="28"/>
        </w:rPr>
      </w:pPr>
      <w:r w:rsidRPr="00407837">
        <w:rPr>
          <w:rFonts w:ascii="Times New Roman" w:hAnsi="Times New Roman"/>
          <w:color w:val="0D0D0D" w:themeColor="text1" w:themeTint="F2"/>
          <w:spacing w:val="-20"/>
          <w:sz w:val="28"/>
          <w:szCs w:val="28"/>
        </w:rPr>
        <w:t xml:space="preserve"> На обслуживании в учреждении</w:t>
      </w:r>
      <w:r w:rsidR="0044043F">
        <w:rPr>
          <w:rFonts w:ascii="Times New Roman" w:hAnsi="Times New Roman"/>
          <w:color w:val="0D0D0D" w:themeColor="text1" w:themeTint="F2"/>
          <w:spacing w:val="-20"/>
          <w:sz w:val="28"/>
          <w:szCs w:val="28"/>
        </w:rPr>
        <w:t xml:space="preserve"> </w:t>
      </w:r>
      <w:r w:rsidRPr="00407837">
        <w:rPr>
          <w:rFonts w:ascii="Times New Roman" w:hAnsi="Times New Roman"/>
          <w:color w:val="0D0D0D" w:themeColor="text1" w:themeTint="F2"/>
          <w:spacing w:val="-20"/>
          <w:sz w:val="28"/>
          <w:szCs w:val="28"/>
        </w:rPr>
        <w:t xml:space="preserve"> находится </w:t>
      </w:r>
      <w:r w:rsidR="00523978">
        <w:rPr>
          <w:rFonts w:ascii="Times New Roman" w:hAnsi="Times New Roman"/>
          <w:color w:val="0D0D0D" w:themeColor="text1" w:themeTint="F2"/>
          <w:spacing w:val="-20"/>
          <w:sz w:val="28"/>
          <w:szCs w:val="28"/>
        </w:rPr>
        <w:t xml:space="preserve"> </w:t>
      </w:r>
      <w:r w:rsidRPr="00407837">
        <w:rPr>
          <w:rFonts w:ascii="Times New Roman" w:hAnsi="Times New Roman"/>
          <w:color w:val="0D0D0D" w:themeColor="text1" w:themeTint="F2"/>
          <w:spacing w:val="-20"/>
          <w:sz w:val="28"/>
          <w:szCs w:val="28"/>
        </w:rPr>
        <w:t>4</w:t>
      </w:r>
      <w:r w:rsidR="00523978">
        <w:rPr>
          <w:rFonts w:ascii="Times New Roman" w:hAnsi="Times New Roman"/>
          <w:color w:val="0D0D0D" w:themeColor="text1" w:themeTint="F2"/>
          <w:spacing w:val="-20"/>
          <w:sz w:val="28"/>
          <w:szCs w:val="28"/>
        </w:rPr>
        <w:t xml:space="preserve"> </w:t>
      </w:r>
      <w:r w:rsidRPr="00407837">
        <w:rPr>
          <w:rFonts w:ascii="Times New Roman" w:hAnsi="Times New Roman"/>
          <w:color w:val="0D0D0D" w:themeColor="text1" w:themeTint="F2"/>
          <w:spacing w:val="-20"/>
          <w:sz w:val="28"/>
          <w:szCs w:val="28"/>
        </w:rPr>
        <w:t xml:space="preserve"> памятника. Регулярно возникает необходимость в проведении их текущего ремонта. Кроме того, постоянно проводится уборка территории, прилегающей к памятникам, помывка и покраска памятников, обелисков, </w:t>
      </w:r>
      <w:proofErr w:type="spellStart"/>
      <w:r w:rsidR="00C67F54">
        <w:rPr>
          <w:rFonts w:ascii="Times New Roman" w:hAnsi="Times New Roman"/>
          <w:color w:val="0D0D0D" w:themeColor="text1" w:themeTint="F2"/>
          <w:spacing w:val="-20"/>
          <w:sz w:val="28"/>
          <w:szCs w:val="28"/>
        </w:rPr>
        <w:t>стелл</w:t>
      </w:r>
      <w:proofErr w:type="spellEnd"/>
      <w:r w:rsidR="00C67F54">
        <w:rPr>
          <w:rFonts w:ascii="Times New Roman" w:hAnsi="Times New Roman"/>
          <w:color w:val="0D0D0D" w:themeColor="text1" w:themeTint="F2"/>
          <w:spacing w:val="-20"/>
          <w:sz w:val="28"/>
          <w:szCs w:val="28"/>
        </w:rPr>
        <w:t>.</w:t>
      </w:r>
    </w:p>
    <w:p w:rsidR="00E66C21" w:rsidRPr="005858C5" w:rsidRDefault="00E66C21" w:rsidP="00407837">
      <w:pPr>
        <w:pStyle w:val="a3"/>
        <w:widowControl w:val="0"/>
        <w:tabs>
          <w:tab w:val="num" w:pos="0"/>
        </w:tabs>
        <w:autoSpaceDE w:val="0"/>
        <w:autoSpaceDN w:val="0"/>
        <w:adjustRightInd w:val="0"/>
        <w:spacing w:after="0" w:line="240" w:lineRule="auto"/>
        <w:ind w:left="0"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На территории городского поселения оборудован пляж по улице Колхозная.  По обслуживанию пляжа выполняется работа для обеспечения безопасного нахождения людей на водоеме во время сезона.</w:t>
      </w:r>
    </w:p>
    <w:p w:rsidR="00E66C21" w:rsidRPr="005858C5" w:rsidRDefault="00E66C21" w:rsidP="00E66C21">
      <w:pPr>
        <w:widowControl w:val="0"/>
        <w:tabs>
          <w:tab w:val="num" w:pos="0"/>
        </w:tabs>
        <w:spacing w:after="0"/>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Содержание фонтана. Обслуживание фонтана включает в себя сезонный монтаж и демонтаж оборудования, заполнение водой и ее слив при консервации, очистка, обеспечение электроэнергией. </w:t>
      </w:r>
    </w:p>
    <w:p w:rsidR="00E66C21" w:rsidRPr="005858C5" w:rsidRDefault="00E66C21" w:rsidP="00E66C21">
      <w:pPr>
        <w:widowControl w:val="0"/>
        <w:tabs>
          <w:tab w:val="num" w:pos="0"/>
        </w:tabs>
        <w:spacing w:after="0"/>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Содержание парков, скверов и </w:t>
      </w:r>
      <w:proofErr w:type="spellStart"/>
      <w:r w:rsidRPr="005858C5">
        <w:rPr>
          <w:rFonts w:ascii="Times New Roman" w:hAnsi="Times New Roman"/>
          <w:color w:val="0D0D0D" w:themeColor="text1" w:themeTint="F2"/>
          <w:sz w:val="28"/>
          <w:szCs w:val="28"/>
        </w:rPr>
        <w:t>придворовых</w:t>
      </w:r>
      <w:proofErr w:type="spellEnd"/>
      <w:r w:rsidRPr="005858C5">
        <w:rPr>
          <w:rFonts w:ascii="Times New Roman" w:hAnsi="Times New Roman"/>
          <w:color w:val="0D0D0D" w:themeColor="text1" w:themeTint="F2"/>
          <w:sz w:val="28"/>
          <w:szCs w:val="28"/>
        </w:rPr>
        <w:t xml:space="preserve"> территорий. За период с 2010 по 201</w:t>
      </w:r>
      <w:r w:rsidR="00C67F54">
        <w:rPr>
          <w:rFonts w:ascii="Times New Roman" w:hAnsi="Times New Roman"/>
          <w:color w:val="0D0D0D" w:themeColor="text1" w:themeTint="F2"/>
          <w:sz w:val="28"/>
          <w:szCs w:val="28"/>
        </w:rPr>
        <w:t>6</w:t>
      </w:r>
      <w:r w:rsidRPr="005858C5">
        <w:rPr>
          <w:rFonts w:ascii="Times New Roman" w:hAnsi="Times New Roman"/>
          <w:color w:val="0D0D0D" w:themeColor="text1" w:themeTint="F2"/>
          <w:sz w:val="28"/>
          <w:szCs w:val="28"/>
        </w:rPr>
        <w:t xml:space="preserve">гг. было проведена реконструкция </w:t>
      </w:r>
      <w:r w:rsidRPr="005858C5">
        <w:rPr>
          <w:rFonts w:ascii="Times New Roman" w:hAnsi="Times New Roman"/>
          <w:color w:val="0D0D0D" w:themeColor="text1" w:themeTint="F2"/>
          <w:sz w:val="28"/>
          <w:szCs w:val="28"/>
        </w:rPr>
        <w:lastRenderedPageBreak/>
        <w:t xml:space="preserve">центрального парка поселка Вейделевка, проведено обустройство тротуарной плиткой, установлены архитектурные формы, высажены зеленые насаждения, посажены газоны, в поселке были приобретены и установлены  уличные детские игровые комплексы, турники, качели, карусели, песочницы, горки, скамейки для оборудования дворовых территорий. </w:t>
      </w:r>
    </w:p>
    <w:p w:rsidR="00E66C21" w:rsidRPr="005858C5" w:rsidRDefault="00E66C21" w:rsidP="00E66C21">
      <w:pPr>
        <w:pStyle w:val="a3"/>
        <w:widowControl w:val="0"/>
        <w:tabs>
          <w:tab w:val="num" w:pos="0"/>
        </w:tabs>
        <w:spacing w:after="0"/>
        <w:ind w:left="0"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Содержание мест захоронения. Включает мероприятия по уборке и содержанию объектов кладбищенского хозяйства. На городской территории находится 4 кладбища, общей площадью 54292 </w:t>
      </w:r>
      <w:proofErr w:type="spellStart"/>
      <w:r w:rsidRPr="005858C5">
        <w:rPr>
          <w:rFonts w:ascii="Times New Roman" w:hAnsi="Times New Roman"/>
          <w:color w:val="0D0D0D" w:themeColor="text1" w:themeTint="F2"/>
          <w:sz w:val="28"/>
          <w:szCs w:val="28"/>
        </w:rPr>
        <w:t>кв</w:t>
      </w:r>
      <w:proofErr w:type="spellEnd"/>
      <w:r w:rsidRPr="005858C5">
        <w:rPr>
          <w:rFonts w:ascii="Times New Roman" w:hAnsi="Times New Roman"/>
          <w:color w:val="0D0D0D" w:themeColor="text1" w:themeTint="F2"/>
          <w:sz w:val="28"/>
          <w:szCs w:val="28"/>
        </w:rPr>
        <w:t xml:space="preserve">  м², на которых производится регулярная ручная уборка мусора, погрузка и вывоз его на свалку, выкашивание сорной растительности, вырезка старых и аварийных деревьев, обработка сорной растительности гербицидами. Весной на все кладбища поселка завозится чернозем и песок. В зимний период года производится очистка центральных дорог и дорог к месту захоронений от снега. В 2010 году выполнены работы по ограждению  кладбищ по ул. Октябрьская, Гайдара, Строителей. Установлены ритуальные площадки, ротонда на центральном кладбище, проложена тротуарная плитка. Оборудованы подъезды. Проведено насаждение деревьями и кустарниками. Ежегодно приобретаются и устанавливаются контейнера под твердые бытовые отходы. Проводится их обслуживание. Регулярно проводится скашивание сорной растительности.</w:t>
      </w:r>
    </w:p>
    <w:p w:rsidR="00E66C21" w:rsidRPr="005858C5" w:rsidRDefault="00E66C21" w:rsidP="008A0B58">
      <w:pPr>
        <w:widowControl w:val="0"/>
        <w:tabs>
          <w:tab w:val="num" w:pos="0"/>
        </w:tabs>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Отлов безнадзорных животных. Одной из проблем реализации данной подпрограммы является несоблюдение  владельцами животных правил их содержания, в частности в Белгородской области  согласно ст. 6.5 ч. 1 Закона Белгородской области «Об административных правонарушениях на территории Белгородской области».</w:t>
      </w:r>
      <w:r w:rsidR="001D3EEB">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Во избежание недоразумений с владельцами животных необходимо разъяснить с помощью средств массовой информации их обязанности по содержанию питомцев.</w:t>
      </w:r>
    </w:p>
    <w:p w:rsidR="00E66C21" w:rsidRPr="005858C5" w:rsidRDefault="00E66C21" w:rsidP="001D3EEB">
      <w:pPr>
        <w:tabs>
          <w:tab w:val="num" w:pos="0"/>
        </w:tabs>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Развитие ландшафтно-рекреационных территорий поселка, улучшение санитарно-технического комфорта и благоустройства усадебной  застройки остаются приоритетными направлениями.</w:t>
      </w:r>
      <w:r w:rsidR="001D3EEB">
        <w:rPr>
          <w:rFonts w:ascii="Times New Roman" w:hAnsi="Times New Roman"/>
          <w:color w:val="0D0D0D" w:themeColor="text1" w:themeTint="F2"/>
          <w:sz w:val="28"/>
          <w:szCs w:val="28"/>
        </w:rPr>
        <w:t xml:space="preserve"> Для реализации благоустройства в поселке Вейделевка в 2017 году была создана организация МКУ «</w:t>
      </w:r>
      <w:proofErr w:type="spellStart"/>
      <w:r w:rsidR="001D3EEB">
        <w:rPr>
          <w:rFonts w:ascii="Times New Roman" w:hAnsi="Times New Roman"/>
          <w:color w:val="0D0D0D" w:themeColor="text1" w:themeTint="F2"/>
          <w:sz w:val="28"/>
          <w:szCs w:val="28"/>
        </w:rPr>
        <w:t>Вейделевское</w:t>
      </w:r>
      <w:proofErr w:type="spellEnd"/>
      <w:r w:rsidR="001D3EEB">
        <w:rPr>
          <w:rFonts w:ascii="Times New Roman" w:hAnsi="Times New Roman"/>
          <w:color w:val="0D0D0D" w:themeColor="text1" w:themeTint="F2"/>
          <w:sz w:val="28"/>
          <w:szCs w:val="28"/>
        </w:rPr>
        <w:t xml:space="preserve"> благоустройство», которое занимается общим благоустройством в поселке. </w:t>
      </w:r>
      <w:r w:rsidRPr="005858C5">
        <w:rPr>
          <w:rFonts w:ascii="Times New Roman" w:hAnsi="Times New Roman"/>
          <w:color w:val="0D0D0D" w:themeColor="text1" w:themeTint="F2"/>
          <w:sz w:val="28"/>
          <w:szCs w:val="28"/>
        </w:rPr>
        <w:t xml:space="preserve">  Администрация городского поселения</w:t>
      </w:r>
      <w:r w:rsidR="001D3EEB">
        <w:rPr>
          <w:rFonts w:ascii="Times New Roman" w:hAnsi="Times New Roman"/>
          <w:color w:val="0D0D0D" w:themeColor="text1" w:themeTint="F2"/>
          <w:sz w:val="28"/>
          <w:szCs w:val="28"/>
        </w:rPr>
        <w:t xml:space="preserve"> совместно с МКУ «</w:t>
      </w:r>
      <w:proofErr w:type="spellStart"/>
      <w:r w:rsidR="001D3EEB">
        <w:rPr>
          <w:rFonts w:ascii="Times New Roman" w:hAnsi="Times New Roman"/>
          <w:color w:val="0D0D0D" w:themeColor="text1" w:themeTint="F2"/>
          <w:sz w:val="28"/>
          <w:szCs w:val="28"/>
        </w:rPr>
        <w:t>Вейделевское</w:t>
      </w:r>
      <w:proofErr w:type="spellEnd"/>
      <w:r w:rsidR="001D3EEB">
        <w:rPr>
          <w:rFonts w:ascii="Times New Roman" w:hAnsi="Times New Roman"/>
          <w:color w:val="0D0D0D" w:themeColor="text1" w:themeTint="F2"/>
          <w:sz w:val="28"/>
          <w:szCs w:val="28"/>
        </w:rPr>
        <w:t xml:space="preserve"> благоустройство»</w:t>
      </w:r>
      <w:r w:rsidRPr="005858C5">
        <w:rPr>
          <w:rFonts w:ascii="Times New Roman" w:hAnsi="Times New Roman"/>
          <w:color w:val="0D0D0D" w:themeColor="text1" w:themeTint="F2"/>
          <w:sz w:val="28"/>
          <w:szCs w:val="28"/>
        </w:rPr>
        <w:t xml:space="preserve">  обслуживает городской парк площадью 44000 </w:t>
      </w:r>
      <w:proofErr w:type="spellStart"/>
      <w:r w:rsidRPr="005858C5">
        <w:rPr>
          <w:rFonts w:ascii="Times New Roman" w:hAnsi="Times New Roman"/>
          <w:color w:val="0D0D0D" w:themeColor="text1" w:themeTint="F2"/>
          <w:sz w:val="28"/>
          <w:szCs w:val="28"/>
        </w:rPr>
        <w:t>кв</w:t>
      </w:r>
      <w:proofErr w:type="spellEnd"/>
      <w:r w:rsidRPr="005858C5">
        <w:rPr>
          <w:rFonts w:ascii="Times New Roman" w:hAnsi="Times New Roman"/>
          <w:color w:val="0D0D0D" w:themeColor="text1" w:themeTint="F2"/>
          <w:sz w:val="28"/>
          <w:szCs w:val="28"/>
        </w:rPr>
        <w:t xml:space="preserve"> м, на объекте находятся фонтан, мемориальный комплекс «Скорбящая мать», малые архитектурные формы, скамейки, детская площадка. На территории поселения обслуживаются газоны площадью 45385,5 </w:t>
      </w:r>
      <w:proofErr w:type="spellStart"/>
      <w:r w:rsidRPr="005858C5">
        <w:rPr>
          <w:rFonts w:ascii="Times New Roman" w:hAnsi="Times New Roman"/>
          <w:color w:val="0D0D0D" w:themeColor="text1" w:themeTint="F2"/>
          <w:sz w:val="28"/>
          <w:szCs w:val="28"/>
        </w:rPr>
        <w:t>кв</w:t>
      </w:r>
      <w:proofErr w:type="spellEnd"/>
      <w:r w:rsidRPr="005858C5">
        <w:rPr>
          <w:rFonts w:ascii="Times New Roman" w:hAnsi="Times New Roman"/>
          <w:color w:val="0D0D0D" w:themeColor="text1" w:themeTint="F2"/>
          <w:sz w:val="28"/>
          <w:szCs w:val="28"/>
        </w:rPr>
        <w:t xml:space="preserve"> м,  клумбы 1947,0 </w:t>
      </w:r>
      <w:proofErr w:type="spellStart"/>
      <w:r w:rsidRPr="005858C5">
        <w:rPr>
          <w:rFonts w:ascii="Times New Roman" w:hAnsi="Times New Roman"/>
          <w:color w:val="0D0D0D" w:themeColor="text1" w:themeTint="F2"/>
          <w:sz w:val="28"/>
          <w:szCs w:val="28"/>
        </w:rPr>
        <w:t>кв</w:t>
      </w:r>
      <w:proofErr w:type="spellEnd"/>
      <w:r w:rsidRPr="005858C5">
        <w:rPr>
          <w:rFonts w:ascii="Times New Roman" w:hAnsi="Times New Roman"/>
          <w:color w:val="0D0D0D" w:themeColor="text1" w:themeTint="F2"/>
          <w:sz w:val="28"/>
          <w:szCs w:val="28"/>
        </w:rPr>
        <w:t xml:space="preserve"> м, кустарники, деревья.</w:t>
      </w:r>
    </w:p>
    <w:p w:rsidR="00E66C21" w:rsidRPr="005858C5" w:rsidRDefault="001D3EEB" w:rsidP="008A0B58">
      <w:pPr>
        <w:pStyle w:val="a3"/>
        <w:widowControl w:val="0"/>
        <w:tabs>
          <w:tab w:val="num" w:pos="0"/>
        </w:tabs>
        <w:spacing w:after="0" w:line="240" w:lineRule="auto"/>
        <w:ind w:left="0" w:firstLine="426"/>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Муниципальным казенным учреждением «</w:t>
      </w:r>
      <w:proofErr w:type="spellStart"/>
      <w:r>
        <w:rPr>
          <w:rFonts w:ascii="Times New Roman" w:hAnsi="Times New Roman"/>
          <w:color w:val="0D0D0D" w:themeColor="text1" w:themeTint="F2"/>
          <w:sz w:val="28"/>
          <w:szCs w:val="28"/>
        </w:rPr>
        <w:t>Вейделевское</w:t>
      </w:r>
      <w:proofErr w:type="spellEnd"/>
      <w:r>
        <w:rPr>
          <w:rFonts w:ascii="Times New Roman" w:hAnsi="Times New Roman"/>
          <w:color w:val="0D0D0D" w:themeColor="text1" w:themeTint="F2"/>
          <w:sz w:val="28"/>
          <w:szCs w:val="28"/>
        </w:rPr>
        <w:t xml:space="preserve"> благоустройство» </w:t>
      </w:r>
      <w:r w:rsidR="00E66C21" w:rsidRPr="005858C5">
        <w:rPr>
          <w:rFonts w:ascii="Times New Roman" w:hAnsi="Times New Roman"/>
          <w:color w:val="0D0D0D" w:themeColor="text1" w:themeTint="F2"/>
          <w:sz w:val="28"/>
          <w:szCs w:val="28"/>
        </w:rPr>
        <w:t>в области озеленения</w:t>
      </w:r>
      <w:r>
        <w:rPr>
          <w:rFonts w:ascii="Times New Roman" w:hAnsi="Times New Roman"/>
          <w:color w:val="0D0D0D" w:themeColor="text1" w:themeTint="F2"/>
          <w:sz w:val="28"/>
          <w:szCs w:val="28"/>
        </w:rPr>
        <w:t xml:space="preserve"> проводятся следующие виды работ</w:t>
      </w:r>
      <w:r w:rsidR="00E66C21" w:rsidRPr="005858C5">
        <w:rPr>
          <w:rFonts w:ascii="Times New Roman" w:hAnsi="Times New Roman"/>
          <w:color w:val="0D0D0D" w:themeColor="text1" w:themeTint="F2"/>
          <w:sz w:val="28"/>
          <w:szCs w:val="28"/>
        </w:rPr>
        <w:t xml:space="preserve">: полив, внесение удобрений, рыхление почвы, мульчирование и утепление, обрезку кроны, стрижку "живой" изгороди, содержание газонов, содержание цветников, </w:t>
      </w:r>
      <w:r w:rsidR="00EC02BD">
        <w:rPr>
          <w:rFonts w:ascii="Times New Roman" w:hAnsi="Times New Roman"/>
          <w:color w:val="0D0D0D" w:themeColor="text1" w:themeTint="F2"/>
          <w:sz w:val="28"/>
          <w:szCs w:val="28"/>
        </w:rPr>
        <w:t xml:space="preserve"> </w:t>
      </w:r>
      <w:r w:rsidR="00E66C21" w:rsidRPr="005858C5">
        <w:rPr>
          <w:rFonts w:ascii="Times New Roman" w:hAnsi="Times New Roman"/>
          <w:color w:val="0D0D0D" w:themeColor="text1" w:themeTint="F2"/>
          <w:sz w:val="28"/>
          <w:szCs w:val="28"/>
        </w:rPr>
        <w:t>со</w:t>
      </w:r>
      <w:r w:rsidR="009845C8">
        <w:rPr>
          <w:rFonts w:ascii="Times New Roman" w:hAnsi="Times New Roman"/>
          <w:color w:val="0D0D0D" w:themeColor="text1" w:themeTint="F2"/>
          <w:sz w:val="28"/>
          <w:szCs w:val="28"/>
        </w:rPr>
        <w:t>держание малых форм архитектуры и другие виды работ в рамках благоустройство территории.</w:t>
      </w:r>
    </w:p>
    <w:p w:rsidR="00E66C21" w:rsidRPr="005858C5" w:rsidRDefault="00E66C21" w:rsidP="008A0B58">
      <w:pPr>
        <w:widowControl w:val="0"/>
        <w:tabs>
          <w:tab w:val="num" w:pos="0"/>
        </w:tabs>
        <w:autoSpaceDE w:val="0"/>
        <w:autoSpaceDN w:val="0"/>
        <w:adjustRightInd w:val="0"/>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bCs/>
          <w:color w:val="0D0D0D" w:themeColor="text1" w:themeTint="F2"/>
          <w:sz w:val="28"/>
          <w:szCs w:val="28"/>
        </w:rPr>
        <w:t xml:space="preserve">Несмотря на значительную работу по повышению уровня озеленения объектов, проводимую учреждением сохраняется потребность в дальнейших преобразованиях. Это связано с тем, что необходимо </w:t>
      </w:r>
      <w:r w:rsidRPr="005858C5">
        <w:rPr>
          <w:rFonts w:ascii="Times New Roman" w:hAnsi="Times New Roman"/>
          <w:color w:val="0D0D0D" w:themeColor="text1" w:themeTint="F2"/>
          <w:sz w:val="28"/>
          <w:szCs w:val="28"/>
        </w:rPr>
        <w:t xml:space="preserve">располагать средствами и обученными </w:t>
      </w:r>
      <w:r w:rsidRPr="005858C5">
        <w:rPr>
          <w:rFonts w:ascii="Times New Roman" w:hAnsi="Times New Roman"/>
          <w:color w:val="0D0D0D" w:themeColor="text1" w:themeTint="F2"/>
          <w:sz w:val="28"/>
          <w:szCs w:val="28"/>
        </w:rPr>
        <w:lastRenderedPageBreak/>
        <w:t>специалистами в количестве, достаточном для выполнения муниципальной работы.</w:t>
      </w:r>
    </w:p>
    <w:p w:rsidR="00E66C21" w:rsidRPr="005858C5" w:rsidRDefault="00E66C21" w:rsidP="008A0B58">
      <w:pPr>
        <w:pStyle w:val="a3"/>
        <w:widowControl w:val="0"/>
        <w:tabs>
          <w:tab w:val="num" w:pos="1440"/>
        </w:tabs>
        <w:spacing w:after="0" w:line="240" w:lineRule="auto"/>
        <w:ind w:left="0" w:firstLine="142"/>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Уличное освещение.  В городском поселении большое значение вопросы развития систем наружного освещения имеют выраженную социальную направленность, обусловленную необходимостью создания полноценных условий жизни для жителей.</w:t>
      </w:r>
    </w:p>
    <w:p w:rsidR="00E66C21" w:rsidRPr="005858C5" w:rsidRDefault="00E66C21" w:rsidP="00E66C21">
      <w:pPr>
        <w:pStyle w:val="a3"/>
        <w:tabs>
          <w:tab w:val="num" w:pos="0"/>
        </w:tabs>
        <w:spacing w:line="240" w:lineRule="auto"/>
        <w:ind w:left="142" w:firstLine="644"/>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В настоящее время система наружного освещения городского поселения «Поселок Вейделевка» включает в себя  1</w:t>
      </w:r>
      <w:r w:rsidR="00763E86">
        <w:rPr>
          <w:rFonts w:ascii="Times New Roman" w:hAnsi="Times New Roman"/>
          <w:color w:val="0D0D0D" w:themeColor="text1" w:themeTint="F2"/>
          <w:sz w:val="28"/>
          <w:szCs w:val="28"/>
        </w:rPr>
        <w:t>272</w:t>
      </w:r>
      <w:r w:rsidRPr="005858C5">
        <w:rPr>
          <w:rFonts w:ascii="Times New Roman" w:hAnsi="Times New Roman"/>
          <w:color w:val="0D0D0D" w:themeColor="text1" w:themeTint="F2"/>
          <w:sz w:val="28"/>
          <w:szCs w:val="28"/>
        </w:rPr>
        <w:t xml:space="preserve"> световых приборов, в том числе линии электропередачи напряжением 0,4–10 </w:t>
      </w:r>
      <w:proofErr w:type="spellStart"/>
      <w:r w:rsidRPr="005858C5">
        <w:rPr>
          <w:rFonts w:ascii="Times New Roman" w:hAnsi="Times New Roman"/>
          <w:color w:val="0D0D0D" w:themeColor="text1" w:themeTint="F2"/>
          <w:sz w:val="28"/>
          <w:szCs w:val="28"/>
        </w:rPr>
        <w:t>кВ</w:t>
      </w:r>
      <w:proofErr w:type="spellEnd"/>
      <w:r w:rsidRPr="005858C5">
        <w:rPr>
          <w:rFonts w:ascii="Times New Roman" w:hAnsi="Times New Roman"/>
          <w:color w:val="0D0D0D" w:themeColor="text1" w:themeTint="F2"/>
          <w:sz w:val="28"/>
          <w:szCs w:val="28"/>
        </w:rPr>
        <w:t>, — 61 км сетей.</w:t>
      </w:r>
    </w:p>
    <w:p w:rsidR="00E66C21" w:rsidRPr="005858C5" w:rsidRDefault="00E66C21" w:rsidP="008A0B58">
      <w:pPr>
        <w:pStyle w:val="a3"/>
        <w:tabs>
          <w:tab w:val="num" w:pos="0"/>
        </w:tabs>
        <w:spacing w:after="0" w:line="240" w:lineRule="auto"/>
        <w:ind w:left="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Учитывая, что состояние и качественное функционирование систем наружного освещения имеют важное социальное значение, необходимо проведение в возможно короткие сроки комплекса мероприятий, направленных на восстановление, дальнейшее развитие и модернизацию этих систем.</w:t>
      </w:r>
    </w:p>
    <w:p w:rsidR="00FF30EB" w:rsidRPr="005858C5" w:rsidRDefault="00FF30EB" w:rsidP="008A0B58">
      <w:pPr>
        <w:spacing w:after="0" w:line="240" w:lineRule="auto"/>
        <w:ind w:left="142" w:firstLine="142"/>
        <w:rPr>
          <w:rFonts w:ascii="Times New Roman" w:eastAsia="Times New Roman" w:hAnsi="Times New Roman"/>
          <w:color w:val="0D0D0D" w:themeColor="text1" w:themeTint="F2"/>
          <w:sz w:val="28"/>
          <w:szCs w:val="28"/>
          <w:lang w:eastAsia="ru-RU"/>
        </w:rPr>
      </w:pPr>
      <w:r w:rsidRPr="005858C5">
        <w:rPr>
          <w:rFonts w:ascii="Times New Roman" w:eastAsia="Times New Roman" w:hAnsi="Times New Roman"/>
          <w:color w:val="0D0D0D" w:themeColor="text1" w:themeTint="F2"/>
          <w:sz w:val="28"/>
          <w:szCs w:val="28"/>
          <w:lang w:eastAsia="ru-RU"/>
        </w:rPr>
        <w:t>При проведении работ по благоустройству городского поселения необходима адекватная оценка сопутствующих рисков и гибкое реагирование на возникающие неблагоприятные тенденции.</w:t>
      </w:r>
      <w:r w:rsidRPr="005858C5">
        <w:rPr>
          <w:rFonts w:ascii="Times New Roman" w:eastAsia="Times New Roman" w:hAnsi="Times New Roman"/>
          <w:color w:val="0D0D0D" w:themeColor="text1" w:themeTint="F2"/>
          <w:sz w:val="28"/>
          <w:szCs w:val="28"/>
          <w:lang w:eastAsia="ru-RU"/>
        </w:rPr>
        <w:br/>
        <w:t>К рискам реализации подпрограммы, которыми могут управлять ответственный исполнитель и участники муниципальной программы, уменьшая вероятность их возникновения, следует отнести следующие:</w:t>
      </w:r>
      <w:r w:rsidRPr="005858C5">
        <w:rPr>
          <w:rFonts w:ascii="Times New Roman" w:eastAsia="Times New Roman" w:hAnsi="Times New Roman"/>
          <w:color w:val="0D0D0D" w:themeColor="text1" w:themeTint="F2"/>
          <w:sz w:val="28"/>
          <w:szCs w:val="28"/>
          <w:lang w:eastAsia="ru-RU"/>
        </w:rPr>
        <w:br/>
        <w:t>1.Организационные риски.</w:t>
      </w:r>
      <w:r w:rsidRPr="005858C5">
        <w:rPr>
          <w:rFonts w:ascii="Times New Roman" w:eastAsia="Times New Roman" w:hAnsi="Times New Roman"/>
          <w:color w:val="0D0D0D" w:themeColor="text1" w:themeTint="F2"/>
          <w:sz w:val="28"/>
          <w:szCs w:val="28"/>
          <w:lang w:eastAsia="ru-RU"/>
        </w:rPr>
        <w:br/>
        <w:t>Связаны с ошибками управления реализацией муниципальной подпрограммы. Непринятие мер по урегулированию организационных рисков может повлечь нецелевое и (или) неэффективное использование бюджетных средств, невыполнение ряда мероприятий муниципальной программы или нарушение сроков их выполнения.</w:t>
      </w:r>
      <w:r w:rsidRPr="005858C5">
        <w:rPr>
          <w:rFonts w:ascii="Times New Roman" w:eastAsia="Times New Roman" w:hAnsi="Times New Roman"/>
          <w:color w:val="0D0D0D" w:themeColor="text1" w:themeTint="F2"/>
          <w:sz w:val="28"/>
          <w:szCs w:val="28"/>
          <w:lang w:eastAsia="ru-RU"/>
        </w:rPr>
        <w:br/>
        <w:t>Мерами по снижению организационных рисков являются закрепление персональной ответственности исполнителей мероприятий муниципальной программы; повышение квалификации и ответственности персонала ответственного исполнителя для своевременной и эффективной реализации предусмотренных мероприятий; координация деятельности персонала ответственного исполнителя и налаживание административных процедур для снижения данного риска.</w:t>
      </w:r>
      <w:r w:rsidRPr="005858C5">
        <w:rPr>
          <w:rFonts w:ascii="Times New Roman" w:eastAsia="Times New Roman" w:hAnsi="Times New Roman"/>
          <w:color w:val="0D0D0D" w:themeColor="text1" w:themeTint="F2"/>
          <w:sz w:val="28"/>
          <w:szCs w:val="28"/>
          <w:lang w:eastAsia="ru-RU"/>
        </w:rPr>
        <w:br/>
        <w:t>2. Финансовые риски.</w:t>
      </w:r>
      <w:r w:rsidRPr="005858C5">
        <w:rPr>
          <w:rFonts w:ascii="Times New Roman" w:eastAsia="Times New Roman" w:hAnsi="Times New Roman"/>
          <w:color w:val="0D0D0D" w:themeColor="text1" w:themeTint="F2"/>
          <w:sz w:val="28"/>
          <w:szCs w:val="28"/>
          <w:lang w:eastAsia="ru-RU"/>
        </w:rPr>
        <w:br/>
        <w:t>Недофинансирование мероприятий подпрограммы может привести к снижению показателей ее эффективности, прогнозируемости результатов, вариативности приоритетов при решении рассматриваемых проблем. Данные риски возникают по причине продолжительности срока реализации муниципальной программы, а также высокой зависимости ее успешной реализации от стабильного финансирования.</w:t>
      </w:r>
      <w:r w:rsidRPr="005858C5">
        <w:rPr>
          <w:rFonts w:ascii="Times New Roman" w:eastAsia="Times New Roman" w:hAnsi="Times New Roman"/>
          <w:color w:val="0D0D0D" w:themeColor="text1" w:themeTint="F2"/>
          <w:sz w:val="28"/>
          <w:szCs w:val="28"/>
          <w:lang w:eastAsia="ru-RU"/>
        </w:rPr>
        <w:br/>
        <w:t>Мерами по снижению финансовых рисков являются обеспечение сбалансированного распределения финансовых средств по основным мероприятиям муниципальной подпрограммы в соответствии с ожидаемыми конечными результатами; ежегодное уточнение объемов финансовых средств, предусмотренных на реализацию программных мероприятий, в зависимости от достигнутых результатов.</w:t>
      </w:r>
      <w:r w:rsidRPr="005858C5">
        <w:rPr>
          <w:rFonts w:ascii="Times New Roman" w:eastAsia="Times New Roman" w:hAnsi="Times New Roman"/>
          <w:color w:val="0D0D0D" w:themeColor="text1" w:themeTint="F2"/>
          <w:sz w:val="28"/>
          <w:szCs w:val="28"/>
          <w:lang w:eastAsia="ru-RU"/>
        </w:rPr>
        <w:br/>
        <w:t>3. Непредвиденные риски</w:t>
      </w:r>
    </w:p>
    <w:p w:rsidR="00E66C21" w:rsidRPr="005858C5" w:rsidRDefault="00FF30EB" w:rsidP="00FF30EB">
      <w:pPr>
        <w:spacing w:after="100" w:afterAutospacing="1" w:line="240" w:lineRule="auto"/>
        <w:rPr>
          <w:rFonts w:ascii="Times New Roman" w:hAnsi="Times New Roman"/>
          <w:color w:val="0D0D0D" w:themeColor="text1" w:themeTint="F2"/>
          <w:sz w:val="28"/>
          <w:szCs w:val="28"/>
        </w:rPr>
      </w:pPr>
      <w:r w:rsidRPr="005858C5">
        <w:rPr>
          <w:rFonts w:ascii="Times New Roman" w:eastAsia="Times New Roman" w:hAnsi="Times New Roman"/>
          <w:color w:val="0D0D0D" w:themeColor="text1" w:themeTint="F2"/>
          <w:sz w:val="28"/>
          <w:szCs w:val="28"/>
          <w:lang w:eastAsia="ru-RU"/>
        </w:rPr>
        <w:lastRenderedPageBreak/>
        <w:t>Связаны с кризисными явлениями в экономике Российской Федерации, с природными и техногенными катастрофами. Возникновение непредвиденных рисков может привести к снижению бюджетных доходов, ухудшению динамики основных макроэкономических показателей, в том числе повышению инфляции, а также потребовать концентрации бюджетных средств на преодоление последствий таких катастроф.</w:t>
      </w:r>
      <w:r w:rsidRPr="005858C5">
        <w:rPr>
          <w:rFonts w:ascii="Times New Roman" w:eastAsia="Times New Roman" w:hAnsi="Times New Roman"/>
          <w:color w:val="0D0D0D" w:themeColor="text1" w:themeTint="F2"/>
          <w:sz w:val="28"/>
          <w:szCs w:val="28"/>
          <w:lang w:eastAsia="ru-RU"/>
        </w:rPr>
        <w:br/>
        <w:t>4. Информационные риски.</w:t>
      </w:r>
      <w:r w:rsidRPr="005858C5">
        <w:rPr>
          <w:rFonts w:ascii="Times New Roman" w:eastAsia="Times New Roman" w:hAnsi="Times New Roman"/>
          <w:color w:val="0D0D0D" w:themeColor="text1" w:themeTint="F2"/>
          <w:sz w:val="28"/>
          <w:szCs w:val="28"/>
          <w:lang w:eastAsia="ru-RU"/>
        </w:rPr>
        <w:br/>
        <w:t>Связаны с отсутствием или недостаточностью отчетной информации, используемой в ходе реализации подпрограммы.</w:t>
      </w:r>
      <w:r w:rsidRPr="005858C5">
        <w:rPr>
          <w:rFonts w:ascii="Times New Roman" w:eastAsia="Times New Roman" w:hAnsi="Times New Roman"/>
          <w:color w:val="0D0D0D" w:themeColor="text1" w:themeTint="F2"/>
          <w:sz w:val="28"/>
          <w:szCs w:val="28"/>
          <w:lang w:eastAsia="ru-RU"/>
        </w:rPr>
        <w:br/>
        <w:t>С целью минимизации информационных рисков в ходе реализации подпрограммы будет проводиться работа, направленная на:</w:t>
      </w:r>
      <w:r w:rsidRPr="005858C5">
        <w:rPr>
          <w:rFonts w:ascii="Times New Roman" w:eastAsia="Times New Roman" w:hAnsi="Times New Roman"/>
          <w:color w:val="0D0D0D" w:themeColor="text1" w:themeTint="F2"/>
          <w:sz w:val="28"/>
          <w:szCs w:val="28"/>
          <w:lang w:eastAsia="ru-RU"/>
        </w:rPr>
        <w:br/>
        <w:t>совершенствование форм статистического наблюдения в сфере реализации муниципальной подпрограммы, в целях повышения их полноты и информационной полезности; мониторинг и оценку исполнения целевых показателей муниципальной подпрограммы.</w:t>
      </w:r>
      <w:r w:rsidRPr="005858C5">
        <w:rPr>
          <w:rFonts w:ascii="Times New Roman" w:eastAsia="Times New Roman" w:hAnsi="Times New Roman"/>
          <w:color w:val="0D0D0D" w:themeColor="text1" w:themeTint="F2"/>
          <w:sz w:val="28"/>
          <w:szCs w:val="28"/>
          <w:lang w:eastAsia="ru-RU"/>
        </w:rPr>
        <w:br/>
        <w:t>В целом, способом ограничения рисков будет являться мониторинг эффективности проводимых мероприятий, ежегодная корректировка целевых показателей в зависимости от достигнутых результатов.</w:t>
      </w:r>
      <w:r w:rsidRPr="005858C5">
        <w:rPr>
          <w:rFonts w:ascii="Times New Roman" w:eastAsia="Times New Roman" w:hAnsi="Times New Roman"/>
          <w:color w:val="0D0D0D" w:themeColor="text1" w:themeTint="F2"/>
          <w:sz w:val="28"/>
          <w:szCs w:val="28"/>
          <w:lang w:eastAsia="ru-RU"/>
        </w:rPr>
        <w:br/>
      </w:r>
    </w:p>
    <w:p w:rsidR="00E66C21" w:rsidRPr="005858C5" w:rsidRDefault="00E66C21" w:rsidP="00E66C21">
      <w:pPr>
        <w:spacing w:after="0" w:line="240" w:lineRule="auto"/>
        <w:ind w:firstLine="709"/>
        <w:jc w:val="both"/>
        <w:rPr>
          <w:rFonts w:ascii="Times New Roman" w:hAnsi="Times New Roman"/>
          <w:b/>
          <w:color w:val="0D0D0D" w:themeColor="text1" w:themeTint="F2"/>
          <w:sz w:val="28"/>
          <w:szCs w:val="28"/>
        </w:rPr>
      </w:pPr>
      <w:r w:rsidRPr="005858C5">
        <w:rPr>
          <w:rFonts w:ascii="Times New Roman" w:hAnsi="Times New Roman"/>
          <w:b/>
          <w:bCs/>
          <w:color w:val="0D0D0D" w:themeColor="text1" w:themeTint="F2"/>
          <w:sz w:val="28"/>
          <w:szCs w:val="28"/>
        </w:rPr>
        <w:t xml:space="preserve">2. Цель, задачи, сроки и этапы реализации подпрограммы </w:t>
      </w:r>
      <w:r w:rsidR="00C67F54">
        <w:rPr>
          <w:rFonts w:ascii="Times New Roman" w:hAnsi="Times New Roman"/>
          <w:b/>
          <w:bCs/>
          <w:color w:val="0D0D0D" w:themeColor="text1" w:themeTint="F2"/>
          <w:sz w:val="28"/>
          <w:szCs w:val="28"/>
        </w:rPr>
        <w:t>3</w:t>
      </w:r>
      <w:r w:rsidRPr="005858C5">
        <w:rPr>
          <w:rFonts w:ascii="Times New Roman" w:hAnsi="Times New Roman"/>
          <w:b/>
          <w:bCs/>
          <w:color w:val="0D0D0D" w:themeColor="text1" w:themeTint="F2"/>
          <w:sz w:val="28"/>
          <w:szCs w:val="28"/>
        </w:rPr>
        <w:t>.</w:t>
      </w:r>
    </w:p>
    <w:p w:rsidR="00E66C21" w:rsidRPr="005858C5" w:rsidRDefault="00E66C21" w:rsidP="00E66C21">
      <w:pPr>
        <w:tabs>
          <w:tab w:val="num" w:pos="0"/>
        </w:tabs>
        <w:autoSpaceDE w:val="0"/>
        <w:autoSpaceDN w:val="0"/>
        <w:adjustRightInd w:val="0"/>
        <w:spacing w:after="0" w:line="240" w:lineRule="auto"/>
        <w:ind w:firstLine="426"/>
        <w:contextualSpacing/>
        <w:jc w:val="both"/>
        <w:rPr>
          <w:rFonts w:ascii="Times New Roman" w:hAnsi="Times New Roman"/>
          <w:bCs/>
          <w:color w:val="0D0D0D" w:themeColor="text1" w:themeTint="F2"/>
          <w:sz w:val="28"/>
          <w:szCs w:val="28"/>
        </w:rPr>
      </w:pPr>
    </w:p>
    <w:p w:rsidR="00E66C21" w:rsidRPr="005858C5" w:rsidRDefault="00E66C21" w:rsidP="00443638">
      <w:pPr>
        <w:tabs>
          <w:tab w:val="num" w:pos="0"/>
        </w:tabs>
        <w:autoSpaceDE w:val="0"/>
        <w:autoSpaceDN w:val="0"/>
        <w:adjustRightInd w:val="0"/>
        <w:spacing w:after="0" w:line="240" w:lineRule="auto"/>
        <w:ind w:firstLine="426"/>
        <w:contextualSpacing/>
        <w:jc w:val="both"/>
        <w:rPr>
          <w:rFonts w:ascii="Times New Roman" w:hAnsi="Times New Roman"/>
          <w:color w:val="0D0D0D" w:themeColor="text1" w:themeTint="F2"/>
          <w:sz w:val="28"/>
          <w:szCs w:val="28"/>
        </w:rPr>
      </w:pPr>
      <w:r w:rsidRPr="005858C5">
        <w:rPr>
          <w:rFonts w:ascii="Times New Roman" w:hAnsi="Times New Roman"/>
          <w:bCs/>
          <w:color w:val="0D0D0D" w:themeColor="text1" w:themeTint="F2"/>
          <w:sz w:val="28"/>
          <w:szCs w:val="28"/>
        </w:rPr>
        <w:t>Целью муниципальной подпрограммы является с</w:t>
      </w:r>
      <w:r w:rsidRPr="005858C5">
        <w:rPr>
          <w:rFonts w:ascii="Times New Roman" w:hAnsi="Times New Roman"/>
          <w:color w:val="0D0D0D" w:themeColor="text1" w:themeTint="F2"/>
          <w:sz w:val="28"/>
          <w:szCs w:val="28"/>
        </w:rPr>
        <w:t>овершенствование системы комплексного благоустройства на территории городского поселения, создание комфортных условий проживания и отдыха населения.</w:t>
      </w:r>
    </w:p>
    <w:p w:rsidR="00FF30EB" w:rsidRPr="005858C5" w:rsidRDefault="00FF30EB" w:rsidP="00BB7A52">
      <w:pPr>
        <w:pStyle w:val="a3"/>
        <w:numPr>
          <w:ilvl w:val="0"/>
          <w:numId w:val="17"/>
        </w:numPr>
        <w:spacing w:line="240" w:lineRule="auto"/>
        <w:ind w:left="284" w:firstLine="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Реализация обязательств по содержанию  памятников, пляжей, кладбищ, фонтанов, детских площадок, свалок.</w:t>
      </w:r>
    </w:p>
    <w:p w:rsidR="00FF30EB" w:rsidRPr="005858C5" w:rsidRDefault="00FF30EB" w:rsidP="00BB7A52">
      <w:pPr>
        <w:pStyle w:val="a3"/>
        <w:numPr>
          <w:ilvl w:val="0"/>
          <w:numId w:val="17"/>
        </w:numPr>
        <w:spacing w:line="240" w:lineRule="auto"/>
        <w:ind w:left="284" w:firstLine="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Реализация обязательств по отлову бродячих собак.</w:t>
      </w:r>
    </w:p>
    <w:p w:rsidR="00FF30EB" w:rsidRPr="005858C5" w:rsidRDefault="00FF30EB" w:rsidP="00523978">
      <w:pPr>
        <w:pStyle w:val="a3"/>
        <w:numPr>
          <w:ilvl w:val="0"/>
          <w:numId w:val="17"/>
        </w:numPr>
        <w:spacing w:line="240" w:lineRule="auto"/>
        <w:ind w:left="142" w:firstLine="142"/>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Реализация обязательств по озеленению территории поселения.</w:t>
      </w:r>
    </w:p>
    <w:p w:rsidR="00E66C21" w:rsidRDefault="00FF30EB" w:rsidP="00C45D92">
      <w:pPr>
        <w:pStyle w:val="a3"/>
        <w:widowControl w:val="0"/>
        <w:numPr>
          <w:ilvl w:val="0"/>
          <w:numId w:val="17"/>
        </w:numPr>
        <w:tabs>
          <w:tab w:val="num" w:pos="0"/>
        </w:tabs>
        <w:autoSpaceDE w:val="0"/>
        <w:autoSpaceDN w:val="0"/>
        <w:adjustRightInd w:val="0"/>
        <w:spacing w:after="0" w:line="240" w:lineRule="auto"/>
        <w:ind w:left="0" w:firstLine="284"/>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Реализация обязательств по передаче субвенций районному бюджету на электроэнергию и техобслуживание.</w:t>
      </w:r>
    </w:p>
    <w:p w:rsidR="002B58C9" w:rsidRDefault="00FF30EB" w:rsidP="00BB7A52">
      <w:pPr>
        <w:spacing w:after="0" w:line="240" w:lineRule="auto"/>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Сроки реализации подпрограммы </w:t>
      </w:r>
      <w:r w:rsidR="00C67F54">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w:t>
      </w:r>
    </w:p>
    <w:p w:rsidR="00BB7A52" w:rsidRDefault="00FF30EB" w:rsidP="00BB7A52">
      <w:pPr>
        <w:spacing w:after="0" w:line="240" w:lineRule="auto"/>
        <w:jc w:val="both"/>
        <w:rPr>
          <w:rFonts w:ascii="Times New Roman" w:hAnsi="Times New Roman"/>
          <w:sz w:val="28"/>
          <w:szCs w:val="28"/>
        </w:rPr>
      </w:pPr>
      <w:r w:rsidRPr="005858C5">
        <w:rPr>
          <w:rFonts w:ascii="Times New Roman" w:hAnsi="Times New Roman"/>
          <w:color w:val="0D0D0D" w:themeColor="text1" w:themeTint="F2"/>
          <w:sz w:val="28"/>
          <w:szCs w:val="28"/>
        </w:rPr>
        <w:t xml:space="preserve"> </w:t>
      </w:r>
      <w:r w:rsidR="00BB7A52">
        <w:rPr>
          <w:rFonts w:ascii="Times New Roman" w:hAnsi="Times New Roman"/>
          <w:sz w:val="28"/>
          <w:szCs w:val="28"/>
        </w:rPr>
        <w:t>Реализация подпрограммы осуществляется в 2 этапа:</w:t>
      </w:r>
    </w:p>
    <w:p w:rsidR="00BB7A52" w:rsidRDefault="00BB7A52" w:rsidP="00BB7A52">
      <w:pPr>
        <w:spacing w:after="0" w:line="240" w:lineRule="auto"/>
        <w:jc w:val="both"/>
        <w:rPr>
          <w:rFonts w:ascii="Times New Roman" w:hAnsi="Times New Roman"/>
          <w:sz w:val="28"/>
          <w:szCs w:val="28"/>
        </w:rPr>
      </w:pPr>
      <w:r>
        <w:rPr>
          <w:rFonts w:ascii="Times New Roman" w:hAnsi="Times New Roman"/>
          <w:sz w:val="28"/>
          <w:szCs w:val="28"/>
        </w:rPr>
        <w:t xml:space="preserve">1 этап – </w:t>
      </w:r>
      <w:r w:rsidRPr="000A6CDF">
        <w:rPr>
          <w:rFonts w:ascii="Times New Roman" w:hAnsi="Times New Roman"/>
          <w:sz w:val="28"/>
          <w:szCs w:val="28"/>
        </w:rPr>
        <w:t>201</w:t>
      </w:r>
      <w:r>
        <w:rPr>
          <w:rFonts w:ascii="Times New Roman" w:hAnsi="Times New Roman"/>
          <w:sz w:val="28"/>
          <w:szCs w:val="28"/>
        </w:rPr>
        <w:t xml:space="preserve">6 – </w:t>
      </w:r>
      <w:r w:rsidRPr="000A6CDF">
        <w:rPr>
          <w:rFonts w:ascii="Times New Roman" w:hAnsi="Times New Roman"/>
          <w:sz w:val="28"/>
          <w:szCs w:val="28"/>
        </w:rPr>
        <w:t>202</w:t>
      </w:r>
      <w:r>
        <w:rPr>
          <w:rFonts w:ascii="Times New Roman" w:hAnsi="Times New Roman"/>
          <w:sz w:val="28"/>
          <w:szCs w:val="28"/>
        </w:rPr>
        <w:t xml:space="preserve">2 </w:t>
      </w:r>
      <w:r w:rsidRPr="000A6CDF">
        <w:rPr>
          <w:rFonts w:ascii="Times New Roman" w:hAnsi="Times New Roman"/>
          <w:sz w:val="28"/>
          <w:szCs w:val="28"/>
        </w:rPr>
        <w:t xml:space="preserve"> годы</w:t>
      </w:r>
      <w:r>
        <w:rPr>
          <w:rFonts w:ascii="Times New Roman" w:hAnsi="Times New Roman"/>
          <w:sz w:val="28"/>
          <w:szCs w:val="28"/>
        </w:rPr>
        <w:t>; 2 этап – 2023 – 2025  годы.</w:t>
      </w:r>
    </w:p>
    <w:p w:rsidR="00D3405F" w:rsidRPr="005858C5" w:rsidRDefault="00D3405F" w:rsidP="00BB7A52">
      <w:pPr>
        <w:spacing w:after="0" w:line="240" w:lineRule="auto"/>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В ходе исполнения муниципальной подпрограммы будет производиться корректировка параметров и ежегодных планов ее реализации в рамках бюджетного процесса.</w:t>
      </w:r>
    </w:p>
    <w:p w:rsidR="003A1DF0" w:rsidRPr="005858C5" w:rsidRDefault="00D3405F" w:rsidP="003A1DF0">
      <w:pPr>
        <w:autoSpaceDE w:val="0"/>
        <w:autoSpaceDN w:val="0"/>
        <w:adjustRightInd w:val="0"/>
        <w:spacing w:after="0" w:line="240" w:lineRule="auto"/>
        <w:jc w:val="both"/>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rPr>
        <w:t xml:space="preserve">Конечным результатом  реализации подпрограммы </w:t>
      </w:r>
      <w:r w:rsidR="00C67F54">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является</w:t>
      </w:r>
      <w:r w:rsidR="00BB7A52">
        <w:rPr>
          <w:rFonts w:ascii="Times New Roman" w:hAnsi="Times New Roman"/>
          <w:color w:val="0D0D0D" w:themeColor="text1" w:themeTint="F2"/>
          <w:sz w:val="28"/>
          <w:szCs w:val="28"/>
        </w:rPr>
        <w:t xml:space="preserve"> к 2025 году</w:t>
      </w:r>
      <w:r w:rsidRPr="005858C5">
        <w:rPr>
          <w:rFonts w:ascii="Times New Roman" w:hAnsi="Times New Roman"/>
          <w:color w:val="0D0D0D" w:themeColor="text1" w:themeTint="F2"/>
          <w:sz w:val="28"/>
          <w:szCs w:val="28"/>
        </w:rPr>
        <w:t xml:space="preserve"> </w:t>
      </w:r>
      <w:r w:rsidR="003A1DF0" w:rsidRPr="005858C5">
        <w:rPr>
          <w:rFonts w:ascii="Times New Roman" w:hAnsi="Times New Roman"/>
          <w:color w:val="0D0D0D" w:themeColor="text1" w:themeTint="F2"/>
          <w:sz w:val="28"/>
          <w:szCs w:val="28"/>
        </w:rPr>
        <w:t>у</w:t>
      </w:r>
      <w:r w:rsidR="003A1DF0" w:rsidRPr="005858C5">
        <w:rPr>
          <w:rFonts w:ascii="Times New Roman" w:hAnsi="Times New Roman"/>
          <w:color w:val="0D0D0D" w:themeColor="text1" w:themeTint="F2"/>
          <w:sz w:val="28"/>
          <w:szCs w:val="28"/>
          <w:lang w:eastAsia="ru-RU"/>
        </w:rPr>
        <w:t>лучшение эстетического облика внешнего благоустройства, озеленения и санитарного состояния территории городского поселения</w:t>
      </w:r>
      <w:r w:rsidR="0061790E">
        <w:rPr>
          <w:rFonts w:ascii="Times New Roman" w:hAnsi="Times New Roman"/>
          <w:color w:val="0D0D0D" w:themeColor="text1" w:themeTint="F2"/>
          <w:sz w:val="28"/>
          <w:szCs w:val="28"/>
          <w:lang w:eastAsia="ru-RU"/>
        </w:rPr>
        <w:t>.</w:t>
      </w:r>
    </w:p>
    <w:p w:rsidR="003A1DF0" w:rsidRPr="005858C5" w:rsidRDefault="003A1DF0" w:rsidP="003A1DF0">
      <w:pPr>
        <w:pStyle w:val="a3"/>
        <w:widowControl w:val="0"/>
        <w:autoSpaceDE w:val="0"/>
        <w:autoSpaceDN w:val="0"/>
        <w:adjustRightInd w:val="0"/>
        <w:spacing w:after="0" w:line="240" w:lineRule="auto"/>
        <w:jc w:val="both"/>
        <w:rPr>
          <w:rFonts w:ascii="Times New Roman" w:hAnsi="Times New Roman"/>
          <w:b/>
          <w:color w:val="0D0D0D" w:themeColor="text1" w:themeTint="F2"/>
          <w:sz w:val="28"/>
          <w:szCs w:val="28"/>
          <w:lang w:eastAsia="ru-RU"/>
        </w:rPr>
      </w:pPr>
    </w:p>
    <w:p w:rsidR="00EC02BD" w:rsidRDefault="00EC02BD" w:rsidP="003A1DF0">
      <w:pPr>
        <w:pStyle w:val="a3"/>
        <w:widowControl w:val="0"/>
        <w:autoSpaceDE w:val="0"/>
        <w:autoSpaceDN w:val="0"/>
        <w:adjustRightInd w:val="0"/>
        <w:spacing w:after="0" w:line="240" w:lineRule="auto"/>
        <w:jc w:val="both"/>
        <w:rPr>
          <w:rFonts w:ascii="Times New Roman" w:hAnsi="Times New Roman"/>
          <w:b/>
          <w:color w:val="0D0D0D" w:themeColor="text1" w:themeTint="F2"/>
          <w:sz w:val="28"/>
          <w:szCs w:val="28"/>
          <w:lang w:eastAsia="ru-RU"/>
        </w:rPr>
      </w:pPr>
    </w:p>
    <w:p w:rsidR="00EC02BD" w:rsidRDefault="00EC02BD" w:rsidP="003A1DF0">
      <w:pPr>
        <w:pStyle w:val="a3"/>
        <w:widowControl w:val="0"/>
        <w:autoSpaceDE w:val="0"/>
        <w:autoSpaceDN w:val="0"/>
        <w:adjustRightInd w:val="0"/>
        <w:spacing w:after="0" w:line="240" w:lineRule="auto"/>
        <w:jc w:val="both"/>
        <w:rPr>
          <w:rFonts w:ascii="Times New Roman" w:hAnsi="Times New Roman"/>
          <w:b/>
          <w:color w:val="0D0D0D" w:themeColor="text1" w:themeTint="F2"/>
          <w:sz w:val="28"/>
          <w:szCs w:val="28"/>
          <w:lang w:eastAsia="ru-RU"/>
        </w:rPr>
      </w:pPr>
    </w:p>
    <w:p w:rsidR="00E66C21" w:rsidRPr="005858C5" w:rsidRDefault="003A1DF0" w:rsidP="003A1DF0">
      <w:pPr>
        <w:pStyle w:val="a3"/>
        <w:widowControl w:val="0"/>
        <w:autoSpaceDE w:val="0"/>
        <w:autoSpaceDN w:val="0"/>
        <w:adjustRightInd w:val="0"/>
        <w:spacing w:after="0" w:line="240" w:lineRule="auto"/>
        <w:jc w:val="both"/>
        <w:rPr>
          <w:rFonts w:ascii="Times New Roman" w:hAnsi="Times New Roman"/>
          <w:b/>
          <w:color w:val="0D0D0D" w:themeColor="text1" w:themeTint="F2"/>
          <w:sz w:val="28"/>
          <w:szCs w:val="28"/>
          <w:lang w:eastAsia="ru-RU"/>
        </w:rPr>
      </w:pPr>
      <w:r w:rsidRPr="005858C5">
        <w:rPr>
          <w:rFonts w:ascii="Times New Roman" w:hAnsi="Times New Roman"/>
          <w:b/>
          <w:color w:val="0D0D0D" w:themeColor="text1" w:themeTint="F2"/>
          <w:sz w:val="28"/>
          <w:szCs w:val="28"/>
          <w:lang w:eastAsia="ru-RU"/>
        </w:rPr>
        <w:lastRenderedPageBreak/>
        <w:t>3.</w:t>
      </w:r>
      <w:r w:rsidR="001804EF" w:rsidRPr="005858C5">
        <w:rPr>
          <w:rFonts w:ascii="Times New Roman" w:hAnsi="Times New Roman"/>
          <w:b/>
          <w:color w:val="0D0D0D" w:themeColor="text1" w:themeTint="F2"/>
          <w:sz w:val="28"/>
          <w:szCs w:val="28"/>
          <w:lang w:eastAsia="ru-RU"/>
        </w:rPr>
        <w:t>О</w:t>
      </w:r>
      <w:r w:rsidR="00E66C21" w:rsidRPr="005858C5">
        <w:rPr>
          <w:rFonts w:ascii="Times New Roman" w:hAnsi="Times New Roman"/>
          <w:b/>
          <w:color w:val="0D0D0D" w:themeColor="text1" w:themeTint="F2"/>
          <w:sz w:val="28"/>
          <w:szCs w:val="28"/>
          <w:lang w:eastAsia="ru-RU"/>
        </w:rPr>
        <w:t xml:space="preserve">боснование выделения системы основных мероприятий и  краткое описание основных мероприятий программы </w:t>
      </w:r>
      <w:r w:rsidR="00C67F54">
        <w:rPr>
          <w:rFonts w:ascii="Times New Roman" w:hAnsi="Times New Roman"/>
          <w:b/>
          <w:color w:val="0D0D0D" w:themeColor="text1" w:themeTint="F2"/>
          <w:sz w:val="28"/>
          <w:szCs w:val="28"/>
          <w:lang w:eastAsia="ru-RU"/>
        </w:rPr>
        <w:t>3</w:t>
      </w:r>
      <w:r w:rsidR="00E66C21" w:rsidRPr="005858C5">
        <w:rPr>
          <w:rFonts w:ascii="Times New Roman" w:hAnsi="Times New Roman"/>
          <w:b/>
          <w:color w:val="0D0D0D" w:themeColor="text1" w:themeTint="F2"/>
          <w:sz w:val="28"/>
          <w:szCs w:val="28"/>
          <w:lang w:eastAsia="ru-RU"/>
        </w:rPr>
        <w:t>.</w:t>
      </w:r>
    </w:p>
    <w:p w:rsidR="00E66C21" w:rsidRPr="005858C5" w:rsidRDefault="00E66C21" w:rsidP="00E66C21">
      <w:pPr>
        <w:spacing w:after="0" w:line="240" w:lineRule="auto"/>
        <w:jc w:val="both"/>
        <w:rPr>
          <w:rFonts w:ascii="Times New Roman" w:hAnsi="Times New Roman"/>
          <w:b/>
          <w:color w:val="0D0D0D" w:themeColor="text1" w:themeTint="F2"/>
          <w:sz w:val="28"/>
          <w:szCs w:val="28"/>
          <w:lang w:eastAsia="ru-RU"/>
        </w:rPr>
      </w:pPr>
    </w:p>
    <w:p w:rsidR="001804EF" w:rsidRPr="005858C5" w:rsidRDefault="001804EF" w:rsidP="00E66C21">
      <w:pPr>
        <w:pStyle w:val="a3"/>
        <w:widowControl w:val="0"/>
        <w:tabs>
          <w:tab w:val="num" w:pos="0"/>
        </w:tabs>
        <w:spacing w:after="0"/>
        <w:ind w:left="0"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Для выполнения задачи «Реализация расходных обязательств по содержанию памятников, пляжей, кладбищ, фонтанов, детских площадок, свалок»  необходимо реализовать следующие мероприятия:</w:t>
      </w:r>
      <w:r w:rsidR="00E66C21" w:rsidRPr="005858C5">
        <w:rPr>
          <w:rFonts w:ascii="Times New Roman" w:hAnsi="Times New Roman"/>
          <w:color w:val="0D0D0D" w:themeColor="text1" w:themeTint="F2"/>
          <w:sz w:val="28"/>
          <w:szCs w:val="28"/>
        </w:rPr>
        <w:t xml:space="preserve"> </w:t>
      </w:r>
    </w:p>
    <w:p w:rsidR="00E66C21" w:rsidRPr="005858C5" w:rsidRDefault="00E66C21" w:rsidP="00E66C21">
      <w:pPr>
        <w:widowControl w:val="0"/>
        <w:tabs>
          <w:tab w:val="num" w:pos="0"/>
        </w:tabs>
        <w:spacing w:after="0"/>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 Содержание памятников. На обслуживании в учреждении находится 4 памятника. Производятся следующие виды работ: уборка территории, прилегающей к памятникам (подметание, вывоз мусора - в летний период; расчистка снега и посыпка </w:t>
      </w:r>
      <w:proofErr w:type="spellStart"/>
      <w:r w:rsidRPr="005858C5">
        <w:rPr>
          <w:rFonts w:ascii="Times New Roman" w:hAnsi="Times New Roman"/>
          <w:color w:val="0D0D0D" w:themeColor="text1" w:themeTint="F2"/>
          <w:sz w:val="28"/>
          <w:szCs w:val="28"/>
        </w:rPr>
        <w:t>пескосоляной</w:t>
      </w:r>
      <w:proofErr w:type="spellEnd"/>
      <w:r w:rsidRPr="005858C5">
        <w:rPr>
          <w:rFonts w:ascii="Times New Roman" w:hAnsi="Times New Roman"/>
          <w:color w:val="0D0D0D" w:themeColor="text1" w:themeTint="F2"/>
          <w:sz w:val="28"/>
          <w:szCs w:val="28"/>
        </w:rPr>
        <w:t xml:space="preserve"> смесью - в зимний период,) помывка и покраска памятников, обелисков, </w:t>
      </w:r>
      <w:proofErr w:type="spellStart"/>
      <w:r w:rsidRPr="005858C5">
        <w:rPr>
          <w:rFonts w:ascii="Times New Roman" w:hAnsi="Times New Roman"/>
          <w:color w:val="0D0D0D" w:themeColor="text1" w:themeTint="F2"/>
          <w:sz w:val="28"/>
          <w:szCs w:val="28"/>
        </w:rPr>
        <w:t>сте</w:t>
      </w:r>
      <w:r w:rsidR="00C67F54">
        <w:rPr>
          <w:rFonts w:ascii="Times New Roman" w:hAnsi="Times New Roman"/>
          <w:color w:val="0D0D0D" w:themeColor="text1" w:themeTint="F2"/>
          <w:sz w:val="28"/>
          <w:szCs w:val="28"/>
        </w:rPr>
        <w:t>л</w:t>
      </w:r>
      <w:r w:rsidRPr="005858C5">
        <w:rPr>
          <w:rFonts w:ascii="Times New Roman" w:hAnsi="Times New Roman"/>
          <w:color w:val="0D0D0D" w:themeColor="text1" w:themeTint="F2"/>
          <w:sz w:val="28"/>
          <w:szCs w:val="28"/>
        </w:rPr>
        <w:t>л</w:t>
      </w:r>
      <w:proofErr w:type="spellEnd"/>
      <w:r w:rsidRPr="005858C5">
        <w:rPr>
          <w:rFonts w:ascii="Times New Roman" w:hAnsi="Times New Roman"/>
          <w:color w:val="0D0D0D" w:themeColor="text1" w:themeTint="F2"/>
          <w:sz w:val="28"/>
          <w:szCs w:val="28"/>
        </w:rPr>
        <w:t>;</w:t>
      </w:r>
    </w:p>
    <w:p w:rsidR="00E66C21" w:rsidRDefault="00E66C21" w:rsidP="00E66C21">
      <w:pPr>
        <w:pStyle w:val="a3"/>
        <w:widowControl w:val="0"/>
        <w:tabs>
          <w:tab w:val="num" w:pos="0"/>
        </w:tabs>
        <w:autoSpaceDE w:val="0"/>
        <w:autoSpaceDN w:val="0"/>
        <w:adjustRightInd w:val="0"/>
        <w:spacing w:after="0" w:line="240" w:lineRule="auto"/>
        <w:ind w:left="0"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Содержание пляжей. На территории городского поселения оборудован пляж по улице Колхозная.  По обслуживанию пляжа выполняется следующая работа: ежедневная уборка территории, ремонт, покраска и установка пляжного инвентаря, выкашивание травы и вывоз мусора, завоз песка, ремонт и покраска лежаков. Ежегодно проводится водолазное обследование дна водоема, проводится химический и бактериологический анализ воды. Во время купального сезона на территории пляжа дежурят спасатели, которые при необходимости могут оказать своевременную помощь.</w:t>
      </w:r>
    </w:p>
    <w:p w:rsidR="00E66C21" w:rsidRPr="005858C5" w:rsidRDefault="00E66C21" w:rsidP="00E66C21">
      <w:pPr>
        <w:widowControl w:val="0"/>
        <w:tabs>
          <w:tab w:val="num" w:pos="0"/>
        </w:tabs>
        <w:spacing w:after="0"/>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 Содержание фонтана. Обслуживание фонтана включает в себя сезонный монтаж и демонтаж оборудования, заполнение водой и ее слив при консервации, очистка, обеспечение электроэнергией. </w:t>
      </w:r>
    </w:p>
    <w:p w:rsidR="001804EF" w:rsidRPr="005858C5" w:rsidRDefault="001804EF" w:rsidP="008A0B58">
      <w:pPr>
        <w:pStyle w:val="a3"/>
        <w:widowControl w:val="0"/>
        <w:tabs>
          <w:tab w:val="num" w:pos="0"/>
        </w:tabs>
        <w:spacing w:after="0" w:line="240" w:lineRule="auto"/>
        <w:ind w:left="0"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Содержание кладбищ. Включает мероприятия по уборке и содержанию объектов кладбищенского хозяйства. На городской территории находится 4 кладбища, общей площадью 54292 </w:t>
      </w:r>
      <w:proofErr w:type="spellStart"/>
      <w:r w:rsidRPr="005858C5">
        <w:rPr>
          <w:rFonts w:ascii="Times New Roman" w:hAnsi="Times New Roman"/>
          <w:color w:val="0D0D0D" w:themeColor="text1" w:themeTint="F2"/>
          <w:sz w:val="28"/>
          <w:szCs w:val="28"/>
        </w:rPr>
        <w:t>кв</w:t>
      </w:r>
      <w:proofErr w:type="spellEnd"/>
      <w:r w:rsidRPr="005858C5">
        <w:rPr>
          <w:rFonts w:ascii="Times New Roman" w:hAnsi="Times New Roman"/>
          <w:color w:val="0D0D0D" w:themeColor="text1" w:themeTint="F2"/>
          <w:sz w:val="28"/>
          <w:szCs w:val="28"/>
        </w:rPr>
        <w:t xml:space="preserve">  м², на которых производится регулярная ручная уборка мусора, погрузка и вывоз его на свалку, выкашивание сорной растительности, вырезка старых и аварийных деревьев, обработка сорной растительности гербицидами. Весной на все кладбища поселка завозится чернозем и песок. В зимний период года производится очистка центральных дорог и дорог к месту захоронений от снега. В 2010 году выполнены работы по ограждению  кладбищ по ул. Октябрьская, Гайдара, Строителей. Установлены ритуальные площадки, ротонда на центральном кладбище, проложена тротуарная плитка. Оборудованы подъезды. Проведено насаждение деревьями и кустарниками. Ежегодно приобретаются и устанавливаются контейнера под твердые бытовые отходы. Проводится их обслуживание. Регулярно проводится скашивание сорной растительности.</w:t>
      </w:r>
    </w:p>
    <w:p w:rsidR="00E66C21" w:rsidRDefault="00E66C21" w:rsidP="008A0B58">
      <w:pPr>
        <w:widowControl w:val="0"/>
        <w:tabs>
          <w:tab w:val="num" w:pos="0"/>
        </w:tabs>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Содержание парков, скверов и </w:t>
      </w:r>
      <w:proofErr w:type="spellStart"/>
      <w:r w:rsidRPr="005858C5">
        <w:rPr>
          <w:rFonts w:ascii="Times New Roman" w:hAnsi="Times New Roman"/>
          <w:color w:val="0D0D0D" w:themeColor="text1" w:themeTint="F2"/>
          <w:sz w:val="28"/>
          <w:szCs w:val="28"/>
        </w:rPr>
        <w:t>придворовых</w:t>
      </w:r>
      <w:proofErr w:type="spellEnd"/>
      <w:r w:rsidRPr="005858C5">
        <w:rPr>
          <w:rFonts w:ascii="Times New Roman" w:hAnsi="Times New Roman"/>
          <w:color w:val="0D0D0D" w:themeColor="text1" w:themeTint="F2"/>
          <w:sz w:val="28"/>
          <w:szCs w:val="28"/>
        </w:rPr>
        <w:t xml:space="preserve"> территорий. За период с 2010 по 201</w:t>
      </w:r>
      <w:r w:rsidR="00D402D2">
        <w:rPr>
          <w:rFonts w:ascii="Times New Roman" w:hAnsi="Times New Roman"/>
          <w:color w:val="0D0D0D" w:themeColor="text1" w:themeTint="F2"/>
          <w:sz w:val="28"/>
          <w:szCs w:val="28"/>
        </w:rPr>
        <w:t>8</w:t>
      </w:r>
      <w:r w:rsidRPr="005858C5">
        <w:rPr>
          <w:rFonts w:ascii="Times New Roman" w:hAnsi="Times New Roman"/>
          <w:color w:val="0D0D0D" w:themeColor="text1" w:themeTint="F2"/>
          <w:sz w:val="28"/>
          <w:szCs w:val="28"/>
        </w:rPr>
        <w:t xml:space="preserve">гг. было проведена реконструкция центрального парка поселка Вейделевка, проведено обустройство тротуарной плиткой, установлены архитектурные формы, высажены зеленые насаждения, посажены газоны, в поселке были приобретены и </w:t>
      </w:r>
      <w:proofErr w:type="gramStart"/>
      <w:r w:rsidRPr="005858C5">
        <w:rPr>
          <w:rFonts w:ascii="Times New Roman" w:hAnsi="Times New Roman"/>
          <w:color w:val="0D0D0D" w:themeColor="text1" w:themeTint="F2"/>
          <w:sz w:val="28"/>
          <w:szCs w:val="28"/>
        </w:rPr>
        <w:t>установлены  уличные</w:t>
      </w:r>
      <w:proofErr w:type="gramEnd"/>
      <w:r w:rsidRPr="005858C5">
        <w:rPr>
          <w:rFonts w:ascii="Times New Roman" w:hAnsi="Times New Roman"/>
          <w:color w:val="0D0D0D" w:themeColor="text1" w:themeTint="F2"/>
          <w:sz w:val="28"/>
          <w:szCs w:val="28"/>
        </w:rPr>
        <w:t xml:space="preserve"> детские игровые комплексы, турники, качели, карусели, песочницы, горки, скамейки для оборудования дворовых территорий. </w:t>
      </w:r>
    </w:p>
    <w:p w:rsidR="00325BEB" w:rsidRDefault="00C532BC" w:rsidP="00C532BC">
      <w:pPr>
        <w:pStyle w:val="a3"/>
        <w:widowControl w:val="0"/>
        <w:tabs>
          <w:tab w:val="num" w:pos="0"/>
        </w:tabs>
        <w:spacing w:after="0" w:line="240" w:lineRule="auto"/>
        <w:ind w:left="0" w:firstLine="426"/>
        <w:jc w:val="both"/>
        <w:rPr>
          <w:rFonts w:ascii="Times New Roman" w:hAnsi="Times New Roman"/>
          <w:color w:val="0D0D0D" w:themeColor="text1" w:themeTint="F2"/>
          <w:sz w:val="28"/>
          <w:szCs w:val="28"/>
        </w:rPr>
      </w:pPr>
      <w:r w:rsidRPr="00325BEB">
        <w:rPr>
          <w:rFonts w:ascii="Times New Roman" w:hAnsi="Times New Roman"/>
          <w:color w:val="0D0D0D" w:themeColor="text1" w:themeTint="F2"/>
          <w:sz w:val="28"/>
          <w:szCs w:val="28"/>
        </w:rPr>
        <w:t xml:space="preserve">Одним из основных мероприятий в рамках подпрограммы 3 является реализация </w:t>
      </w:r>
      <w:r w:rsidR="00325BEB">
        <w:rPr>
          <w:rFonts w:ascii="Times New Roman" w:hAnsi="Times New Roman"/>
          <w:color w:val="0D0D0D" w:themeColor="text1" w:themeTint="F2"/>
          <w:sz w:val="28"/>
          <w:szCs w:val="28"/>
        </w:rPr>
        <w:t xml:space="preserve">следующих </w:t>
      </w:r>
      <w:r w:rsidRPr="00325BEB">
        <w:rPr>
          <w:rFonts w:ascii="Times New Roman" w:hAnsi="Times New Roman"/>
          <w:color w:val="0D0D0D" w:themeColor="text1" w:themeTint="F2"/>
          <w:sz w:val="28"/>
          <w:szCs w:val="28"/>
        </w:rPr>
        <w:t>проект</w:t>
      </w:r>
      <w:r w:rsidR="00325BEB">
        <w:rPr>
          <w:rFonts w:ascii="Times New Roman" w:hAnsi="Times New Roman"/>
          <w:color w:val="0D0D0D" w:themeColor="text1" w:themeTint="F2"/>
          <w:sz w:val="28"/>
          <w:szCs w:val="28"/>
        </w:rPr>
        <w:t>ов:</w:t>
      </w:r>
    </w:p>
    <w:p w:rsidR="00C532BC" w:rsidRPr="005858C5" w:rsidRDefault="00C532BC" w:rsidP="00C532BC">
      <w:pPr>
        <w:pStyle w:val="a3"/>
        <w:widowControl w:val="0"/>
        <w:tabs>
          <w:tab w:val="num" w:pos="0"/>
        </w:tabs>
        <w:spacing w:after="0" w:line="240" w:lineRule="auto"/>
        <w:ind w:left="0" w:firstLine="426"/>
        <w:jc w:val="both"/>
        <w:rPr>
          <w:rFonts w:ascii="Times New Roman" w:hAnsi="Times New Roman"/>
          <w:color w:val="0D0D0D" w:themeColor="text1" w:themeTint="F2"/>
          <w:sz w:val="28"/>
          <w:szCs w:val="28"/>
        </w:rPr>
      </w:pPr>
      <w:r w:rsidRPr="00325BEB">
        <w:rPr>
          <w:rFonts w:ascii="Times New Roman" w:hAnsi="Times New Roman"/>
          <w:color w:val="0D0D0D" w:themeColor="text1" w:themeTint="F2"/>
          <w:sz w:val="28"/>
          <w:szCs w:val="28"/>
        </w:rPr>
        <w:t xml:space="preserve"> </w:t>
      </w:r>
      <w:r w:rsidRPr="00E00E63">
        <w:rPr>
          <w:rFonts w:ascii="Times New Roman" w:hAnsi="Times New Roman"/>
          <w:color w:val="0D0D0D" w:themeColor="text1" w:themeTint="F2"/>
          <w:sz w:val="28"/>
          <w:szCs w:val="28"/>
        </w:rPr>
        <w:t>«Благоустройство  территории родника «</w:t>
      </w:r>
      <w:proofErr w:type="spellStart"/>
      <w:r w:rsidRPr="00E00E63">
        <w:rPr>
          <w:rFonts w:ascii="Times New Roman" w:hAnsi="Times New Roman"/>
          <w:color w:val="0D0D0D" w:themeColor="text1" w:themeTint="F2"/>
          <w:sz w:val="28"/>
          <w:szCs w:val="28"/>
        </w:rPr>
        <w:t>Крейдянка</w:t>
      </w:r>
      <w:proofErr w:type="spellEnd"/>
      <w:r w:rsidRPr="00E00E63">
        <w:rPr>
          <w:rFonts w:ascii="Times New Roman" w:hAnsi="Times New Roman"/>
          <w:color w:val="0D0D0D" w:themeColor="text1" w:themeTint="F2"/>
          <w:sz w:val="28"/>
          <w:szCs w:val="28"/>
        </w:rPr>
        <w:t xml:space="preserve">»  на сумму 34 тыс. руб., проект «Организация использования водного объекта (пруд </w:t>
      </w:r>
      <w:r w:rsidR="00325BEB" w:rsidRPr="00E00E63">
        <w:rPr>
          <w:rFonts w:ascii="Times New Roman" w:hAnsi="Times New Roman"/>
          <w:color w:val="0D0D0D" w:themeColor="text1" w:themeTint="F2"/>
          <w:sz w:val="28"/>
          <w:szCs w:val="28"/>
        </w:rPr>
        <w:t>«</w:t>
      </w:r>
      <w:r w:rsidRPr="00E00E63">
        <w:rPr>
          <w:rFonts w:ascii="Times New Roman" w:hAnsi="Times New Roman"/>
          <w:color w:val="0D0D0D" w:themeColor="text1" w:themeTint="F2"/>
          <w:sz w:val="28"/>
          <w:szCs w:val="28"/>
        </w:rPr>
        <w:t>Кочереженский</w:t>
      </w:r>
      <w:r w:rsidR="00325BEB" w:rsidRPr="00E00E63">
        <w:rPr>
          <w:rFonts w:ascii="Times New Roman" w:hAnsi="Times New Roman"/>
          <w:color w:val="0D0D0D" w:themeColor="text1" w:themeTint="F2"/>
          <w:sz w:val="28"/>
          <w:szCs w:val="28"/>
        </w:rPr>
        <w:t>»</w:t>
      </w:r>
      <w:r w:rsidRPr="00E00E63">
        <w:rPr>
          <w:rFonts w:ascii="Times New Roman" w:hAnsi="Times New Roman"/>
          <w:color w:val="0D0D0D" w:themeColor="text1" w:themeTint="F2"/>
          <w:sz w:val="28"/>
          <w:szCs w:val="28"/>
        </w:rPr>
        <w:t xml:space="preserve">) в рекреационных целях органами ТОС» на сумму 20 тыс. руб., проект «Оформление </w:t>
      </w:r>
      <w:r w:rsidRPr="00E00E63">
        <w:rPr>
          <w:rFonts w:ascii="Times New Roman" w:hAnsi="Times New Roman"/>
          <w:color w:val="0D0D0D" w:themeColor="text1" w:themeTint="F2"/>
          <w:sz w:val="28"/>
          <w:szCs w:val="28"/>
        </w:rPr>
        <w:lastRenderedPageBreak/>
        <w:t>центральной части п. Вейделевка элементами праздничной иллюминации» на сумму 200 тыс. руб., проект «</w:t>
      </w:r>
      <w:r w:rsidR="00244CF5" w:rsidRPr="00E00E63">
        <w:rPr>
          <w:rFonts w:ascii="Times New Roman" w:hAnsi="Times New Roman"/>
          <w:color w:val="0D0D0D" w:themeColor="text1" w:themeTint="F2"/>
          <w:sz w:val="28"/>
          <w:szCs w:val="28"/>
        </w:rPr>
        <w:t>Благоу</w:t>
      </w:r>
      <w:r w:rsidRPr="00E00E63">
        <w:rPr>
          <w:rFonts w:ascii="Times New Roman" w:hAnsi="Times New Roman"/>
          <w:color w:val="0D0D0D" w:themeColor="text1" w:themeTint="F2"/>
          <w:sz w:val="28"/>
          <w:szCs w:val="28"/>
        </w:rPr>
        <w:t>стройство  семейно</w:t>
      </w:r>
      <w:r w:rsidR="00244CF5" w:rsidRPr="00E00E63">
        <w:rPr>
          <w:rFonts w:ascii="Times New Roman" w:hAnsi="Times New Roman"/>
          <w:color w:val="0D0D0D" w:themeColor="text1" w:themeTint="F2"/>
          <w:sz w:val="28"/>
          <w:szCs w:val="28"/>
        </w:rPr>
        <w:t>й зоны</w:t>
      </w:r>
      <w:r w:rsidRPr="00E00E63">
        <w:rPr>
          <w:rFonts w:ascii="Times New Roman" w:hAnsi="Times New Roman"/>
          <w:color w:val="0D0D0D" w:themeColor="text1" w:themeTint="F2"/>
          <w:sz w:val="28"/>
          <w:szCs w:val="28"/>
        </w:rPr>
        <w:t xml:space="preserve"> отдыха</w:t>
      </w:r>
      <w:r w:rsidR="00244CF5" w:rsidRPr="00E00E63">
        <w:rPr>
          <w:rFonts w:ascii="Times New Roman" w:hAnsi="Times New Roman"/>
          <w:color w:val="0D0D0D" w:themeColor="text1" w:themeTint="F2"/>
          <w:sz w:val="28"/>
          <w:szCs w:val="28"/>
        </w:rPr>
        <w:t xml:space="preserve"> в центральном парке</w:t>
      </w:r>
      <w:r w:rsidRPr="00E00E63">
        <w:rPr>
          <w:rFonts w:ascii="Times New Roman" w:hAnsi="Times New Roman"/>
          <w:color w:val="0D0D0D" w:themeColor="text1" w:themeTint="F2"/>
          <w:sz w:val="28"/>
          <w:szCs w:val="28"/>
        </w:rPr>
        <w:t xml:space="preserve"> п. Вейделевка» на сумму </w:t>
      </w:r>
      <w:r w:rsidR="00244CF5" w:rsidRPr="00E00E63">
        <w:rPr>
          <w:rFonts w:ascii="Times New Roman" w:hAnsi="Times New Roman"/>
          <w:color w:val="0D0D0D" w:themeColor="text1" w:themeTint="F2"/>
          <w:sz w:val="28"/>
          <w:szCs w:val="28"/>
        </w:rPr>
        <w:t>1460,9</w:t>
      </w:r>
      <w:r w:rsidRPr="00E00E63">
        <w:rPr>
          <w:rFonts w:ascii="Times New Roman" w:hAnsi="Times New Roman"/>
          <w:color w:val="0D0D0D" w:themeColor="text1" w:themeTint="F2"/>
          <w:sz w:val="28"/>
          <w:szCs w:val="28"/>
        </w:rPr>
        <w:t xml:space="preserve"> тыс. руб.</w:t>
      </w:r>
      <w:r w:rsidR="00244CF5" w:rsidRPr="00E00E63">
        <w:rPr>
          <w:rFonts w:ascii="Times New Roman" w:hAnsi="Times New Roman"/>
          <w:color w:val="0D0D0D" w:themeColor="text1" w:themeTint="F2"/>
          <w:sz w:val="28"/>
          <w:szCs w:val="28"/>
        </w:rPr>
        <w:t>, проект «»Ландшафтное благоустройство территории городского поселения «Поселок Вейделевка» в 2018-2019 гг.» на сумму 2245 тыс. руб., проект «Организация зоны отдыха и проведение зарыбления на пруду «Кочереженский» на сумму 153 тыс. руб.</w:t>
      </w:r>
      <w:r w:rsidR="00E00E63">
        <w:rPr>
          <w:rFonts w:ascii="Times New Roman" w:hAnsi="Times New Roman"/>
          <w:color w:val="0D0D0D" w:themeColor="text1" w:themeTint="F2"/>
          <w:sz w:val="28"/>
          <w:szCs w:val="28"/>
        </w:rPr>
        <w:t xml:space="preserve"> В 2022 году инициируется реализация проектов «Благоустройство городского поселения «Поселок Вейделевка», «Благоустройство территории ТОС «Добрые соседи», «Благоустройство ТОС «Троицкий», «Благоустройство прилегающей территории к колодцу по ул. Свободы». </w:t>
      </w:r>
      <w:r w:rsidR="009845C8">
        <w:rPr>
          <w:rFonts w:ascii="Times New Roman" w:hAnsi="Times New Roman"/>
          <w:color w:val="0D0D0D" w:themeColor="text1" w:themeTint="F2"/>
          <w:sz w:val="28"/>
          <w:szCs w:val="28"/>
        </w:rPr>
        <w:t>В 2023 году реализуется проект «Благоустройство территории городского поселения «Поселок Вейделевка».</w:t>
      </w:r>
      <w:r w:rsidR="00244CF5">
        <w:rPr>
          <w:rFonts w:ascii="Times New Roman" w:hAnsi="Times New Roman"/>
          <w:color w:val="0D0D0D" w:themeColor="text1" w:themeTint="F2"/>
          <w:sz w:val="28"/>
          <w:szCs w:val="28"/>
        </w:rPr>
        <w:t xml:space="preserve"> </w:t>
      </w:r>
    </w:p>
    <w:p w:rsidR="001804EF" w:rsidRPr="005858C5" w:rsidRDefault="001804EF" w:rsidP="008A0B58">
      <w:pPr>
        <w:widowControl w:val="0"/>
        <w:tabs>
          <w:tab w:val="num" w:pos="0"/>
        </w:tabs>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 Для  выполнения задачи «Реализация обязательств по отлову бродячих животных» необходимо реализовать следующие мероприятия:</w:t>
      </w:r>
    </w:p>
    <w:p w:rsidR="001804EF" w:rsidRPr="005858C5" w:rsidRDefault="001804EF" w:rsidP="008A0B58">
      <w:pPr>
        <w:pStyle w:val="a3"/>
        <w:widowControl w:val="0"/>
        <w:spacing w:after="0" w:line="240" w:lineRule="auto"/>
        <w:ind w:left="142" w:firstLine="709"/>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Отло</w:t>
      </w:r>
      <w:r w:rsidR="002D61D0" w:rsidRPr="005858C5">
        <w:rPr>
          <w:rFonts w:ascii="Times New Roman" w:hAnsi="Times New Roman"/>
          <w:color w:val="0D0D0D" w:themeColor="text1" w:themeTint="F2"/>
          <w:sz w:val="28"/>
          <w:szCs w:val="28"/>
        </w:rPr>
        <w:t>в безнадзорных животных п</w:t>
      </w:r>
      <w:r w:rsidRPr="005858C5">
        <w:rPr>
          <w:rFonts w:ascii="Times New Roman" w:hAnsi="Times New Roman"/>
          <w:color w:val="0D0D0D" w:themeColor="text1" w:themeTint="F2"/>
          <w:sz w:val="28"/>
          <w:szCs w:val="28"/>
        </w:rPr>
        <w:t xml:space="preserve">роизводится по заявкам </w:t>
      </w:r>
      <w:proofErr w:type="spellStart"/>
      <w:r w:rsidRPr="005858C5">
        <w:rPr>
          <w:rFonts w:ascii="Times New Roman" w:hAnsi="Times New Roman"/>
          <w:color w:val="0D0D0D" w:themeColor="text1" w:themeTint="F2"/>
          <w:sz w:val="28"/>
          <w:szCs w:val="28"/>
        </w:rPr>
        <w:t>ТОСов</w:t>
      </w:r>
      <w:proofErr w:type="spellEnd"/>
      <w:r w:rsidRPr="005858C5">
        <w:rPr>
          <w:rFonts w:ascii="Times New Roman" w:hAnsi="Times New Roman"/>
          <w:color w:val="0D0D0D" w:themeColor="text1" w:themeTint="F2"/>
          <w:sz w:val="28"/>
          <w:szCs w:val="28"/>
        </w:rPr>
        <w:t>,  населения поселка. Заключаются муниципальные контракты посредством проведения торгов. Проводится прием работ по факту проведения услуг. Одной из проблем реализации данной подпрограммы является незнание владельцев животных правил их содержания, в частности в Белгородской области  согласно ст. 6.5 ч. 1 Закона Белгородской области «Об административных правонарушениях на территории Белгородской области» предусмотрено наказание за выгул собак, представляющих опасность для окружающих (кавказская овчарка, среднеазиатская овчарка, немецкая овчарка, бультерьер, дог, доберман, ротвейлер, черный терьер, американский стаффордширский терьер, московская сторожевая, бульдог, ризеншнауцер, мастино, мастифф, южнорусская овчарка) без намордника. Кроме того, животные, находящиеся в общественных местах без сопровождающих лиц, кроме собак, оставленных владельцами на привязи у магазинов, аптек, предприятий бытового обслуживания, поликлиник и пр., подлежат отлову по заявкам населения и заинтересованных организаций. Во избежание недоразумений с владельцами животных необходимо разъяснить с помощью средств массовой информации их обязанности по содержанию питомцев.</w:t>
      </w:r>
    </w:p>
    <w:p w:rsidR="001804EF" w:rsidRPr="005858C5" w:rsidRDefault="002D61D0" w:rsidP="002D61D0">
      <w:pPr>
        <w:pStyle w:val="a3"/>
        <w:autoSpaceDE w:val="0"/>
        <w:autoSpaceDN w:val="0"/>
        <w:adjustRightInd w:val="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3)Для выполнения задачи «Реализация обязательств по озеленению территории поселения» необходимо реализовать следующие мероприятия:</w:t>
      </w:r>
    </w:p>
    <w:p w:rsidR="001804EF" w:rsidRDefault="001804EF" w:rsidP="001804EF">
      <w:pPr>
        <w:pStyle w:val="a3"/>
        <w:widowControl w:val="0"/>
        <w:tabs>
          <w:tab w:val="num" w:pos="0"/>
        </w:tabs>
        <w:spacing w:after="0"/>
        <w:ind w:left="0" w:firstLine="426"/>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Муниципальные услуги в области озеленения  включают: полив, внесение удобрений, рыхление почвы, мульчирование и утепление, обрезку кроны, стрижку "живой" изгороди, содержание газонов, содержание цветников, содержание малых форм архитектуры.</w:t>
      </w:r>
    </w:p>
    <w:p w:rsidR="009E3374" w:rsidRPr="005858C5" w:rsidRDefault="009E3374" w:rsidP="003B1742">
      <w:pPr>
        <w:pStyle w:val="a3"/>
        <w:widowControl w:val="0"/>
        <w:tabs>
          <w:tab w:val="num" w:pos="0"/>
        </w:tabs>
        <w:spacing w:after="0" w:line="240" w:lineRule="auto"/>
        <w:ind w:left="0" w:firstLine="426"/>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Одним из основных мероприятий в рамках подпрограммы </w:t>
      </w:r>
      <w:r w:rsidR="00C67F54">
        <w:rPr>
          <w:rFonts w:ascii="Times New Roman" w:hAnsi="Times New Roman"/>
          <w:color w:val="0D0D0D" w:themeColor="text1" w:themeTint="F2"/>
          <w:sz w:val="28"/>
          <w:szCs w:val="28"/>
        </w:rPr>
        <w:t>3</w:t>
      </w:r>
      <w:r>
        <w:rPr>
          <w:rFonts w:ascii="Times New Roman" w:hAnsi="Times New Roman"/>
          <w:color w:val="0D0D0D" w:themeColor="text1" w:themeTint="F2"/>
          <w:sz w:val="28"/>
          <w:szCs w:val="28"/>
        </w:rPr>
        <w:t xml:space="preserve"> является реализация проекта «Ла</w:t>
      </w:r>
      <w:r w:rsidR="00643751">
        <w:rPr>
          <w:rFonts w:ascii="Times New Roman" w:hAnsi="Times New Roman"/>
          <w:color w:val="0D0D0D" w:themeColor="text1" w:themeTint="F2"/>
          <w:sz w:val="28"/>
          <w:szCs w:val="28"/>
        </w:rPr>
        <w:t>н</w:t>
      </w:r>
      <w:r>
        <w:rPr>
          <w:rFonts w:ascii="Times New Roman" w:hAnsi="Times New Roman"/>
          <w:color w:val="0D0D0D" w:themeColor="text1" w:themeTint="F2"/>
          <w:sz w:val="28"/>
          <w:szCs w:val="28"/>
        </w:rPr>
        <w:t xml:space="preserve">дшафтное </w:t>
      </w:r>
      <w:r w:rsidR="00C532BC">
        <w:rPr>
          <w:rFonts w:ascii="Times New Roman" w:hAnsi="Times New Roman"/>
          <w:color w:val="0D0D0D" w:themeColor="text1" w:themeTint="F2"/>
          <w:sz w:val="28"/>
          <w:szCs w:val="28"/>
        </w:rPr>
        <w:t>благоу</w:t>
      </w:r>
      <w:r>
        <w:rPr>
          <w:rFonts w:ascii="Times New Roman" w:hAnsi="Times New Roman"/>
          <w:color w:val="0D0D0D" w:themeColor="text1" w:themeTint="F2"/>
          <w:sz w:val="28"/>
          <w:szCs w:val="28"/>
        </w:rPr>
        <w:t>стройство</w:t>
      </w:r>
      <w:r w:rsidR="00C532BC">
        <w:rPr>
          <w:rFonts w:ascii="Times New Roman" w:hAnsi="Times New Roman"/>
          <w:color w:val="0D0D0D" w:themeColor="text1" w:themeTint="F2"/>
          <w:sz w:val="28"/>
          <w:szCs w:val="28"/>
        </w:rPr>
        <w:t xml:space="preserve"> территорий</w:t>
      </w:r>
      <w:r>
        <w:rPr>
          <w:rFonts w:ascii="Times New Roman" w:hAnsi="Times New Roman"/>
          <w:color w:val="0D0D0D" w:themeColor="text1" w:themeTint="F2"/>
          <w:sz w:val="28"/>
          <w:szCs w:val="28"/>
        </w:rPr>
        <w:t xml:space="preserve"> поселка Вейделевка».</w:t>
      </w:r>
    </w:p>
    <w:p w:rsidR="001804EF" w:rsidRPr="005858C5" w:rsidRDefault="001804EF" w:rsidP="003B1742">
      <w:pPr>
        <w:widowControl w:val="0"/>
        <w:tabs>
          <w:tab w:val="num" w:pos="0"/>
        </w:tabs>
        <w:autoSpaceDE w:val="0"/>
        <w:autoSpaceDN w:val="0"/>
        <w:adjustRightInd w:val="0"/>
        <w:spacing w:after="0" w:line="240" w:lineRule="auto"/>
        <w:ind w:firstLine="426"/>
        <w:jc w:val="both"/>
        <w:rPr>
          <w:rFonts w:ascii="Times New Roman" w:hAnsi="Times New Roman"/>
          <w:color w:val="0D0D0D" w:themeColor="text1" w:themeTint="F2"/>
          <w:sz w:val="28"/>
          <w:szCs w:val="28"/>
        </w:rPr>
      </w:pPr>
      <w:r w:rsidRPr="005858C5">
        <w:rPr>
          <w:rFonts w:ascii="Times New Roman" w:hAnsi="Times New Roman"/>
          <w:bCs/>
          <w:color w:val="0D0D0D" w:themeColor="text1" w:themeTint="F2"/>
          <w:sz w:val="28"/>
          <w:szCs w:val="28"/>
        </w:rPr>
        <w:t xml:space="preserve">Несмотря на значительную работу по повышению уровня озеленения объектов, проводимую учреждением сохраняется потребность в дальнейших преобразованиях. Это связано с тем, что необходимо </w:t>
      </w:r>
      <w:r w:rsidRPr="005858C5">
        <w:rPr>
          <w:rFonts w:ascii="Times New Roman" w:hAnsi="Times New Roman"/>
          <w:color w:val="0D0D0D" w:themeColor="text1" w:themeTint="F2"/>
          <w:sz w:val="28"/>
          <w:szCs w:val="28"/>
        </w:rPr>
        <w:t>располагать средствами и обученными специалистами в количестве, достаточном для выполнения муниципальной работы.</w:t>
      </w:r>
    </w:p>
    <w:p w:rsidR="001804EF" w:rsidRPr="005858C5" w:rsidRDefault="002D61D0" w:rsidP="003B1742">
      <w:pPr>
        <w:pStyle w:val="a3"/>
        <w:autoSpaceDE w:val="0"/>
        <w:autoSpaceDN w:val="0"/>
        <w:adjustRightInd w:val="0"/>
        <w:spacing w:line="240" w:lineRule="auto"/>
        <w:ind w:left="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lastRenderedPageBreak/>
        <w:t>4)Для выполнения задачи «Реализация обязательств по передаче субвенций районному бюджету на электроэнергию и техобслуживание уличного освещения» необходимо реализовать следующие мероприятия:</w:t>
      </w:r>
    </w:p>
    <w:p w:rsidR="001804EF" w:rsidRPr="005858C5" w:rsidRDefault="001804EF" w:rsidP="003B1742">
      <w:pPr>
        <w:pStyle w:val="a3"/>
        <w:tabs>
          <w:tab w:val="num" w:pos="0"/>
        </w:tabs>
        <w:spacing w:line="240" w:lineRule="auto"/>
        <w:ind w:left="142"/>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В настоящее время система наружного освещения городского поселения «Поселок Вейделевка» включает в себя  1</w:t>
      </w:r>
      <w:r w:rsidR="00763E86">
        <w:rPr>
          <w:rFonts w:ascii="Times New Roman" w:hAnsi="Times New Roman"/>
          <w:color w:val="0D0D0D" w:themeColor="text1" w:themeTint="F2"/>
          <w:sz w:val="28"/>
          <w:szCs w:val="28"/>
        </w:rPr>
        <w:t>272</w:t>
      </w:r>
      <w:r w:rsidRPr="005858C5">
        <w:rPr>
          <w:rFonts w:ascii="Times New Roman" w:hAnsi="Times New Roman"/>
          <w:color w:val="0D0D0D" w:themeColor="text1" w:themeTint="F2"/>
          <w:sz w:val="28"/>
          <w:szCs w:val="28"/>
        </w:rPr>
        <w:t xml:space="preserve"> световых приборов, в том числе линии электропередачи напряжением 0,4–10 </w:t>
      </w:r>
      <w:proofErr w:type="spellStart"/>
      <w:r w:rsidRPr="005858C5">
        <w:rPr>
          <w:rFonts w:ascii="Times New Roman" w:hAnsi="Times New Roman"/>
          <w:color w:val="0D0D0D" w:themeColor="text1" w:themeTint="F2"/>
          <w:sz w:val="28"/>
          <w:szCs w:val="28"/>
        </w:rPr>
        <w:t>кВ</w:t>
      </w:r>
      <w:proofErr w:type="spellEnd"/>
      <w:r w:rsidRPr="005858C5">
        <w:rPr>
          <w:rFonts w:ascii="Times New Roman" w:hAnsi="Times New Roman"/>
          <w:color w:val="0D0D0D" w:themeColor="text1" w:themeTint="F2"/>
          <w:sz w:val="28"/>
          <w:szCs w:val="28"/>
        </w:rPr>
        <w:t>, — 61 км сетей.</w:t>
      </w:r>
    </w:p>
    <w:p w:rsidR="001804EF" w:rsidRPr="005858C5" w:rsidRDefault="001804EF" w:rsidP="003B1742">
      <w:pPr>
        <w:pStyle w:val="a3"/>
        <w:tabs>
          <w:tab w:val="num" w:pos="0"/>
        </w:tabs>
        <w:spacing w:line="240" w:lineRule="auto"/>
        <w:ind w:left="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Учитывая, что состояние и качественное функционирование систем наружного освещения имеют важное социальное значение, необходимо проведение в возможно короткие сроки комплекса мероприятий, направленных на восстановление, дальнейшее разв</w:t>
      </w:r>
      <w:r w:rsidR="002D61D0" w:rsidRPr="005858C5">
        <w:rPr>
          <w:rFonts w:ascii="Times New Roman" w:hAnsi="Times New Roman"/>
          <w:color w:val="0D0D0D" w:themeColor="text1" w:themeTint="F2"/>
          <w:sz w:val="28"/>
          <w:szCs w:val="28"/>
        </w:rPr>
        <w:t>итие и модернизацию этих систем:</w:t>
      </w:r>
    </w:p>
    <w:p w:rsidR="002D61D0" w:rsidRPr="005858C5" w:rsidRDefault="002D61D0" w:rsidP="003B1742">
      <w:pPr>
        <w:pStyle w:val="a3"/>
        <w:tabs>
          <w:tab w:val="num" w:pos="0"/>
        </w:tabs>
        <w:spacing w:line="240" w:lineRule="auto"/>
        <w:ind w:left="142"/>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установка энергосберегающего электрооборудования,</w:t>
      </w:r>
    </w:p>
    <w:p w:rsidR="002D61D0" w:rsidRPr="005858C5" w:rsidRDefault="002D61D0" w:rsidP="003B1742">
      <w:pPr>
        <w:pStyle w:val="a3"/>
        <w:tabs>
          <w:tab w:val="num" w:pos="0"/>
        </w:tabs>
        <w:spacing w:after="0" w:line="240" w:lineRule="auto"/>
        <w:ind w:left="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замена морально и технически устаревшего оборудования,</w:t>
      </w:r>
    </w:p>
    <w:p w:rsidR="002D61D0" w:rsidRPr="00443638" w:rsidRDefault="002D61D0" w:rsidP="003B1742">
      <w:pPr>
        <w:tabs>
          <w:tab w:val="num" w:pos="0"/>
        </w:tabs>
        <w:spacing w:after="0" w:line="240" w:lineRule="auto"/>
        <w:jc w:val="both"/>
        <w:rPr>
          <w:rFonts w:ascii="Times New Roman" w:hAnsi="Times New Roman"/>
          <w:color w:val="0D0D0D" w:themeColor="text1" w:themeTint="F2"/>
          <w:sz w:val="28"/>
          <w:szCs w:val="28"/>
        </w:rPr>
      </w:pPr>
      <w:r w:rsidRPr="00443638">
        <w:rPr>
          <w:rFonts w:ascii="Times New Roman" w:hAnsi="Times New Roman"/>
          <w:color w:val="0D0D0D" w:themeColor="text1" w:themeTint="F2"/>
          <w:sz w:val="28"/>
          <w:szCs w:val="28"/>
        </w:rPr>
        <w:t xml:space="preserve">- экономия электрической энергии, </w:t>
      </w:r>
    </w:p>
    <w:p w:rsidR="00443638" w:rsidRDefault="002D61D0" w:rsidP="003B1742">
      <w:pPr>
        <w:tabs>
          <w:tab w:val="num" w:pos="0"/>
        </w:tabs>
        <w:spacing w:after="0" w:line="240" w:lineRule="auto"/>
        <w:jc w:val="both"/>
        <w:rPr>
          <w:rFonts w:ascii="Times New Roman" w:hAnsi="Times New Roman"/>
          <w:color w:val="0D0D0D" w:themeColor="text1" w:themeTint="F2"/>
          <w:sz w:val="28"/>
          <w:szCs w:val="28"/>
        </w:rPr>
      </w:pPr>
      <w:r w:rsidRPr="00443638">
        <w:rPr>
          <w:rFonts w:ascii="Times New Roman" w:hAnsi="Times New Roman"/>
          <w:color w:val="0D0D0D" w:themeColor="text1" w:themeTint="F2"/>
          <w:sz w:val="28"/>
          <w:szCs w:val="28"/>
        </w:rPr>
        <w:t>-модернизация сетей уличного освещения</w:t>
      </w:r>
      <w:r w:rsidR="00DC1B2E" w:rsidRPr="00443638">
        <w:rPr>
          <w:rFonts w:ascii="Times New Roman" w:hAnsi="Times New Roman"/>
          <w:color w:val="0D0D0D" w:themeColor="text1" w:themeTint="F2"/>
          <w:sz w:val="28"/>
          <w:szCs w:val="28"/>
        </w:rPr>
        <w:t>,</w:t>
      </w:r>
    </w:p>
    <w:p w:rsidR="002D61D0" w:rsidRDefault="00DC1B2E" w:rsidP="003B1742">
      <w:pPr>
        <w:tabs>
          <w:tab w:val="num" w:pos="0"/>
        </w:tabs>
        <w:spacing w:after="0" w:line="240" w:lineRule="auto"/>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участие в программах энергосбережения. </w:t>
      </w:r>
      <w:r w:rsidR="002D61D0" w:rsidRPr="005858C5">
        <w:rPr>
          <w:rFonts w:ascii="Times New Roman" w:hAnsi="Times New Roman"/>
          <w:color w:val="0D0D0D" w:themeColor="text1" w:themeTint="F2"/>
          <w:sz w:val="28"/>
          <w:szCs w:val="28"/>
        </w:rPr>
        <w:t xml:space="preserve"> </w:t>
      </w:r>
    </w:p>
    <w:p w:rsidR="00E66C21" w:rsidRPr="005858C5" w:rsidRDefault="00E66C21" w:rsidP="00E66C21">
      <w:pPr>
        <w:spacing w:after="0" w:line="240" w:lineRule="auto"/>
        <w:jc w:val="both"/>
        <w:rPr>
          <w:rFonts w:ascii="Times New Roman" w:hAnsi="Times New Roman"/>
          <w:b/>
          <w:color w:val="0D0D0D" w:themeColor="text1" w:themeTint="F2"/>
          <w:sz w:val="28"/>
          <w:szCs w:val="28"/>
          <w:lang w:eastAsia="ru-RU"/>
        </w:rPr>
      </w:pPr>
    </w:p>
    <w:p w:rsidR="00E66C21" w:rsidRPr="005858C5" w:rsidRDefault="00DC1B2E" w:rsidP="00DC1B2E">
      <w:pPr>
        <w:pStyle w:val="a3"/>
        <w:spacing w:after="0" w:line="240" w:lineRule="auto"/>
        <w:ind w:left="1211"/>
        <w:jc w:val="both"/>
        <w:rPr>
          <w:rFonts w:ascii="Times New Roman" w:hAnsi="Times New Roman"/>
          <w:b/>
          <w:color w:val="0D0D0D" w:themeColor="text1" w:themeTint="F2"/>
          <w:sz w:val="28"/>
          <w:szCs w:val="28"/>
          <w:lang w:eastAsia="ru-RU"/>
        </w:rPr>
      </w:pPr>
      <w:r w:rsidRPr="005858C5">
        <w:rPr>
          <w:rFonts w:ascii="Times New Roman" w:hAnsi="Times New Roman"/>
          <w:b/>
          <w:color w:val="0D0D0D" w:themeColor="text1" w:themeTint="F2"/>
          <w:sz w:val="28"/>
          <w:szCs w:val="28"/>
          <w:lang w:eastAsia="ru-RU"/>
        </w:rPr>
        <w:t xml:space="preserve">4.Ресурсное обеспечение подпрограммы </w:t>
      </w:r>
      <w:r w:rsidR="00C532BC">
        <w:rPr>
          <w:rFonts w:ascii="Times New Roman" w:hAnsi="Times New Roman"/>
          <w:b/>
          <w:color w:val="0D0D0D" w:themeColor="text1" w:themeTint="F2"/>
          <w:sz w:val="28"/>
          <w:szCs w:val="28"/>
          <w:lang w:eastAsia="ru-RU"/>
        </w:rPr>
        <w:t>3</w:t>
      </w:r>
      <w:r w:rsidRPr="005858C5">
        <w:rPr>
          <w:rFonts w:ascii="Times New Roman" w:hAnsi="Times New Roman"/>
          <w:b/>
          <w:color w:val="0D0D0D" w:themeColor="text1" w:themeTint="F2"/>
          <w:sz w:val="28"/>
          <w:szCs w:val="28"/>
          <w:lang w:eastAsia="ru-RU"/>
        </w:rPr>
        <w:t>.</w:t>
      </w:r>
    </w:p>
    <w:p w:rsidR="00E66C21" w:rsidRPr="005858C5" w:rsidRDefault="00E66C21" w:rsidP="00E66C21">
      <w:pPr>
        <w:spacing w:after="0" w:line="240" w:lineRule="auto"/>
        <w:ind w:firstLine="709"/>
        <w:jc w:val="both"/>
        <w:rPr>
          <w:rFonts w:ascii="Times New Roman" w:hAnsi="Times New Roman"/>
          <w:color w:val="0D0D0D" w:themeColor="text1" w:themeTint="F2"/>
          <w:sz w:val="28"/>
          <w:szCs w:val="28"/>
        </w:rPr>
      </w:pPr>
    </w:p>
    <w:p w:rsidR="00DC1B2E" w:rsidRPr="005858C5" w:rsidRDefault="00DC1B2E" w:rsidP="00DC1B2E">
      <w:pPr>
        <w:widowControl w:val="0"/>
        <w:spacing w:after="0" w:line="240" w:lineRule="auto"/>
        <w:ind w:firstLine="426"/>
        <w:contextualSpacing/>
        <w:jc w:val="both"/>
        <w:rPr>
          <w:rFonts w:ascii="Times New Roman" w:eastAsia="Times New Roman" w:hAnsi="Times New Roman"/>
          <w:color w:val="0D0D0D" w:themeColor="text1" w:themeTint="F2"/>
          <w:sz w:val="28"/>
          <w:szCs w:val="28"/>
          <w:lang w:eastAsia="ru-RU"/>
        </w:rPr>
      </w:pPr>
      <w:r w:rsidRPr="005858C5">
        <w:rPr>
          <w:rFonts w:ascii="Times New Roman" w:eastAsia="Times New Roman" w:hAnsi="Times New Roman"/>
          <w:color w:val="0D0D0D" w:themeColor="text1" w:themeTint="F2"/>
          <w:sz w:val="28"/>
          <w:szCs w:val="28"/>
          <w:lang w:eastAsia="ru-RU"/>
        </w:rPr>
        <w:t xml:space="preserve">Предполагаемые объемы финансирования подпрограммы </w:t>
      </w:r>
      <w:r w:rsidR="00C532BC">
        <w:rPr>
          <w:rFonts w:ascii="Times New Roman" w:eastAsia="Times New Roman" w:hAnsi="Times New Roman"/>
          <w:color w:val="0D0D0D" w:themeColor="text1" w:themeTint="F2"/>
          <w:sz w:val="28"/>
          <w:szCs w:val="28"/>
          <w:lang w:eastAsia="ru-RU"/>
        </w:rPr>
        <w:t>3</w:t>
      </w:r>
      <w:r w:rsidRPr="005858C5">
        <w:rPr>
          <w:rFonts w:ascii="Times New Roman" w:eastAsia="Times New Roman" w:hAnsi="Times New Roman"/>
          <w:color w:val="0D0D0D" w:themeColor="text1" w:themeTint="F2"/>
          <w:sz w:val="28"/>
          <w:szCs w:val="28"/>
          <w:lang w:eastAsia="ru-RU"/>
        </w:rPr>
        <w:t xml:space="preserve"> в разрезе источников по годам реализации представлены в таблице1.</w:t>
      </w:r>
    </w:p>
    <w:p w:rsidR="00DC1B2E" w:rsidRPr="005858C5" w:rsidRDefault="00DC1B2E" w:rsidP="00DC1B2E">
      <w:pPr>
        <w:widowControl w:val="0"/>
        <w:spacing w:after="0" w:line="240" w:lineRule="auto"/>
        <w:ind w:left="7080" w:firstLine="708"/>
        <w:contextualSpacing/>
        <w:jc w:val="both"/>
        <w:rPr>
          <w:rFonts w:ascii="Times New Roman" w:eastAsia="Times New Roman" w:hAnsi="Times New Roman"/>
          <w:color w:val="0D0D0D" w:themeColor="text1" w:themeTint="F2"/>
          <w:sz w:val="28"/>
          <w:szCs w:val="28"/>
          <w:lang w:eastAsia="ru-RU"/>
        </w:rPr>
      </w:pPr>
      <w:r w:rsidRPr="005858C5">
        <w:rPr>
          <w:rFonts w:ascii="Times New Roman" w:eastAsia="Times New Roman" w:hAnsi="Times New Roman"/>
          <w:color w:val="0D0D0D" w:themeColor="text1" w:themeTint="F2"/>
          <w:sz w:val="28"/>
          <w:szCs w:val="28"/>
          <w:lang w:eastAsia="ru-RU"/>
        </w:rPr>
        <w:t>Таблица 1.</w:t>
      </w:r>
    </w:p>
    <w:p w:rsidR="00DC1B2E" w:rsidRPr="005858C5" w:rsidRDefault="00DC1B2E" w:rsidP="00DC1B2E">
      <w:pPr>
        <w:widowControl w:val="0"/>
        <w:autoSpaceDE w:val="0"/>
        <w:autoSpaceDN w:val="0"/>
        <w:adjustRightInd w:val="0"/>
        <w:spacing w:after="120" w:line="240" w:lineRule="auto"/>
        <w:ind w:firstLine="426"/>
        <w:rPr>
          <w:rFonts w:ascii="Times New Roman" w:hAnsi="Times New Roman"/>
          <w:bCs/>
          <w:color w:val="0D0D0D" w:themeColor="text1" w:themeTint="F2"/>
          <w:sz w:val="28"/>
          <w:szCs w:val="28"/>
        </w:rPr>
      </w:pPr>
      <w:r w:rsidRPr="005858C5">
        <w:rPr>
          <w:rFonts w:ascii="Times New Roman" w:eastAsia="Times New Roman" w:hAnsi="Times New Roman"/>
          <w:color w:val="0D0D0D" w:themeColor="text1" w:themeTint="F2"/>
          <w:sz w:val="28"/>
          <w:szCs w:val="28"/>
          <w:lang w:eastAsia="ru-RU"/>
        </w:rPr>
        <w:t xml:space="preserve">Предполагаемые объемы финансирования муниципальной подпрограммы </w:t>
      </w:r>
      <w:r w:rsidRPr="005858C5">
        <w:rPr>
          <w:rFonts w:ascii="Times New Roman" w:hAnsi="Times New Roman"/>
          <w:bCs/>
          <w:color w:val="0D0D0D" w:themeColor="text1" w:themeTint="F2"/>
          <w:sz w:val="28"/>
          <w:szCs w:val="28"/>
        </w:rPr>
        <w:t>«Развитие  благоустройства и жилищно-коммунального хозяйства городского поселения «Поселок Вейделевка»</w:t>
      </w:r>
    </w:p>
    <w:p w:rsidR="00DC1B2E" w:rsidRPr="005858C5" w:rsidRDefault="00DC1B2E" w:rsidP="00DC1B2E">
      <w:pPr>
        <w:widowControl w:val="0"/>
        <w:autoSpaceDE w:val="0"/>
        <w:autoSpaceDN w:val="0"/>
        <w:adjustRightInd w:val="0"/>
        <w:spacing w:after="120" w:line="240" w:lineRule="auto"/>
        <w:ind w:left="7080" w:firstLine="708"/>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тыс. руб</w:t>
      </w:r>
      <w:r w:rsidR="00244CF5">
        <w:rPr>
          <w:rFonts w:ascii="Times New Roman" w:hAnsi="Times New Roman"/>
          <w:bCs/>
          <w:color w:val="0D0D0D" w:themeColor="text1" w:themeTint="F2"/>
          <w:sz w:val="28"/>
          <w:szCs w:val="28"/>
        </w:rPr>
        <w:t>.</w:t>
      </w:r>
    </w:p>
    <w:tbl>
      <w:tblPr>
        <w:tblStyle w:val="aa"/>
        <w:tblW w:w="14001" w:type="dxa"/>
        <w:tblLayout w:type="fixed"/>
        <w:tblLook w:val="04A0" w:firstRow="1" w:lastRow="0" w:firstColumn="1" w:lastColumn="0" w:noHBand="0" w:noVBand="1"/>
      </w:tblPr>
      <w:tblGrid>
        <w:gridCol w:w="3652"/>
        <w:gridCol w:w="1276"/>
        <w:gridCol w:w="1275"/>
        <w:gridCol w:w="1276"/>
        <w:gridCol w:w="2552"/>
        <w:gridCol w:w="1418"/>
        <w:gridCol w:w="2552"/>
      </w:tblGrid>
      <w:tr w:rsidR="00DC1B2E" w:rsidRPr="005858C5" w:rsidTr="00244CF5">
        <w:trPr>
          <w:trHeight w:val="251"/>
        </w:trPr>
        <w:tc>
          <w:tcPr>
            <w:tcW w:w="3652" w:type="dxa"/>
            <w:vMerge w:val="restart"/>
          </w:tcPr>
          <w:p w:rsidR="00DC1B2E" w:rsidRPr="005858C5" w:rsidRDefault="00DC1B2E" w:rsidP="003D3A2A">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Годы</w:t>
            </w:r>
          </w:p>
        </w:tc>
        <w:tc>
          <w:tcPr>
            <w:tcW w:w="10349" w:type="dxa"/>
            <w:gridSpan w:val="6"/>
            <w:tcBorders>
              <w:bottom w:val="single" w:sz="4" w:space="0" w:color="auto"/>
            </w:tcBorders>
          </w:tcPr>
          <w:p w:rsidR="00DC1B2E" w:rsidRPr="005858C5" w:rsidRDefault="00DC1B2E" w:rsidP="003D3A2A">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  Источники  финансирования</w:t>
            </w:r>
          </w:p>
        </w:tc>
      </w:tr>
      <w:tr w:rsidR="00DC1B2E" w:rsidRPr="005858C5" w:rsidTr="00244CF5">
        <w:trPr>
          <w:trHeight w:val="894"/>
        </w:trPr>
        <w:tc>
          <w:tcPr>
            <w:tcW w:w="3652" w:type="dxa"/>
            <w:vMerge/>
          </w:tcPr>
          <w:p w:rsidR="00DC1B2E" w:rsidRPr="005858C5" w:rsidRDefault="00DC1B2E"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Borders>
              <w:top w:val="single" w:sz="4" w:space="0" w:color="auto"/>
            </w:tcBorders>
          </w:tcPr>
          <w:p w:rsidR="00DC1B2E" w:rsidRPr="005858C5" w:rsidRDefault="00DC1B2E"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roofErr w:type="spellStart"/>
            <w:r w:rsidRPr="005858C5">
              <w:rPr>
                <w:rFonts w:ascii="Times New Roman" w:hAnsi="Times New Roman"/>
                <w:bCs/>
                <w:color w:val="0D0D0D" w:themeColor="text1" w:themeTint="F2"/>
                <w:sz w:val="28"/>
                <w:szCs w:val="28"/>
              </w:rPr>
              <w:t>Федера-льный</w:t>
            </w:r>
            <w:proofErr w:type="spellEnd"/>
            <w:r w:rsidRPr="005858C5">
              <w:rPr>
                <w:rFonts w:ascii="Times New Roman" w:hAnsi="Times New Roman"/>
                <w:bCs/>
                <w:color w:val="0D0D0D" w:themeColor="text1" w:themeTint="F2"/>
                <w:sz w:val="28"/>
                <w:szCs w:val="28"/>
              </w:rPr>
              <w:t xml:space="preserve"> бюджет</w:t>
            </w:r>
          </w:p>
        </w:tc>
        <w:tc>
          <w:tcPr>
            <w:tcW w:w="1275" w:type="dxa"/>
            <w:tcBorders>
              <w:top w:val="single" w:sz="4" w:space="0" w:color="auto"/>
            </w:tcBorders>
          </w:tcPr>
          <w:p w:rsidR="00DC1B2E" w:rsidRPr="005858C5" w:rsidRDefault="00DC1B2E"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Областной бюджет</w:t>
            </w:r>
          </w:p>
        </w:tc>
        <w:tc>
          <w:tcPr>
            <w:tcW w:w="1276" w:type="dxa"/>
            <w:tcBorders>
              <w:top w:val="single" w:sz="4" w:space="0" w:color="auto"/>
            </w:tcBorders>
          </w:tcPr>
          <w:p w:rsidR="00DC1B2E" w:rsidRPr="005858C5" w:rsidRDefault="00DC1B2E"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Бюджет района</w:t>
            </w:r>
          </w:p>
        </w:tc>
        <w:tc>
          <w:tcPr>
            <w:tcW w:w="2552" w:type="dxa"/>
            <w:tcBorders>
              <w:top w:val="single" w:sz="4" w:space="0" w:color="auto"/>
            </w:tcBorders>
          </w:tcPr>
          <w:p w:rsidR="00DC1B2E" w:rsidRPr="005858C5" w:rsidRDefault="00DC1B2E" w:rsidP="000A6CDF">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Бюджет поселения</w:t>
            </w:r>
          </w:p>
        </w:tc>
        <w:tc>
          <w:tcPr>
            <w:tcW w:w="1418" w:type="dxa"/>
            <w:tcBorders>
              <w:top w:val="single" w:sz="4" w:space="0" w:color="auto"/>
            </w:tcBorders>
          </w:tcPr>
          <w:p w:rsidR="00DC1B2E" w:rsidRPr="005858C5" w:rsidRDefault="00DC1B2E"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roofErr w:type="spellStart"/>
            <w:r w:rsidRPr="005858C5">
              <w:rPr>
                <w:rFonts w:ascii="Times New Roman" w:hAnsi="Times New Roman"/>
                <w:bCs/>
                <w:color w:val="0D0D0D" w:themeColor="text1" w:themeTint="F2"/>
                <w:sz w:val="28"/>
                <w:szCs w:val="28"/>
              </w:rPr>
              <w:t>Внебюд-жетные</w:t>
            </w:r>
            <w:proofErr w:type="spellEnd"/>
            <w:r w:rsidRPr="005858C5">
              <w:rPr>
                <w:rFonts w:ascii="Times New Roman" w:hAnsi="Times New Roman"/>
                <w:bCs/>
                <w:color w:val="0D0D0D" w:themeColor="text1" w:themeTint="F2"/>
                <w:sz w:val="28"/>
                <w:szCs w:val="28"/>
              </w:rPr>
              <w:t xml:space="preserve"> </w:t>
            </w:r>
            <w:proofErr w:type="spellStart"/>
            <w:r w:rsidRPr="005858C5">
              <w:rPr>
                <w:rFonts w:ascii="Times New Roman" w:hAnsi="Times New Roman"/>
                <w:bCs/>
                <w:color w:val="0D0D0D" w:themeColor="text1" w:themeTint="F2"/>
                <w:sz w:val="28"/>
                <w:szCs w:val="28"/>
              </w:rPr>
              <w:t>источ</w:t>
            </w:r>
            <w:proofErr w:type="spellEnd"/>
            <w:r w:rsidRPr="005858C5">
              <w:rPr>
                <w:rFonts w:ascii="Times New Roman" w:hAnsi="Times New Roman"/>
                <w:bCs/>
                <w:color w:val="0D0D0D" w:themeColor="text1" w:themeTint="F2"/>
                <w:sz w:val="28"/>
                <w:szCs w:val="28"/>
              </w:rPr>
              <w:t>-ники</w:t>
            </w:r>
          </w:p>
        </w:tc>
        <w:tc>
          <w:tcPr>
            <w:tcW w:w="2552" w:type="dxa"/>
            <w:tcBorders>
              <w:top w:val="single" w:sz="4" w:space="0" w:color="auto"/>
            </w:tcBorders>
          </w:tcPr>
          <w:p w:rsidR="00DC1B2E" w:rsidRPr="005858C5" w:rsidRDefault="00DC1B2E"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Всего</w:t>
            </w:r>
          </w:p>
        </w:tc>
      </w:tr>
      <w:tr w:rsidR="009F0387" w:rsidRPr="005858C5" w:rsidTr="00244CF5">
        <w:tc>
          <w:tcPr>
            <w:tcW w:w="3652" w:type="dxa"/>
          </w:tcPr>
          <w:p w:rsidR="009F0387" w:rsidRPr="005858C5" w:rsidRDefault="009F0387" w:rsidP="000F3EDC">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6</w:t>
            </w:r>
          </w:p>
        </w:tc>
        <w:tc>
          <w:tcPr>
            <w:tcW w:w="1276" w:type="dxa"/>
          </w:tcPr>
          <w:p w:rsidR="009F0387" w:rsidRPr="005858C5" w:rsidRDefault="009F0387"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5" w:type="dxa"/>
          </w:tcPr>
          <w:p w:rsidR="009F0387" w:rsidRPr="005858C5" w:rsidRDefault="009F0387"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9F0387" w:rsidRPr="005858C5" w:rsidRDefault="009F0387"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9F0387" w:rsidRPr="005858C5" w:rsidRDefault="009F0387"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5935,6</w:t>
            </w:r>
          </w:p>
        </w:tc>
        <w:tc>
          <w:tcPr>
            <w:tcW w:w="1418" w:type="dxa"/>
          </w:tcPr>
          <w:p w:rsidR="009F0387" w:rsidRPr="005858C5" w:rsidRDefault="009F0387"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9F0387" w:rsidRPr="005858C5" w:rsidRDefault="009F0387" w:rsidP="00735F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5935,6</w:t>
            </w:r>
          </w:p>
        </w:tc>
      </w:tr>
      <w:tr w:rsidR="00EA3F3D" w:rsidRPr="005858C5" w:rsidTr="00244CF5">
        <w:tc>
          <w:tcPr>
            <w:tcW w:w="3652" w:type="dxa"/>
          </w:tcPr>
          <w:p w:rsidR="00EA3F3D" w:rsidRPr="005858C5" w:rsidRDefault="00EA3F3D" w:rsidP="000F3EDC">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7</w:t>
            </w:r>
          </w:p>
        </w:tc>
        <w:tc>
          <w:tcPr>
            <w:tcW w:w="1276"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5" w:type="dxa"/>
          </w:tcPr>
          <w:p w:rsidR="00EA3F3D" w:rsidRPr="005858C5" w:rsidRDefault="00EA3F3D"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8827,7</w:t>
            </w:r>
          </w:p>
        </w:tc>
        <w:tc>
          <w:tcPr>
            <w:tcW w:w="1418"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EA3F3D" w:rsidRPr="005858C5" w:rsidRDefault="00EA3F3D" w:rsidP="00582D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8827,7</w:t>
            </w:r>
          </w:p>
        </w:tc>
      </w:tr>
      <w:tr w:rsidR="00EA3F3D" w:rsidRPr="005858C5" w:rsidTr="00244CF5">
        <w:tc>
          <w:tcPr>
            <w:tcW w:w="3652" w:type="dxa"/>
          </w:tcPr>
          <w:p w:rsidR="00EA3F3D" w:rsidRPr="005858C5" w:rsidRDefault="00EA3F3D" w:rsidP="00AD465D">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8</w:t>
            </w:r>
          </w:p>
        </w:tc>
        <w:tc>
          <w:tcPr>
            <w:tcW w:w="1276"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5" w:type="dxa"/>
          </w:tcPr>
          <w:p w:rsidR="00EA3F3D" w:rsidRPr="005858C5" w:rsidRDefault="00EA3F3D"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EA3F3D" w:rsidRPr="005858C5" w:rsidRDefault="00724567"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6549,4</w:t>
            </w:r>
          </w:p>
        </w:tc>
        <w:tc>
          <w:tcPr>
            <w:tcW w:w="1418"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EA3F3D" w:rsidRPr="005858C5" w:rsidRDefault="00724567" w:rsidP="00582D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6549,4</w:t>
            </w:r>
          </w:p>
        </w:tc>
      </w:tr>
      <w:tr w:rsidR="00EA3F3D" w:rsidRPr="005858C5" w:rsidTr="00244CF5">
        <w:tc>
          <w:tcPr>
            <w:tcW w:w="3652" w:type="dxa"/>
          </w:tcPr>
          <w:p w:rsidR="00EA3F3D" w:rsidRPr="005858C5" w:rsidRDefault="00EA3F3D" w:rsidP="00724567">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lastRenderedPageBreak/>
              <w:t>201</w:t>
            </w:r>
            <w:r>
              <w:rPr>
                <w:rFonts w:ascii="Times New Roman" w:hAnsi="Times New Roman"/>
                <w:bCs/>
                <w:color w:val="0D0D0D" w:themeColor="text1" w:themeTint="F2"/>
                <w:sz w:val="28"/>
                <w:szCs w:val="28"/>
              </w:rPr>
              <w:t>9</w:t>
            </w:r>
            <w:r w:rsidRPr="005858C5">
              <w:rPr>
                <w:rFonts w:ascii="Times New Roman" w:hAnsi="Times New Roman"/>
                <w:bCs/>
                <w:color w:val="0D0D0D" w:themeColor="text1" w:themeTint="F2"/>
                <w:sz w:val="28"/>
                <w:szCs w:val="28"/>
              </w:rPr>
              <w:t xml:space="preserve"> </w:t>
            </w:r>
          </w:p>
        </w:tc>
        <w:tc>
          <w:tcPr>
            <w:tcW w:w="1276"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5" w:type="dxa"/>
          </w:tcPr>
          <w:p w:rsidR="00EA3F3D" w:rsidRPr="005858C5" w:rsidRDefault="00EA3F3D"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EA3F3D" w:rsidRPr="005858C5" w:rsidRDefault="00320A1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7025,0</w:t>
            </w:r>
          </w:p>
        </w:tc>
        <w:tc>
          <w:tcPr>
            <w:tcW w:w="1418"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EA3F3D" w:rsidRPr="005858C5" w:rsidRDefault="00320A18" w:rsidP="00582D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7025,0</w:t>
            </w:r>
          </w:p>
        </w:tc>
      </w:tr>
      <w:tr w:rsidR="00EA3F3D" w:rsidRPr="005858C5" w:rsidTr="00244CF5">
        <w:tc>
          <w:tcPr>
            <w:tcW w:w="3652" w:type="dxa"/>
          </w:tcPr>
          <w:p w:rsidR="00EA3F3D" w:rsidRPr="005858C5" w:rsidRDefault="00EA3F3D" w:rsidP="000F3EDC">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w:t>
            </w:r>
            <w:r>
              <w:rPr>
                <w:rFonts w:ascii="Times New Roman" w:hAnsi="Times New Roman"/>
                <w:bCs/>
                <w:color w:val="0D0D0D" w:themeColor="text1" w:themeTint="F2"/>
                <w:sz w:val="28"/>
                <w:szCs w:val="28"/>
              </w:rPr>
              <w:t>20</w:t>
            </w:r>
            <w:r w:rsidR="00320A18">
              <w:rPr>
                <w:rFonts w:ascii="Times New Roman" w:hAnsi="Times New Roman"/>
                <w:bCs/>
                <w:color w:val="0D0D0D" w:themeColor="text1" w:themeTint="F2"/>
                <w:sz w:val="28"/>
                <w:szCs w:val="28"/>
              </w:rPr>
              <w:t xml:space="preserve"> </w:t>
            </w:r>
          </w:p>
        </w:tc>
        <w:tc>
          <w:tcPr>
            <w:tcW w:w="1276"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5" w:type="dxa"/>
          </w:tcPr>
          <w:p w:rsidR="00EA3F3D" w:rsidRPr="005858C5" w:rsidRDefault="00EA3F3D"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EA3F3D" w:rsidRPr="005858C5" w:rsidRDefault="00320A1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9108,6</w:t>
            </w:r>
          </w:p>
        </w:tc>
        <w:tc>
          <w:tcPr>
            <w:tcW w:w="1418"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EA3F3D" w:rsidRPr="005858C5" w:rsidRDefault="00320A18" w:rsidP="00582D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9108,6</w:t>
            </w:r>
          </w:p>
        </w:tc>
      </w:tr>
      <w:tr w:rsidR="00EA3F3D" w:rsidRPr="005858C5" w:rsidTr="00244CF5">
        <w:tc>
          <w:tcPr>
            <w:tcW w:w="3652" w:type="dxa"/>
          </w:tcPr>
          <w:p w:rsidR="00EA3F3D" w:rsidRPr="005858C5" w:rsidRDefault="00EA3F3D" w:rsidP="00A448EC">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202</w:t>
            </w:r>
            <w:r>
              <w:rPr>
                <w:rFonts w:ascii="Times New Roman" w:hAnsi="Times New Roman"/>
                <w:bCs/>
                <w:color w:val="0D0D0D" w:themeColor="text1" w:themeTint="F2"/>
                <w:sz w:val="28"/>
                <w:szCs w:val="28"/>
              </w:rPr>
              <w:t>1</w:t>
            </w:r>
            <w:r w:rsidRPr="005858C5">
              <w:rPr>
                <w:rFonts w:ascii="Times New Roman" w:hAnsi="Times New Roman"/>
                <w:bCs/>
                <w:color w:val="0D0D0D" w:themeColor="text1" w:themeTint="F2"/>
                <w:sz w:val="28"/>
                <w:szCs w:val="28"/>
              </w:rPr>
              <w:t xml:space="preserve"> </w:t>
            </w:r>
          </w:p>
        </w:tc>
        <w:tc>
          <w:tcPr>
            <w:tcW w:w="1276"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5" w:type="dxa"/>
          </w:tcPr>
          <w:p w:rsidR="00EA3F3D" w:rsidRPr="005858C5" w:rsidRDefault="00EA3F3D"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EA3F3D" w:rsidRPr="005858C5" w:rsidRDefault="00A448EC"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4793,0</w:t>
            </w:r>
          </w:p>
        </w:tc>
        <w:tc>
          <w:tcPr>
            <w:tcW w:w="1418" w:type="dxa"/>
          </w:tcPr>
          <w:p w:rsidR="00EA3F3D" w:rsidRPr="005858C5" w:rsidRDefault="00EA3F3D"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EA3F3D" w:rsidRPr="005858C5" w:rsidRDefault="00A448EC" w:rsidP="00582D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4793,0</w:t>
            </w:r>
          </w:p>
        </w:tc>
      </w:tr>
      <w:tr w:rsidR="00763E86" w:rsidRPr="005858C5" w:rsidTr="00244CF5">
        <w:tc>
          <w:tcPr>
            <w:tcW w:w="3652" w:type="dxa"/>
          </w:tcPr>
          <w:p w:rsidR="00763E86" w:rsidRPr="005858C5" w:rsidRDefault="00763E86" w:rsidP="00763E86">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2022 </w:t>
            </w:r>
          </w:p>
        </w:tc>
        <w:tc>
          <w:tcPr>
            <w:tcW w:w="1276" w:type="dxa"/>
          </w:tcPr>
          <w:p w:rsidR="00763E86" w:rsidRPr="005858C5" w:rsidRDefault="00763E86"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5" w:type="dxa"/>
          </w:tcPr>
          <w:p w:rsidR="00763E86" w:rsidRPr="005858C5" w:rsidRDefault="00763E86"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763E86" w:rsidRPr="005858C5" w:rsidRDefault="00763E86"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763E86" w:rsidRPr="005858C5" w:rsidRDefault="00763E86"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5616,5</w:t>
            </w:r>
          </w:p>
        </w:tc>
        <w:tc>
          <w:tcPr>
            <w:tcW w:w="1418" w:type="dxa"/>
          </w:tcPr>
          <w:p w:rsidR="00763E86" w:rsidRPr="005858C5" w:rsidRDefault="00763E86"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763E86" w:rsidRPr="005858C5" w:rsidRDefault="00763E86" w:rsidP="00E00E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5616,5</w:t>
            </w:r>
          </w:p>
        </w:tc>
      </w:tr>
      <w:tr w:rsidR="009845C8" w:rsidRPr="005858C5" w:rsidTr="00244CF5">
        <w:tc>
          <w:tcPr>
            <w:tcW w:w="3652" w:type="dxa"/>
          </w:tcPr>
          <w:p w:rsidR="009845C8" w:rsidRDefault="009845C8" w:rsidP="009845C8">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2023</w:t>
            </w:r>
          </w:p>
        </w:tc>
        <w:tc>
          <w:tcPr>
            <w:tcW w:w="1276" w:type="dxa"/>
          </w:tcPr>
          <w:p w:rsidR="009845C8" w:rsidRPr="005858C5"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5" w:type="dxa"/>
          </w:tcPr>
          <w:p w:rsidR="009845C8" w:rsidRPr="005858C5" w:rsidRDefault="009845C8"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9845C8" w:rsidRPr="005858C5"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9845C8"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16633,5</w:t>
            </w:r>
          </w:p>
        </w:tc>
        <w:tc>
          <w:tcPr>
            <w:tcW w:w="1418" w:type="dxa"/>
          </w:tcPr>
          <w:p w:rsidR="009845C8" w:rsidRPr="005858C5"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9845C8" w:rsidRDefault="009845C8" w:rsidP="009753E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16633,5</w:t>
            </w:r>
          </w:p>
        </w:tc>
      </w:tr>
      <w:tr w:rsidR="009845C8" w:rsidRPr="005858C5" w:rsidTr="00244CF5">
        <w:tc>
          <w:tcPr>
            <w:tcW w:w="3652" w:type="dxa"/>
          </w:tcPr>
          <w:p w:rsidR="009845C8" w:rsidRDefault="009845C8" w:rsidP="00244CF5">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2024(прогноз)</w:t>
            </w:r>
          </w:p>
        </w:tc>
        <w:tc>
          <w:tcPr>
            <w:tcW w:w="1276" w:type="dxa"/>
          </w:tcPr>
          <w:p w:rsidR="009845C8" w:rsidRPr="005858C5"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5" w:type="dxa"/>
          </w:tcPr>
          <w:p w:rsidR="009845C8" w:rsidRPr="005858C5" w:rsidRDefault="009845C8"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9845C8" w:rsidRPr="005858C5"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9845C8"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color w:val="0D0D0D" w:themeColor="text1" w:themeTint="F2"/>
                <w:sz w:val="28"/>
                <w:szCs w:val="28"/>
              </w:rPr>
              <w:t>17423,7</w:t>
            </w:r>
          </w:p>
        </w:tc>
        <w:tc>
          <w:tcPr>
            <w:tcW w:w="1418" w:type="dxa"/>
          </w:tcPr>
          <w:p w:rsidR="009845C8" w:rsidRPr="005858C5"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9845C8" w:rsidRDefault="009845C8" w:rsidP="009753E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color w:val="0D0D0D" w:themeColor="text1" w:themeTint="F2"/>
                <w:sz w:val="28"/>
                <w:szCs w:val="28"/>
              </w:rPr>
              <w:t>17423,7</w:t>
            </w:r>
          </w:p>
        </w:tc>
      </w:tr>
      <w:tr w:rsidR="009845C8" w:rsidRPr="005858C5" w:rsidTr="00244CF5">
        <w:tc>
          <w:tcPr>
            <w:tcW w:w="3652" w:type="dxa"/>
          </w:tcPr>
          <w:p w:rsidR="009845C8" w:rsidRDefault="009845C8" w:rsidP="00244CF5">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2025(прогноз)</w:t>
            </w:r>
          </w:p>
        </w:tc>
        <w:tc>
          <w:tcPr>
            <w:tcW w:w="1276" w:type="dxa"/>
          </w:tcPr>
          <w:p w:rsidR="009845C8" w:rsidRPr="005858C5"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5" w:type="dxa"/>
          </w:tcPr>
          <w:p w:rsidR="009845C8" w:rsidRPr="005858C5" w:rsidRDefault="009845C8"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9845C8" w:rsidRPr="005858C5"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9845C8"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color w:val="0D0D0D" w:themeColor="text1" w:themeTint="F2"/>
                <w:sz w:val="28"/>
                <w:szCs w:val="28"/>
              </w:rPr>
              <w:t>18192,3</w:t>
            </w:r>
          </w:p>
        </w:tc>
        <w:tc>
          <w:tcPr>
            <w:tcW w:w="1418" w:type="dxa"/>
          </w:tcPr>
          <w:p w:rsidR="009845C8" w:rsidRPr="005858C5" w:rsidRDefault="009845C8"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9845C8" w:rsidRDefault="009845C8" w:rsidP="009753E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color w:val="0D0D0D" w:themeColor="text1" w:themeTint="F2"/>
                <w:sz w:val="28"/>
                <w:szCs w:val="28"/>
              </w:rPr>
              <w:t>18192,3</w:t>
            </w:r>
          </w:p>
        </w:tc>
      </w:tr>
      <w:tr w:rsidR="00763E86" w:rsidRPr="005858C5" w:rsidTr="00244CF5">
        <w:tc>
          <w:tcPr>
            <w:tcW w:w="3652" w:type="dxa"/>
          </w:tcPr>
          <w:p w:rsidR="00763E86" w:rsidRPr="005858C5" w:rsidRDefault="00763E86" w:rsidP="003D3A2A">
            <w:pPr>
              <w:widowControl w:val="0"/>
              <w:autoSpaceDE w:val="0"/>
              <w:autoSpaceDN w:val="0"/>
              <w:adjustRightInd w:val="0"/>
              <w:spacing w:after="120" w:line="240" w:lineRule="auto"/>
              <w:jc w:val="center"/>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Всего</w:t>
            </w:r>
          </w:p>
        </w:tc>
        <w:tc>
          <w:tcPr>
            <w:tcW w:w="1276" w:type="dxa"/>
          </w:tcPr>
          <w:p w:rsidR="00763E86" w:rsidRPr="005858C5" w:rsidRDefault="00763E86" w:rsidP="003D3A2A">
            <w:pPr>
              <w:widowControl w:val="0"/>
              <w:autoSpaceDE w:val="0"/>
              <w:autoSpaceDN w:val="0"/>
              <w:adjustRightInd w:val="0"/>
              <w:spacing w:after="120" w:line="240" w:lineRule="auto"/>
              <w:jc w:val="right"/>
              <w:rPr>
                <w:rFonts w:ascii="Times New Roman" w:hAnsi="Times New Roman"/>
                <w:b/>
                <w:bCs/>
                <w:color w:val="0D0D0D" w:themeColor="text1" w:themeTint="F2"/>
                <w:sz w:val="28"/>
                <w:szCs w:val="28"/>
              </w:rPr>
            </w:pPr>
          </w:p>
        </w:tc>
        <w:tc>
          <w:tcPr>
            <w:tcW w:w="1275" w:type="dxa"/>
          </w:tcPr>
          <w:p w:rsidR="00763E86" w:rsidRPr="005858C5" w:rsidRDefault="00763E86" w:rsidP="00DC1B2E">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763E86" w:rsidRPr="005858C5" w:rsidRDefault="00763E86"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763E86" w:rsidRPr="005858C5" w:rsidRDefault="009845C8" w:rsidP="00647272">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color w:val="0D0D0D" w:themeColor="text1" w:themeTint="F2"/>
                <w:sz w:val="28"/>
                <w:szCs w:val="28"/>
              </w:rPr>
              <w:t>100 105,3</w:t>
            </w:r>
          </w:p>
        </w:tc>
        <w:tc>
          <w:tcPr>
            <w:tcW w:w="1418" w:type="dxa"/>
          </w:tcPr>
          <w:p w:rsidR="00763E86" w:rsidRPr="005858C5" w:rsidRDefault="00763E86" w:rsidP="003D3A2A">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552" w:type="dxa"/>
          </w:tcPr>
          <w:p w:rsidR="00763E86" w:rsidRPr="005858C5" w:rsidRDefault="009845C8" w:rsidP="00E00E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color w:val="0D0D0D" w:themeColor="text1" w:themeTint="F2"/>
                <w:sz w:val="28"/>
                <w:szCs w:val="28"/>
              </w:rPr>
              <w:t>100 105,3</w:t>
            </w:r>
          </w:p>
        </w:tc>
      </w:tr>
    </w:tbl>
    <w:p w:rsidR="00DC1B2E" w:rsidRDefault="00DC1B2E" w:rsidP="00DC1B2E">
      <w:pPr>
        <w:widowControl w:val="0"/>
        <w:autoSpaceDE w:val="0"/>
        <w:autoSpaceDN w:val="0"/>
        <w:adjustRightInd w:val="0"/>
        <w:spacing w:after="120" w:line="240" w:lineRule="auto"/>
        <w:ind w:firstLine="426"/>
        <w:jc w:val="right"/>
        <w:rPr>
          <w:rFonts w:ascii="Times New Roman" w:hAnsi="Times New Roman"/>
          <w:bCs/>
          <w:color w:val="0D0D0D" w:themeColor="text1" w:themeTint="F2"/>
          <w:sz w:val="28"/>
          <w:szCs w:val="28"/>
        </w:rPr>
      </w:pPr>
    </w:p>
    <w:p w:rsidR="00DC1B2E" w:rsidRPr="005858C5" w:rsidRDefault="00A448EC" w:rsidP="00A448EC">
      <w:pPr>
        <w:widowControl w:val="0"/>
        <w:tabs>
          <w:tab w:val="left" w:pos="2127"/>
        </w:tabs>
        <w:autoSpaceDE w:val="0"/>
        <w:autoSpaceDN w:val="0"/>
        <w:adjustRightInd w:val="0"/>
        <w:spacing w:after="120" w:line="240" w:lineRule="auto"/>
        <w:ind w:firstLine="426"/>
        <w:jc w:val="both"/>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О</w:t>
      </w:r>
      <w:r w:rsidR="00DC1B2E" w:rsidRPr="005858C5">
        <w:rPr>
          <w:rFonts w:ascii="Times New Roman" w:hAnsi="Times New Roman"/>
          <w:bCs/>
          <w:color w:val="0D0D0D" w:themeColor="text1" w:themeTint="F2"/>
          <w:sz w:val="28"/>
          <w:szCs w:val="28"/>
        </w:rPr>
        <w:t xml:space="preserve">бъем финансового  обеспечения муниципальной подпрограммы </w:t>
      </w:r>
      <w:r w:rsidR="00D432EE">
        <w:rPr>
          <w:rFonts w:ascii="Times New Roman" w:hAnsi="Times New Roman"/>
          <w:bCs/>
          <w:color w:val="0D0D0D" w:themeColor="text1" w:themeTint="F2"/>
          <w:sz w:val="28"/>
          <w:szCs w:val="28"/>
        </w:rPr>
        <w:t>3</w:t>
      </w:r>
      <w:r w:rsidR="00DC1B2E" w:rsidRPr="005858C5">
        <w:rPr>
          <w:rFonts w:ascii="Times New Roman" w:hAnsi="Times New Roman"/>
          <w:bCs/>
          <w:color w:val="0D0D0D" w:themeColor="text1" w:themeTint="F2"/>
          <w:sz w:val="28"/>
          <w:szCs w:val="28"/>
        </w:rPr>
        <w:t xml:space="preserve"> подлежит ежегодному уточнению в рамках подготовки </w:t>
      </w:r>
      <w:r w:rsidR="00EA3F3D">
        <w:rPr>
          <w:rFonts w:ascii="Times New Roman" w:hAnsi="Times New Roman"/>
          <w:bCs/>
          <w:color w:val="0D0D0D" w:themeColor="text1" w:themeTint="F2"/>
          <w:sz w:val="28"/>
          <w:szCs w:val="28"/>
        </w:rPr>
        <w:t xml:space="preserve">        </w:t>
      </w:r>
      <w:r w:rsidR="00DC1B2E" w:rsidRPr="005858C5">
        <w:rPr>
          <w:rFonts w:ascii="Times New Roman" w:hAnsi="Times New Roman"/>
          <w:bCs/>
          <w:color w:val="0D0D0D" w:themeColor="text1" w:themeTint="F2"/>
          <w:sz w:val="28"/>
          <w:szCs w:val="28"/>
        </w:rPr>
        <w:t>проект</w:t>
      </w:r>
      <w:r w:rsidR="003B1742">
        <w:rPr>
          <w:rFonts w:ascii="Times New Roman" w:hAnsi="Times New Roman"/>
          <w:bCs/>
          <w:color w:val="0D0D0D" w:themeColor="text1" w:themeTint="F2"/>
          <w:sz w:val="28"/>
          <w:szCs w:val="28"/>
        </w:rPr>
        <w:t>а  решения поселкового собрания н</w:t>
      </w:r>
      <w:r w:rsidR="00DC1B2E" w:rsidRPr="005858C5">
        <w:rPr>
          <w:rFonts w:ascii="Times New Roman" w:hAnsi="Times New Roman"/>
          <w:bCs/>
          <w:color w:val="0D0D0D" w:themeColor="text1" w:themeTint="F2"/>
          <w:sz w:val="28"/>
          <w:szCs w:val="28"/>
        </w:rPr>
        <w:t>а очередной финансовый год и плановый период.</w:t>
      </w:r>
    </w:p>
    <w:p w:rsidR="00DC1B2E" w:rsidRPr="005858C5" w:rsidRDefault="00DC1B2E" w:rsidP="003B1742">
      <w:pPr>
        <w:widowControl w:val="0"/>
        <w:autoSpaceDE w:val="0"/>
        <w:autoSpaceDN w:val="0"/>
        <w:adjustRightInd w:val="0"/>
        <w:spacing w:after="120" w:line="240" w:lineRule="auto"/>
        <w:ind w:left="1080"/>
        <w:jc w:val="center"/>
        <w:rPr>
          <w:rFonts w:ascii="Times New Roman" w:hAnsi="Times New Roman"/>
          <w:b/>
          <w:bCs/>
          <w:color w:val="0D0D0D" w:themeColor="text1" w:themeTint="F2"/>
          <w:sz w:val="28"/>
          <w:szCs w:val="28"/>
        </w:rPr>
      </w:pPr>
    </w:p>
    <w:p w:rsidR="003B1742" w:rsidRDefault="00DC1B2E" w:rsidP="003B1742">
      <w:pPr>
        <w:widowControl w:val="0"/>
        <w:autoSpaceDE w:val="0"/>
        <w:autoSpaceDN w:val="0"/>
        <w:adjustRightInd w:val="0"/>
        <w:spacing w:after="120" w:line="240" w:lineRule="auto"/>
        <w:ind w:left="1080"/>
        <w:jc w:val="center"/>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Прогноз показателей конечного результата реализации</w:t>
      </w:r>
    </w:p>
    <w:p w:rsidR="00DC1B2E" w:rsidRPr="005858C5" w:rsidRDefault="00DC1B2E" w:rsidP="003B1742">
      <w:pPr>
        <w:widowControl w:val="0"/>
        <w:autoSpaceDE w:val="0"/>
        <w:autoSpaceDN w:val="0"/>
        <w:adjustRightInd w:val="0"/>
        <w:spacing w:after="120" w:line="240" w:lineRule="auto"/>
        <w:ind w:left="1080"/>
        <w:jc w:val="center"/>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подпрограммы</w:t>
      </w:r>
      <w:r w:rsidR="00FE750C" w:rsidRPr="005858C5">
        <w:rPr>
          <w:rFonts w:ascii="Times New Roman" w:hAnsi="Times New Roman"/>
          <w:b/>
          <w:bCs/>
          <w:color w:val="0D0D0D" w:themeColor="text1" w:themeTint="F2"/>
          <w:sz w:val="28"/>
          <w:szCs w:val="28"/>
        </w:rPr>
        <w:t xml:space="preserve"> </w:t>
      </w:r>
      <w:r w:rsidR="00D432EE">
        <w:rPr>
          <w:rFonts w:ascii="Times New Roman" w:hAnsi="Times New Roman"/>
          <w:b/>
          <w:bCs/>
          <w:color w:val="0D0D0D" w:themeColor="text1" w:themeTint="F2"/>
          <w:sz w:val="28"/>
          <w:szCs w:val="28"/>
        </w:rPr>
        <w:t>3</w:t>
      </w:r>
      <w:r w:rsidR="00FE750C" w:rsidRPr="005858C5">
        <w:rPr>
          <w:rFonts w:ascii="Times New Roman" w:hAnsi="Times New Roman"/>
          <w:b/>
          <w:bCs/>
          <w:color w:val="0D0D0D" w:themeColor="text1" w:themeTint="F2"/>
          <w:sz w:val="28"/>
          <w:szCs w:val="28"/>
        </w:rPr>
        <w:t xml:space="preserve"> </w:t>
      </w:r>
    </w:p>
    <w:p w:rsidR="00FE750C" w:rsidRPr="005858C5" w:rsidRDefault="00DC1B2E" w:rsidP="00DC1B2E">
      <w:pPr>
        <w:widowControl w:val="0"/>
        <w:autoSpaceDE w:val="0"/>
        <w:autoSpaceDN w:val="0"/>
        <w:adjustRightInd w:val="0"/>
        <w:spacing w:after="120" w:line="240" w:lineRule="auto"/>
        <w:ind w:left="426"/>
        <w:rPr>
          <w:rFonts w:ascii="Times New Roman" w:hAnsi="Times New Roman"/>
          <w:color w:val="0D0D0D" w:themeColor="text1" w:themeTint="F2"/>
          <w:sz w:val="28"/>
          <w:szCs w:val="28"/>
          <w:lang w:eastAsia="ru-RU"/>
        </w:rPr>
      </w:pPr>
      <w:r w:rsidRPr="005858C5">
        <w:rPr>
          <w:rFonts w:ascii="Times New Roman" w:hAnsi="Times New Roman"/>
          <w:bCs/>
          <w:color w:val="0D0D0D" w:themeColor="text1" w:themeTint="F2"/>
          <w:sz w:val="28"/>
          <w:szCs w:val="28"/>
        </w:rPr>
        <w:t xml:space="preserve">Конечным результатом реализации подпрограммы </w:t>
      </w:r>
      <w:r w:rsidR="00D432EE">
        <w:rPr>
          <w:rFonts w:ascii="Times New Roman" w:hAnsi="Times New Roman"/>
          <w:bCs/>
          <w:color w:val="0D0D0D" w:themeColor="text1" w:themeTint="F2"/>
          <w:sz w:val="28"/>
          <w:szCs w:val="28"/>
        </w:rPr>
        <w:t>3</w:t>
      </w:r>
      <w:r w:rsidRPr="005858C5">
        <w:rPr>
          <w:rFonts w:ascii="Times New Roman" w:hAnsi="Times New Roman"/>
          <w:bCs/>
          <w:color w:val="0D0D0D" w:themeColor="text1" w:themeTint="F2"/>
          <w:sz w:val="28"/>
          <w:szCs w:val="28"/>
        </w:rPr>
        <w:t xml:space="preserve"> является </w:t>
      </w:r>
      <w:r w:rsidR="00FE750C" w:rsidRPr="005858C5">
        <w:rPr>
          <w:rFonts w:ascii="Times New Roman" w:hAnsi="Times New Roman"/>
          <w:bCs/>
          <w:color w:val="0D0D0D" w:themeColor="text1" w:themeTint="F2"/>
          <w:sz w:val="28"/>
          <w:szCs w:val="28"/>
        </w:rPr>
        <w:t xml:space="preserve"> у</w:t>
      </w:r>
      <w:r w:rsidR="00FE750C" w:rsidRPr="005858C5">
        <w:rPr>
          <w:rFonts w:ascii="Times New Roman" w:hAnsi="Times New Roman"/>
          <w:color w:val="0D0D0D" w:themeColor="text1" w:themeTint="F2"/>
          <w:sz w:val="28"/>
          <w:szCs w:val="28"/>
          <w:lang w:eastAsia="ru-RU"/>
        </w:rPr>
        <w:t xml:space="preserve">лучшение </w:t>
      </w:r>
      <w:r w:rsidR="00724567">
        <w:rPr>
          <w:rFonts w:ascii="Times New Roman" w:hAnsi="Times New Roman"/>
          <w:color w:val="0D0D0D" w:themeColor="text1" w:themeTint="F2"/>
          <w:sz w:val="28"/>
          <w:szCs w:val="28"/>
          <w:lang w:eastAsia="ru-RU"/>
        </w:rPr>
        <w:t xml:space="preserve">к 2025 году </w:t>
      </w:r>
      <w:r w:rsidR="00FE750C" w:rsidRPr="005858C5">
        <w:rPr>
          <w:rFonts w:ascii="Times New Roman" w:hAnsi="Times New Roman"/>
          <w:color w:val="0D0D0D" w:themeColor="text1" w:themeTint="F2"/>
          <w:sz w:val="28"/>
          <w:szCs w:val="28"/>
          <w:lang w:eastAsia="ru-RU"/>
        </w:rPr>
        <w:t>эстетического облика внешнего благоустройства, озеленения и санитарного состояния территории городского поселения.</w:t>
      </w:r>
    </w:p>
    <w:p w:rsidR="00DC1B2E" w:rsidRPr="005858C5" w:rsidRDefault="00DC1B2E" w:rsidP="00DC1B2E">
      <w:pPr>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Перечень показателей реализации программы </w:t>
      </w:r>
      <w:r w:rsidR="00D432EE">
        <w:rPr>
          <w:rFonts w:ascii="Times New Roman" w:hAnsi="Times New Roman"/>
          <w:bCs/>
          <w:color w:val="0D0D0D" w:themeColor="text1" w:themeTint="F2"/>
          <w:sz w:val="28"/>
          <w:szCs w:val="28"/>
        </w:rPr>
        <w:t>3</w:t>
      </w:r>
      <w:r w:rsidRPr="005858C5">
        <w:rPr>
          <w:rFonts w:ascii="Times New Roman" w:hAnsi="Times New Roman"/>
          <w:bCs/>
          <w:color w:val="0D0D0D" w:themeColor="text1" w:themeTint="F2"/>
          <w:sz w:val="28"/>
          <w:szCs w:val="28"/>
        </w:rPr>
        <w:t xml:space="preserve"> представлен в таблице 2.</w:t>
      </w:r>
    </w:p>
    <w:p w:rsidR="00582D63" w:rsidRDefault="00DC1B2E" w:rsidP="00DC1B2E">
      <w:pPr>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Прогноз конечных результатов подпрограммы </w:t>
      </w:r>
      <w:r w:rsidR="00D432EE">
        <w:rPr>
          <w:rFonts w:ascii="Times New Roman" w:hAnsi="Times New Roman"/>
          <w:bCs/>
          <w:color w:val="0D0D0D" w:themeColor="text1" w:themeTint="F2"/>
          <w:sz w:val="28"/>
          <w:szCs w:val="28"/>
        </w:rPr>
        <w:t>3</w:t>
      </w:r>
      <w:r w:rsidRPr="005858C5">
        <w:rPr>
          <w:rFonts w:ascii="Times New Roman" w:hAnsi="Times New Roman"/>
          <w:bCs/>
          <w:color w:val="0D0D0D" w:themeColor="text1" w:themeTint="F2"/>
          <w:sz w:val="28"/>
          <w:szCs w:val="28"/>
        </w:rPr>
        <w:t>.</w:t>
      </w:r>
    </w:p>
    <w:p w:rsidR="00DC1B2E" w:rsidRPr="005858C5" w:rsidRDefault="00DC1B2E" w:rsidP="00582D63">
      <w:pPr>
        <w:widowControl w:val="0"/>
        <w:autoSpaceDE w:val="0"/>
        <w:autoSpaceDN w:val="0"/>
        <w:adjustRightInd w:val="0"/>
        <w:spacing w:after="120" w:line="240" w:lineRule="auto"/>
        <w:ind w:left="426"/>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Таблица 2.</w:t>
      </w:r>
    </w:p>
    <w:tbl>
      <w:tblPr>
        <w:tblW w:w="14789"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37"/>
        <w:gridCol w:w="3009"/>
        <w:gridCol w:w="1074"/>
        <w:gridCol w:w="1151"/>
        <w:gridCol w:w="1070"/>
        <w:gridCol w:w="1159"/>
        <w:gridCol w:w="1061"/>
        <w:gridCol w:w="1020"/>
        <w:gridCol w:w="1127"/>
        <w:gridCol w:w="1127"/>
        <w:gridCol w:w="1127"/>
        <w:gridCol w:w="1127"/>
      </w:tblGrid>
      <w:tr w:rsidR="00724567" w:rsidRPr="005858C5" w:rsidTr="00724567">
        <w:trPr>
          <w:tblHeader/>
        </w:trPr>
        <w:tc>
          <w:tcPr>
            <w:tcW w:w="737" w:type="dxa"/>
            <w:vMerge w:val="restart"/>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w:t>
            </w:r>
          </w:p>
        </w:tc>
        <w:tc>
          <w:tcPr>
            <w:tcW w:w="3009" w:type="dxa"/>
            <w:vMerge w:val="restart"/>
          </w:tcPr>
          <w:p w:rsidR="00724567" w:rsidRPr="005858C5" w:rsidRDefault="00724567" w:rsidP="0059421D">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Наименование показателя, единица измерения</w:t>
            </w:r>
          </w:p>
        </w:tc>
        <w:tc>
          <w:tcPr>
            <w:tcW w:w="11043" w:type="dxa"/>
            <w:gridSpan w:val="10"/>
            <w:tcBorders>
              <w:right w:val="single" w:sz="4" w:space="0" w:color="auto"/>
            </w:tcBorders>
          </w:tcPr>
          <w:p w:rsidR="00724567" w:rsidRPr="005858C5" w:rsidRDefault="00724567" w:rsidP="003D3A2A">
            <w:pPr>
              <w:pStyle w:val="ConsPlusNormal"/>
              <w:widowControl/>
              <w:ind w:firstLine="426"/>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Значение показателя по годам реализации</w:t>
            </w:r>
          </w:p>
        </w:tc>
      </w:tr>
      <w:tr w:rsidR="00724567" w:rsidRPr="005858C5" w:rsidTr="00724567">
        <w:trPr>
          <w:tblHeader/>
        </w:trPr>
        <w:tc>
          <w:tcPr>
            <w:tcW w:w="737" w:type="dxa"/>
            <w:vMerge/>
          </w:tcPr>
          <w:p w:rsidR="00724567" w:rsidRPr="005858C5" w:rsidRDefault="00724567" w:rsidP="003D3A2A">
            <w:pPr>
              <w:pStyle w:val="ConsPlusNormal"/>
              <w:widowControl/>
              <w:ind w:firstLine="0"/>
              <w:jc w:val="right"/>
              <w:outlineLvl w:val="1"/>
              <w:rPr>
                <w:rFonts w:ascii="Times New Roman" w:hAnsi="Times New Roman" w:cs="Times New Roman"/>
                <w:color w:val="0D0D0D" w:themeColor="text1" w:themeTint="F2"/>
                <w:sz w:val="28"/>
                <w:szCs w:val="28"/>
              </w:rPr>
            </w:pPr>
          </w:p>
        </w:tc>
        <w:tc>
          <w:tcPr>
            <w:tcW w:w="3009" w:type="dxa"/>
            <w:vMerge/>
          </w:tcPr>
          <w:p w:rsidR="00724567" w:rsidRPr="005858C5" w:rsidRDefault="00724567" w:rsidP="003D3A2A">
            <w:pPr>
              <w:pStyle w:val="ConsPlusNormal"/>
              <w:widowControl/>
              <w:ind w:firstLine="426"/>
              <w:jc w:val="right"/>
              <w:outlineLvl w:val="1"/>
              <w:rPr>
                <w:rFonts w:ascii="Times New Roman" w:hAnsi="Times New Roman" w:cs="Times New Roman"/>
                <w:color w:val="0D0D0D" w:themeColor="text1" w:themeTint="F2"/>
                <w:sz w:val="28"/>
                <w:szCs w:val="28"/>
              </w:rPr>
            </w:pPr>
          </w:p>
        </w:tc>
        <w:tc>
          <w:tcPr>
            <w:tcW w:w="1074" w:type="dxa"/>
          </w:tcPr>
          <w:p w:rsidR="00724567" w:rsidRPr="005858C5" w:rsidRDefault="00724567" w:rsidP="00D432EE">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201</w:t>
            </w:r>
            <w:r>
              <w:rPr>
                <w:rFonts w:ascii="Times New Roman" w:hAnsi="Times New Roman" w:cs="Times New Roman"/>
                <w:color w:val="0D0D0D" w:themeColor="text1" w:themeTint="F2"/>
                <w:sz w:val="28"/>
                <w:szCs w:val="28"/>
              </w:rPr>
              <w:t>6</w:t>
            </w:r>
            <w:r w:rsidRPr="005858C5">
              <w:rPr>
                <w:rFonts w:ascii="Times New Roman" w:hAnsi="Times New Roman" w:cs="Times New Roman"/>
                <w:color w:val="0D0D0D" w:themeColor="text1" w:themeTint="F2"/>
                <w:sz w:val="28"/>
                <w:szCs w:val="28"/>
              </w:rPr>
              <w:t>г.</w:t>
            </w:r>
          </w:p>
        </w:tc>
        <w:tc>
          <w:tcPr>
            <w:tcW w:w="1151" w:type="dxa"/>
          </w:tcPr>
          <w:p w:rsidR="00724567" w:rsidRPr="005858C5" w:rsidRDefault="00724567" w:rsidP="00D432EE">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201</w:t>
            </w:r>
            <w:r>
              <w:rPr>
                <w:rFonts w:ascii="Times New Roman" w:hAnsi="Times New Roman" w:cs="Times New Roman"/>
                <w:color w:val="0D0D0D" w:themeColor="text1" w:themeTint="F2"/>
                <w:sz w:val="28"/>
                <w:szCs w:val="28"/>
              </w:rPr>
              <w:t>7</w:t>
            </w:r>
            <w:r w:rsidRPr="005858C5">
              <w:rPr>
                <w:rFonts w:ascii="Times New Roman" w:hAnsi="Times New Roman" w:cs="Times New Roman"/>
                <w:color w:val="0D0D0D" w:themeColor="text1" w:themeTint="F2"/>
                <w:sz w:val="28"/>
                <w:szCs w:val="28"/>
              </w:rPr>
              <w:t xml:space="preserve"> г.</w:t>
            </w:r>
          </w:p>
        </w:tc>
        <w:tc>
          <w:tcPr>
            <w:tcW w:w="1070" w:type="dxa"/>
          </w:tcPr>
          <w:p w:rsidR="00724567" w:rsidRPr="005858C5" w:rsidRDefault="00724567" w:rsidP="00D432EE">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201</w:t>
            </w:r>
            <w:r>
              <w:rPr>
                <w:rFonts w:ascii="Times New Roman" w:hAnsi="Times New Roman" w:cs="Times New Roman"/>
                <w:color w:val="0D0D0D" w:themeColor="text1" w:themeTint="F2"/>
                <w:sz w:val="28"/>
                <w:szCs w:val="28"/>
              </w:rPr>
              <w:t>8</w:t>
            </w:r>
            <w:r w:rsidRPr="005858C5">
              <w:rPr>
                <w:rFonts w:ascii="Times New Roman" w:hAnsi="Times New Roman" w:cs="Times New Roman"/>
                <w:color w:val="0D0D0D" w:themeColor="text1" w:themeTint="F2"/>
                <w:sz w:val="28"/>
                <w:szCs w:val="28"/>
              </w:rPr>
              <w:t xml:space="preserve"> г.</w:t>
            </w:r>
          </w:p>
        </w:tc>
        <w:tc>
          <w:tcPr>
            <w:tcW w:w="1159" w:type="dxa"/>
          </w:tcPr>
          <w:p w:rsidR="00724567" w:rsidRPr="005858C5" w:rsidRDefault="00724567" w:rsidP="00D432EE">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201</w:t>
            </w:r>
            <w:r>
              <w:rPr>
                <w:rFonts w:ascii="Times New Roman" w:hAnsi="Times New Roman" w:cs="Times New Roman"/>
                <w:color w:val="0D0D0D" w:themeColor="text1" w:themeTint="F2"/>
                <w:sz w:val="28"/>
                <w:szCs w:val="28"/>
              </w:rPr>
              <w:t>9</w:t>
            </w:r>
            <w:r w:rsidRPr="005858C5">
              <w:rPr>
                <w:rFonts w:ascii="Times New Roman" w:hAnsi="Times New Roman" w:cs="Times New Roman"/>
                <w:color w:val="0D0D0D" w:themeColor="text1" w:themeTint="F2"/>
                <w:sz w:val="28"/>
                <w:szCs w:val="28"/>
              </w:rPr>
              <w:t xml:space="preserve"> г.</w:t>
            </w:r>
          </w:p>
        </w:tc>
        <w:tc>
          <w:tcPr>
            <w:tcW w:w="1061" w:type="dxa"/>
          </w:tcPr>
          <w:p w:rsidR="00724567" w:rsidRPr="005858C5" w:rsidRDefault="00724567" w:rsidP="00D432EE">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w:t>
            </w:r>
            <w:r>
              <w:rPr>
                <w:rFonts w:ascii="Times New Roman" w:hAnsi="Times New Roman" w:cs="Times New Roman"/>
                <w:color w:val="0D0D0D" w:themeColor="text1" w:themeTint="F2"/>
                <w:sz w:val="28"/>
                <w:szCs w:val="28"/>
              </w:rPr>
              <w:t>20</w:t>
            </w:r>
            <w:r w:rsidRPr="005858C5">
              <w:rPr>
                <w:rFonts w:ascii="Times New Roman" w:hAnsi="Times New Roman" w:cs="Times New Roman"/>
                <w:color w:val="0D0D0D" w:themeColor="text1" w:themeTint="F2"/>
                <w:sz w:val="28"/>
                <w:szCs w:val="28"/>
              </w:rPr>
              <w:t xml:space="preserve"> г.</w:t>
            </w:r>
          </w:p>
        </w:tc>
        <w:tc>
          <w:tcPr>
            <w:tcW w:w="1020" w:type="dxa"/>
            <w:tcBorders>
              <w:right w:val="single" w:sz="4" w:space="0" w:color="auto"/>
            </w:tcBorders>
          </w:tcPr>
          <w:p w:rsidR="00724567" w:rsidRPr="005858C5" w:rsidRDefault="00724567" w:rsidP="00D432EE">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202</w:t>
            </w:r>
            <w:r>
              <w:rPr>
                <w:rFonts w:ascii="Times New Roman" w:hAnsi="Times New Roman" w:cs="Times New Roman"/>
                <w:color w:val="0D0D0D" w:themeColor="text1" w:themeTint="F2"/>
                <w:sz w:val="28"/>
                <w:szCs w:val="28"/>
              </w:rPr>
              <w:t>1</w:t>
            </w:r>
            <w:r w:rsidRPr="005858C5">
              <w:rPr>
                <w:rFonts w:ascii="Times New Roman" w:hAnsi="Times New Roman" w:cs="Times New Roman"/>
                <w:color w:val="0D0D0D" w:themeColor="text1" w:themeTint="F2"/>
                <w:sz w:val="28"/>
                <w:szCs w:val="28"/>
              </w:rPr>
              <w:t>г.</w:t>
            </w:r>
          </w:p>
        </w:tc>
        <w:tc>
          <w:tcPr>
            <w:tcW w:w="1127" w:type="dxa"/>
            <w:tcBorders>
              <w:right w:val="single" w:sz="4" w:space="0" w:color="auto"/>
            </w:tcBorders>
          </w:tcPr>
          <w:p w:rsidR="00724567" w:rsidRPr="005858C5" w:rsidRDefault="00724567" w:rsidP="00D432EE">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2022 г.</w:t>
            </w:r>
          </w:p>
        </w:tc>
        <w:tc>
          <w:tcPr>
            <w:tcW w:w="1127" w:type="dxa"/>
            <w:tcBorders>
              <w:right w:val="single" w:sz="4" w:space="0" w:color="auto"/>
            </w:tcBorders>
          </w:tcPr>
          <w:p w:rsidR="00724567" w:rsidRDefault="00724567" w:rsidP="00D432EE">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2023 г.</w:t>
            </w:r>
          </w:p>
        </w:tc>
        <w:tc>
          <w:tcPr>
            <w:tcW w:w="1127" w:type="dxa"/>
            <w:tcBorders>
              <w:right w:val="single" w:sz="4" w:space="0" w:color="auto"/>
            </w:tcBorders>
          </w:tcPr>
          <w:p w:rsidR="00724567" w:rsidRDefault="00724567" w:rsidP="00D432EE">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2024 г.</w:t>
            </w:r>
          </w:p>
        </w:tc>
        <w:tc>
          <w:tcPr>
            <w:tcW w:w="1127" w:type="dxa"/>
            <w:tcBorders>
              <w:right w:val="single" w:sz="4" w:space="0" w:color="auto"/>
            </w:tcBorders>
          </w:tcPr>
          <w:p w:rsidR="00724567" w:rsidRDefault="00724567" w:rsidP="00D432EE">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2025 г.</w:t>
            </w:r>
          </w:p>
        </w:tc>
      </w:tr>
      <w:tr w:rsidR="00724567" w:rsidRPr="005858C5" w:rsidTr="00724567">
        <w:trPr>
          <w:trHeight w:val="1385"/>
        </w:trPr>
        <w:tc>
          <w:tcPr>
            <w:tcW w:w="737" w:type="dxa"/>
          </w:tcPr>
          <w:p w:rsidR="00724567" w:rsidRPr="005858C5" w:rsidRDefault="00724567" w:rsidP="005635B5">
            <w:pPr>
              <w:pStyle w:val="ConsPlusNormal"/>
              <w:widowControl/>
              <w:ind w:left="317"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lastRenderedPageBreak/>
              <w:t>1</w:t>
            </w:r>
          </w:p>
        </w:tc>
        <w:tc>
          <w:tcPr>
            <w:tcW w:w="3009" w:type="dxa"/>
          </w:tcPr>
          <w:p w:rsidR="00724567" w:rsidRPr="005858C5" w:rsidRDefault="00724567" w:rsidP="003D3A2A">
            <w:pPr>
              <w:widowControl w:val="0"/>
              <w:spacing w:after="0" w:line="240" w:lineRule="auto"/>
              <w:contextualSpacing/>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Обслуживание  территорий, занимаемых зелеными насаждениями (га.)</w:t>
            </w:r>
          </w:p>
        </w:tc>
        <w:tc>
          <w:tcPr>
            <w:tcW w:w="1074"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4,5</w:t>
            </w:r>
          </w:p>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p>
        </w:tc>
        <w:tc>
          <w:tcPr>
            <w:tcW w:w="1151"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5,0</w:t>
            </w:r>
          </w:p>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p>
        </w:tc>
        <w:tc>
          <w:tcPr>
            <w:tcW w:w="1070"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5,2</w:t>
            </w:r>
          </w:p>
        </w:tc>
        <w:tc>
          <w:tcPr>
            <w:tcW w:w="1159"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5,3</w:t>
            </w:r>
          </w:p>
        </w:tc>
        <w:tc>
          <w:tcPr>
            <w:tcW w:w="1061"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5,4</w:t>
            </w:r>
          </w:p>
        </w:tc>
        <w:tc>
          <w:tcPr>
            <w:tcW w:w="1020" w:type="dxa"/>
            <w:tcBorders>
              <w:right w:val="single" w:sz="4" w:space="0" w:color="auto"/>
            </w:tcBorders>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5,5</w:t>
            </w:r>
          </w:p>
        </w:tc>
        <w:tc>
          <w:tcPr>
            <w:tcW w:w="1127" w:type="dxa"/>
            <w:tcBorders>
              <w:right w:val="single" w:sz="4" w:space="0" w:color="auto"/>
            </w:tcBorders>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5,5</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6,0</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6,0</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6,5</w:t>
            </w:r>
          </w:p>
        </w:tc>
      </w:tr>
      <w:tr w:rsidR="00724567" w:rsidRPr="005858C5" w:rsidTr="00724567">
        <w:trPr>
          <w:trHeight w:val="682"/>
        </w:trPr>
        <w:tc>
          <w:tcPr>
            <w:tcW w:w="737" w:type="dxa"/>
          </w:tcPr>
          <w:p w:rsidR="00724567" w:rsidRPr="005858C5" w:rsidRDefault="00724567" w:rsidP="005635B5">
            <w:pPr>
              <w:pStyle w:val="ConsPlusNormal"/>
              <w:widowControl/>
              <w:ind w:left="317"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w:t>
            </w:r>
          </w:p>
        </w:tc>
        <w:tc>
          <w:tcPr>
            <w:tcW w:w="3009" w:type="dxa"/>
          </w:tcPr>
          <w:p w:rsidR="00724567" w:rsidRPr="005858C5" w:rsidRDefault="00724567" w:rsidP="003D3A2A">
            <w:pPr>
              <w:autoSpaceDE w:val="0"/>
              <w:autoSpaceDN w:val="0"/>
              <w:adjustRightInd w:val="0"/>
              <w:spacing w:after="0" w:line="240" w:lineRule="auto"/>
              <w:contextualSpacing/>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Содержание кладбищ</w:t>
            </w:r>
          </w:p>
          <w:p w:rsidR="00724567" w:rsidRPr="005858C5" w:rsidRDefault="00724567" w:rsidP="00724567">
            <w:pPr>
              <w:autoSpaceDE w:val="0"/>
              <w:autoSpaceDN w:val="0"/>
              <w:adjustRightInd w:val="0"/>
              <w:spacing w:after="0" w:line="240" w:lineRule="auto"/>
              <w:contextualSpacing/>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w:t>
            </w:r>
            <w:r>
              <w:rPr>
                <w:rFonts w:ascii="Times New Roman" w:hAnsi="Times New Roman"/>
                <w:color w:val="0D0D0D" w:themeColor="text1" w:themeTint="F2"/>
                <w:sz w:val="28"/>
                <w:szCs w:val="28"/>
              </w:rPr>
              <w:t>шт.</w:t>
            </w:r>
            <w:r w:rsidRPr="005858C5">
              <w:rPr>
                <w:rFonts w:ascii="Times New Roman" w:hAnsi="Times New Roman"/>
                <w:color w:val="0D0D0D" w:themeColor="text1" w:themeTint="F2"/>
                <w:sz w:val="28"/>
                <w:szCs w:val="28"/>
              </w:rPr>
              <w:t>)</w:t>
            </w:r>
          </w:p>
        </w:tc>
        <w:tc>
          <w:tcPr>
            <w:tcW w:w="1074"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w:t>
            </w:r>
          </w:p>
        </w:tc>
        <w:tc>
          <w:tcPr>
            <w:tcW w:w="1151"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w:t>
            </w:r>
          </w:p>
        </w:tc>
        <w:tc>
          <w:tcPr>
            <w:tcW w:w="1070"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w:t>
            </w:r>
          </w:p>
        </w:tc>
        <w:tc>
          <w:tcPr>
            <w:tcW w:w="1159"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061"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020" w:type="dxa"/>
            <w:tcBorders>
              <w:right w:val="single" w:sz="4" w:space="0" w:color="auto"/>
            </w:tcBorders>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127" w:type="dxa"/>
            <w:tcBorders>
              <w:right w:val="single" w:sz="4" w:space="0" w:color="auto"/>
            </w:tcBorders>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r>
      <w:tr w:rsidR="00724567" w:rsidRPr="005858C5" w:rsidTr="00724567">
        <w:trPr>
          <w:trHeight w:val="694"/>
        </w:trPr>
        <w:tc>
          <w:tcPr>
            <w:tcW w:w="737" w:type="dxa"/>
          </w:tcPr>
          <w:p w:rsidR="00724567" w:rsidRPr="005858C5" w:rsidRDefault="00724567" w:rsidP="005635B5">
            <w:pPr>
              <w:pStyle w:val="ConsPlusNormal"/>
              <w:widowControl/>
              <w:ind w:left="317"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3</w:t>
            </w:r>
          </w:p>
        </w:tc>
        <w:tc>
          <w:tcPr>
            <w:tcW w:w="3009" w:type="dxa"/>
          </w:tcPr>
          <w:p w:rsidR="00724567" w:rsidRPr="005858C5" w:rsidRDefault="00724567" w:rsidP="003D3A2A">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Отлов бродячих животных (шт.)</w:t>
            </w:r>
          </w:p>
        </w:tc>
        <w:tc>
          <w:tcPr>
            <w:tcW w:w="1074"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82</w:t>
            </w:r>
          </w:p>
        </w:tc>
        <w:tc>
          <w:tcPr>
            <w:tcW w:w="1151"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60</w:t>
            </w:r>
          </w:p>
        </w:tc>
        <w:tc>
          <w:tcPr>
            <w:tcW w:w="1070"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62</w:t>
            </w:r>
          </w:p>
        </w:tc>
        <w:tc>
          <w:tcPr>
            <w:tcW w:w="1159" w:type="dxa"/>
          </w:tcPr>
          <w:p w:rsidR="00724567" w:rsidRPr="005858C5" w:rsidRDefault="00320A18"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w:t>
            </w:r>
          </w:p>
        </w:tc>
        <w:tc>
          <w:tcPr>
            <w:tcW w:w="1061" w:type="dxa"/>
          </w:tcPr>
          <w:p w:rsidR="00724567" w:rsidRPr="005858C5" w:rsidRDefault="00320A18"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w:t>
            </w:r>
          </w:p>
        </w:tc>
        <w:tc>
          <w:tcPr>
            <w:tcW w:w="1020" w:type="dxa"/>
            <w:tcBorders>
              <w:right w:val="single" w:sz="4" w:space="0" w:color="auto"/>
            </w:tcBorders>
          </w:tcPr>
          <w:p w:rsidR="00724567" w:rsidRPr="005858C5" w:rsidRDefault="00A448EC"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1127" w:type="dxa"/>
            <w:tcBorders>
              <w:right w:val="single" w:sz="4" w:space="0" w:color="auto"/>
            </w:tcBorders>
          </w:tcPr>
          <w:p w:rsidR="00724567" w:rsidRPr="005858C5" w:rsidRDefault="00763E86"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127" w:type="dxa"/>
            <w:tcBorders>
              <w:right w:val="single" w:sz="4" w:space="0" w:color="auto"/>
            </w:tcBorders>
          </w:tcPr>
          <w:p w:rsidR="00724567" w:rsidRDefault="00763E86"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127" w:type="dxa"/>
            <w:tcBorders>
              <w:right w:val="single" w:sz="4" w:space="0" w:color="auto"/>
            </w:tcBorders>
          </w:tcPr>
          <w:p w:rsidR="00724567" w:rsidRDefault="00763E86"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w:t>
            </w:r>
          </w:p>
        </w:tc>
        <w:tc>
          <w:tcPr>
            <w:tcW w:w="1127" w:type="dxa"/>
            <w:tcBorders>
              <w:right w:val="single" w:sz="4" w:space="0" w:color="auto"/>
            </w:tcBorders>
          </w:tcPr>
          <w:p w:rsidR="00724567" w:rsidRDefault="00763E86"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w:t>
            </w:r>
          </w:p>
        </w:tc>
      </w:tr>
      <w:tr w:rsidR="00724567" w:rsidRPr="005858C5" w:rsidTr="00724567">
        <w:trPr>
          <w:trHeight w:val="702"/>
        </w:trPr>
        <w:tc>
          <w:tcPr>
            <w:tcW w:w="737" w:type="dxa"/>
          </w:tcPr>
          <w:p w:rsidR="00724567" w:rsidRPr="005858C5" w:rsidRDefault="00724567" w:rsidP="005635B5">
            <w:pPr>
              <w:pStyle w:val="ConsPlusNormal"/>
              <w:widowControl/>
              <w:ind w:left="317"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4</w:t>
            </w:r>
          </w:p>
        </w:tc>
        <w:tc>
          <w:tcPr>
            <w:tcW w:w="3009" w:type="dxa"/>
          </w:tcPr>
          <w:p w:rsidR="00724567" w:rsidRPr="005858C5" w:rsidRDefault="00724567" w:rsidP="003D3A2A">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 xml:space="preserve">Содержание пляжей (тыс. </w:t>
            </w:r>
            <w:proofErr w:type="spellStart"/>
            <w:r w:rsidRPr="005858C5">
              <w:rPr>
                <w:rFonts w:ascii="Times New Roman" w:hAnsi="Times New Roman"/>
                <w:color w:val="0D0D0D" w:themeColor="text1" w:themeTint="F2"/>
                <w:sz w:val="28"/>
                <w:szCs w:val="28"/>
                <w:lang w:eastAsia="ru-RU"/>
              </w:rPr>
              <w:t>кв.м</w:t>
            </w:r>
            <w:proofErr w:type="spellEnd"/>
            <w:r w:rsidRPr="005858C5">
              <w:rPr>
                <w:rFonts w:ascii="Times New Roman" w:hAnsi="Times New Roman"/>
                <w:color w:val="0D0D0D" w:themeColor="text1" w:themeTint="F2"/>
                <w:sz w:val="28"/>
                <w:szCs w:val="28"/>
                <w:lang w:eastAsia="ru-RU"/>
              </w:rPr>
              <w:t>.)</w:t>
            </w:r>
          </w:p>
        </w:tc>
        <w:tc>
          <w:tcPr>
            <w:tcW w:w="1074"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2,5</w:t>
            </w:r>
          </w:p>
        </w:tc>
        <w:tc>
          <w:tcPr>
            <w:tcW w:w="1151"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2,5</w:t>
            </w:r>
          </w:p>
        </w:tc>
        <w:tc>
          <w:tcPr>
            <w:tcW w:w="1070"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2,5</w:t>
            </w:r>
          </w:p>
        </w:tc>
        <w:tc>
          <w:tcPr>
            <w:tcW w:w="1159"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2,5</w:t>
            </w:r>
          </w:p>
        </w:tc>
        <w:tc>
          <w:tcPr>
            <w:tcW w:w="1061"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2,5</w:t>
            </w:r>
          </w:p>
        </w:tc>
        <w:tc>
          <w:tcPr>
            <w:tcW w:w="1020" w:type="dxa"/>
            <w:tcBorders>
              <w:right w:val="single" w:sz="4" w:space="0" w:color="auto"/>
            </w:tcBorders>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2,5</w:t>
            </w:r>
          </w:p>
        </w:tc>
        <w:tc>
          <w:tcPr>
            <w:tcW w:w="1127" w:type="dxa"/>
            <w:tcBorders>
              <w:right w:val="single" w:sz="4" w:space="0" w:color="auto"/>
            </w:tcBorders>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2,5</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2,5</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2,5</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2,5</w:t>
            </w:r>
          </w:p>
        </w:tc>
      </w:tr>
      <w:tr w:rsidR="00724567" w:rsidRPr="005858C5" w:rsidTr="00724567">
        <w:trPr>
          <w:trHeight w:val="698"/>
        </w:trPr>
        <w:tc>
          <w:tcPr>
            <w:tcW w:w="737" w:type="dxa"/>
          </w:tcPr>
          <w:p w:rsidR="00724567" w:rsidRPr="005858C5" w:rsidRDefault="00724567" w:rsidP="005635B5">
            <w:pPr>
              <w:pStyle w:val="ConsPlusNormal"/>
              <w:widowControl/>
              <w:ind w:left="317"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5</w:t>
            </w:r>
          </w:p>
        </w:tc>
        <w:tc>
          <w:tcPr>
            <w:tcW w:w="3009" w:type="dxa"/>
          </w:tcPr>
          <w:p w:rsidR="00724567" w:rsidRPr="005858C5" w:rsidRDefault="00724567" w:rsidP="00724567">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sidRPr="005858C5">
              <w:rPr>
                <w:rFonts w:ascii="Times New Roman" w:hAnsi="Times New Roman"/>
                <w:color w:val="0D0D0D" w:themeColor="text1" w:themeTint="F2"/>
                <w:sz w:val="28"/>
                <w:szCs w:val="28"/>
                <w:lang w:eastAsia="ru-RU"/>
              </w:rPr>
              <w:t>Содержание памятников (</w:t>
            </w:r>
            <w:r>
              <w:rPr>
                <w:rFonts w:ascii="Times New Roman" w:hAnsi="Times New Roman"/>
                <w:color w:val="0D0D0D" w:themeColor="text1" w:themeTint="F2"/>
                <w:sz w:val="28"/>
                <w:szCs w:val="28"/>
                <w:lang w:eastAsia="ru-RU"/>
              </w:rPr>
              <w:t>шт.</w:t>
            </w:r>
            <w:r w:rsidRPr="005858C5">
              <w:rPr>
                <w:rFonts w:ascii="Times New Roman" w:hAnsi="Times New Roman"/>
                <w:color w:val="0D0D0D" w:themeColor="text1" w:themeTint="F2"/>
                <w:sz w:val="28"/>
                <w:szCs w:val="28"/>
                <w:lang w:eastAsia="ru-RU"/>
              </w:rPr>
              <w:t>)</w:t>
            </w:r>
          </w:p>
        </w:tc>
        <w:tc>
          <w:tcPr>
            <w:tcW w:w="1074"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151"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070"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159"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w:t>
            </w:r>
          </w:p>
        </w:tc>
        <w:tc>
          <w:tcPr>
            <w:tcW w:w="1061" w:type="dxa"/>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w:t>
            </w:r>
          </w:p>
        </w:tc>
        <w:tc>
          <w:tcPr>
            <w:tcW w:w="1020" w:type="dxa"/>
            <w:tcBorders>
              <w:right w:val="single" w:sz="4" w:space="0" w:color="auto"/>
            </w:tcBorders>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w:t>
            </w:r>
          </w:p>
        </w:tc>
        <w:tc>
          <w:tcPr>
            <w:tcW w:w="1127" w:type="dxa"/>
            <w:tcBorders>
              <w:right w:val="single" w:sz="4" w:space="0" w:color="auto"/>
            </w:tcBorders>
          </w:tcPr>
          <w:p w:rsidR="00724567" w:rsidRPr="005858C5"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p>
        </w:tc>
      </w:tr>
      <w:tr w:rsidR="00724567" w:rsidRPr="005858C5" w:rsidTr="00724567">
        <w:trPr>
          <w:trHeight w:val="693"/>
        </w:trPr>
        <w:tc>
          <w:tcPr>
            <w:tcW w:w="737" w:type="dxa"/>
          </w:tcPr>
          <w:p w:rsidR="00724567" w:rsidRPr="005858C5" w:rsidRDefault="00724567" w:rsidP="005635B5">
            <w:pPr>
              <w:pStyle w:val="ConsPlusNormal"/>
              <w:widowControl/>
              <w:ind w:left="317"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6</w:t>
            </w:r>
          </w:p>
        </w:tc>
        <w:tc>
          <w:tcPr>
            <w:tcW w:w="3009" w:type="dxa"/>
          </w:tcPr>
          <w:p w:rsidR="00724567" w:rsidRPr="005858C5" w:rsidRDefault="00724567" w:rsidP="00724567">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Pr>
                <w:rFonts w:ascii="Times New Roman" w:hAnsi="Times New Roman"/>
                <w:color w:val="0D0D0D" w:themeColor="text1" w:themeTint="F2"/>
                <w:sz w:val="28"/>
                <w:szCs w:val="28"/>
                <w:lang w:eastAsia="ru-RU"/>
              </w:rPr>
              <w:t>Содержание фонтанов (шт.)</w:t>
            </w:r>
          </w:p>
        </w:tc>
        <w:tc>
          <w:tcPr>
            <w:tcW w:w="1074" w:type="dxa"/>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w:t>
            </w:r>
          </w:p>
        </w:tc>
        <w:tc>
          <w:tcPr>
            <w:tcW w:w="1151" w:type="dxa"/>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w:t>
            </w:r>
          </w:p>
        </w:tc>
        <w:tc>
          <w:tcPr>
            <w:tcW w:w="1070" w:type="dxa"/>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w:t>
            </w:r>
          </w:p>
        </w:tc>
        <w:tc>
          <w:tcPr>
            <w:tcW w:w="1159" w:type="dxa"/>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w:t>
            </w:r>
          </w:p>
        </w:tc>
        <w:tc>
          <w:tcPr>
            <w:tcW w:w="1061" w:type="dxa"/>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w:t>
            </w:r>
          </w:p>
        </w:tc>
        <w:tc>
          <w:tcPr>
            <w:tcW w:w="1020"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c>
          <w:tcPr>
            <w:tcW w:w="1127" w:type="dxa"/>
            <w:tcBorders>
              <w:right w:val="single" w:sz="4" w:space="0" w:color="auto"/>
            </w:tcBorders>
          </w:tcPr>
          <w:p w:rsidR="00724567" w:rsidRDefault="00724567"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w:t>
            </w:r>
          </w:p>
        </w:tc>
      </w:tr>
      <w:tr w:rsidR="00724567" w:rsidRPr="005858C5" w:rsidTr="00724567">
        <w:trPr>
          <w:trHeight w:val="693"/>
        </w:trPr>
        <w:tc>
          <w:tcPr>
            <w:tcW w:w="737" w:type="dxa"/>
          </w:tcPr>
          <w:p w:rsidR="00724567" w:rsidRDefault="00724567" w:rsidP="005635B5">
            <w:pPr>
              <w:pStyle w:val="ConsPlusNormal"/>
              <w:widowControl/>
              <w:ind w:left="317"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w:t>
            </w:r>
          </w:p>
        </w:tc>
        <w:tc>
          <w:tcPr>
            <w:tcW w:w="3009" w:type="dxa"/>
          </w:tcPr>
          <w:p w:rsidR="00724567" w:rsidRDefault="00724567" w:rsidP="00724567">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Pr>
                <w:rFonts w:ascii="Times New Roman" w:hAnsi="Times New Roman"/>
                <w:color w:val="0D0D0D" w:themeColor="text1" w:themeTint="F2"/>
                <w:sz w:val="28"/>
                <w:szCs w:val="28"/>
                <w:lang w:eastAsia="ru-RU"/>
              </w:rPr>
              <w:t xml:space="preserve">Содержание детских </w:t>
            </w:r>
            <w:r w:rsidRPr="00045F1B">
              <w:rPr>
                <w:rFonts w:ascii="Times New Roman" w:hAnsi="Times New Roman"/>
                <w:color w:val="0D0D0D" w:themeColor="text1" w:themeTint="F2"/>
                <w:sz w:val="28"/>
                <w:szCs w:val="28"/>
                <w:lang w:eastAsia="ru-RU"/>
              </w:rPr>
              <w:t>площадок (шт.)</w:t>
            </w:r>
          </w:p>
        </w:tc>
        <w:tc>
          <w:tcPr>
            <w:tcW w:w="1074" w:type="dxa"/>
          </w:tcPr>
          <w:p w:rsidR="00724567" w:rsidRDefault="00045F1B"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14</w:t>
            </w:r>
          </w:p>
        </w:tc>
        <w:tc>
          <w:tcPr>
            <w:tcW w:w="1151" w:type="dxa"/>
          </w:tcPr>
          <w:p w:rsidR="00724567" w:rsidRDefault="00045F1B"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14</w:t>
            </w:r>
          </w:p>
        </w:tc>
        <w:tc>
          <w:tcPr>
            <w:tcW w:w="1070" w:type="dxa"/>
          </w:tcPr>
          <w:p w:rsidR="00724567" w:rsidRDefault="00045F1B"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14</w:t>
            </w:r>
          </w:p>
        </w:tc>
        <w:tc>
          <w:tcPr>
            <w:tcW w:w="1159" w:type="dxa"/>
          </w:tcPr>
          <w:p w:rsidR="00724567" w:rsidRDefault="00045F1B"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14</w:t>
            </w:r>
          </w:p>
        </w:tc>
        <w:tc>
          <w:tcPr>
            <w:tcW w:w="1061" w:type="dxa"/>
          </w:tcPr>
          <w:p w:rsidR="00724567" w:rsidRDefault="00045F1B"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15</w:t>
            </w:r>
          </w:p>
        </w:tc>
        <w:tc>
          <w:tcPr>
            <w:tcW w:w="1020" w:type="dxa"/>
            <w:tcBorders>
              <w:right w:val="single" w:sz="4" w:space="0" w:color="auto"/>
            </w:tcBorders>
          </w:tcPr>
          <w:p w:rsidR="00724567" w:rsidRDefault="00045F1B"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15</w:t>
            </w:r>
          </w:p>
        </w:tc>
        <w:tc>
          <w:tcPr>
            <w:tcW w:w="1127" w:type="dxa"/>
            <w:tcBorders>
              <w:right w:val="single" w:sz="4" w:space="0" w:color="auto"/>
            </w:tcBorders>
          </w:tcPr>
          <w:p w:rsidR="00724567" w:rsidRDefault="00045F1B"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17</w:t>
            </w:r>
          </w:p>
        </w:tc>
        <w:tc>
          <w:tcPr>
            <w:tcW w:w="1127" w:type="dxa"/>
            <w:tcBorders>
              <w:right w:val="single" w:sz="4" w:space="0" w:color="auto"/>
            </w:tcBorders>
          </w:tcPr>
          <w:p w:rsidR="00724567" w:rsidRDefault="00045F1B"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w:t>
            </w:r>
          </w:p>
        </w:tc>
        <w:tc>
          <w:tcPr>
            <w:tcW w:w="1127" w:type="dxa"/>
            <w:tcBorders>
              <w:right w:val="single" w:sz="4" w:space="0" w:color="auto"/>
            </w:tcBorders>
          </w:tcPr>
          <w:p w:rsidR="00724567" w:rsidRDefault="00045F1B"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w:t>
            </w:r>
          </w:p>
        </w:tc>
        <w:tc>
          <w:tcPr>
            <w:tcW w:w="1127" w:type="dxa"/>
            <w:tcBorders>
              <w:right w:val="single" w:sz="4" w:space="0" w:color="auto"/>
            </w:tcBorders>
          </w:tcPr>
          <w:p w:rsidR="00724567" w:rsidRDefault="00045F1B"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w:t>
            </w:r>
          </w:p>
        </w:tc>
      </w:tr>
      <w:tr w:rsidR="00724567" w:rsidRPr="005858C5" w:rsidTr="00724567">
        <w:trPr>
          <w:trHeight w:val="693"/>
        </w:trPr>
        <w:tc>
          <w:tcPr>
            <w:tcW w:w="737" w:type="dxa"/>
          </w:tcPr>
          <w:p w:rsidR="00724567" w:rsidRDefault="00724567" w:rsidP="005635B5">
            <w:pPr>
              <w:pStyle w:val="ConsPlusNormal"/>
              <w:widowControl/>
              <w:ind w:left="317"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8</w:t>
            </w:r>
          </w:p>
        </w:tc>
        <w:tc>
          <w:tcPr>
            <w:tcW w:w="3009" w:type="dxa"/>
          </w:tcPr>
          <w:p w:rsidR="00724567" w:rsidRDefault="001936EE" w:rsidP="00724567">
            <w:pPr>
              <w:autoSpaceDE w:val="0"/>
              <w:autoSpaceDN w:val="0"/>
              <w:adjustRightInd w:val="0"/>
              <w:spacing w:after="0" w:line="240" w:lineRule="auto"/>
              <w:jc w:val="center"/>
              <w:rPr>
                <w:rFonts w:ascii="Times New Roman" w:hAnsi="Times New Roman"/>
                <w:color w:val="0D0D0D" w:themeColor="text1" w:themeTint="F2"/>
                <w:sz w:val="28"/>
                <w:szCs w:val="28"/>
                <w:lang w:eastAsia="ru-RU"/>
              </w:rPr>
            </w:pPr>
            <w:r>
              <w:rPr>
                <w:rFonts w:ascii="Times New Roman" w:hAnsi="Times New Roman"/>
                <w:color w:val="0D0D0D" w:themeColor="text1" w:themeTint="F2"/>
                <w:sz w:val="28"/>
                <w:szCs w:val="28"/>
                <w:lang w:eastAsia="ru-RU"/>
              </w:rPr>
              <w:t xml:space="preserve">Содержание свалок (тыс. </w:t>
            </w:r>
            <w:proofErr w:type="spellStart"/>
            <w:r>
              <w:rPr>
                <w:rFonts w:ascii="Times New Roman" w:hAnsi="Times New Roman"/>
                <w:color w:val="0D0D0D" w:themeColor="text1" w:themeTint="F2"/>
                <w:sz w:val="28"/>
                <w:szCs w:val="28"/>
                <w:lang w:eastAsia="ru-RU"/>
              </w:rPr>
              <w:t>кв.м</w:t>
            </w:r>
            <w:proofErr w:type="spellEnd"/>
            <w:r>
              <w:rPr>
                <w:rFonts w:ascii="Times New Roman" w:hAnsi="Times New Roman"/>
                <w:color w:val="0D0D0D" w:themeColor="text1" w:themeTint="F2"/>
                <w:sz w:val="28"/>
                <w:szCs w:val="28"/>
                <w:lang w:eastAsia="ru-RU"/>
              </w:rPr>
              <w:t>.)</w:t>
            </w:r>
          </w:p>
        </w:tc>
        <w:tc>
          <w:tcPr>
            <w:tcW w:w="1074" w:type="dxa"/>
          </w:tcPr>
          <w:p w:rsidR="00724567" w:rsidRDefault="001936EE"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151" w:type="dxa"/>
          </w:tcPr>
          <w:p w:rsidR="00724567" w:rsidRDefault="001936EE"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5</w:t>
            </w:r>
          </w:p>
        </w:tc>
        <w:tc>
          <w:tcPr>
            <w:tcW w:w="1070" w:type="dxa"/>
          </w:tcPr>
          <w:p w:rsidR="00724567" w:rsidRDefault="001936EE"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w:t>
            </w:r>
          </w:p>
        </w:tc>
        <w:tc>
          <w:tcPr>
            <w:tcW w:w="1159" w:type="dxa"/>
          </w:tcPr>
          <w:p w:rsidR="00724567" w:rsidRDefault="001936EE"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w:t>
            </w:r>
          </w:p>
        </w:tc>
        <w:tc>
          <w:tcPr>
            <w:tcW w:w="1061" w:type="dxa"/>
          </w:tcPr>
          <w:p w:rsidR="00724567" w:rsidRDefault="001936EE"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4</w:t>
            </w:r>
          </w:p>
        </w:tc>
        <w:tc>
          <w:tcPr>
            <w:tcW w:w="1020" w:type="dxa"/>
            <w:tcBorders>
              <w:right w:val="single" w:sz="4" w:space="0" w:color="auto"/>
            </w:tcBorders>
          </w:tcPr>
          <w:p w:rsidR="00724567" w:rsidRDefault="001936EE"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c>
          <w:tcPr>
            <w:tcW w:w="1127" w:type="dxa"/>
            <w:tcBorders>
              <w:right w:val="single" w:sz="4" w:space="0" w:color="auto"/>
            </w:tcBorders>
          </w:tcPr>
          <w:p w:rsidR="00724567" w:rsidRDefault="001936EE"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c>
          <w:tcPr>
            <w:tcW w:w="1127" w:type="dxa"/>
            <w:tcBorders>
              <w:right w:val="single" w:sz="4" w:space="0" w:color="auto"/>
            </w:tcBorders>
          </w:tcPr>
          <w:p w:rsidR="00724567" w:rsidRDefault="001936EE"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c>
          <w:tcPr>
            <w:tcW w:w="1127" w:type="dxa"/>
            <w:tcBorders>
              <w:right w:val="single" w:sz="4" w:space="0" w:color="auto"/>
            </w:tcBorders>
          </w:tcPr>
          <w:p w:rsidR="00724567" w:rsidRDefault="001936EE"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w:t>
            </w:r>
          </w:p>
        </w:tc>
        <w:tc>
          <w:tcPr>
            <w:tcW w:w="1127" w:type="dxa"/>
            <w:tcBorders>
              <w:right w:val="single" w:sz="4" w:space="0" w:color="auto"/>
            </w:tcBorders>
          </w:tcPr>
          <w:p w:rsidR="00724567" w:rsidRDefault="001936EE" w:rsidP="003D3A2A">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w:t>
            </w:r>
          </w:p>
        </w:tc>
      </w:tr>
    </w:tbl>
    <w:p w:rsidR="00523978" w:rsidRDefault="00523978" w:rsidP="00425092">
      <w:pPr>
        <w:widowControl w:val="0"/>
        <w:autoSpaceDE w:val="0"/>
        <w:autoSpaceDN w:val="0"/>
        <w:adjustRightInd w:val="0"/>
        <w:spacing w:after="120" w:line="240" w:lineRule="auto"/>
        <w:ind w:firstLine="426"/>
        <w:rPr>
          <w:rFonts w:ascii="Times New Roman" w:hAnsi="Times New Roman"/>
          <w:b/>
          <w:bCs/>
          <w:color w:val="0D0D0D" w:themeColor="text1" w:themeTint="F2"/>
          <w:sz w:val="28"/>
          <w:szCs w:val="28"/>
        </w:rPr>
      </w:pPr>
    </w:p>
    <w:p w:rsidR="003C152D" w:rsidRDefault="003C152D" w:rsidP="00425092">
      <w:pPr>
        <w:widowControl w:val="0"/>
        <w:autoSpaceDE w:val="0"/>
        <w:autoSpaceDN w:val="0"/>
        <w:adjustRightInd w:val="0"/>
        <w:spacing w:after="120" w:line="240" w:lineRule="auto"/>
        <w:ind w:firstLine="426"/>
        <w:rPr>
          <w:rFonts w:ascii="Times New Roman" w:hAnsi="Times New Roman"/>
          <w:b/>
          <w:bCs/>
          <w:color w:val="0D0D0D" w:themeColor="text1" w:themeTint="F2"/>
          <w:sz w:val="28"/>
          <w:szCs w:val="28"/>
        </w:rPr>
      </w:pPr>
    </w:p>
    <w:p w:rsidR="00477221" w:rsidRDefault="00477221" w:rsidP="00A35B98">
      <w:pPr>
        <w:widowControl w:val="0"/>
        <w:autoSpaceDE w:val="0"/>
        <w:autoSpaceDN w:val="0"/>
        <w:adjustRightInd w:val="0"/>
        <w:spacing w:after="120" w:line="240" w:lineRule="auto"/>
        <w:ind w:firstLine="426"/>
        <w:rPr>
          <w:rFonts w:ascii="Times New Roman" w:eastAsia="Times New Roman" w:hAnsi="Times New Roman"/>
          <w:color w:val="0D0D0D" w:themeColor="text1" w:themeTint="F2"/>
          <w:sz w:val="28"/>
          <w:szCs w:val="28"/>
          <w:lang w:eastAsia="ru-RU"/>
        </w:rPr>
      </w:pPr>
    </w:p>
    <w:p w:rsidR="00E6732B" w:rsidRDefault="00E6732B" w:rsidP="00A35B98">
      <w:pPr>
        <w:widowControl w:val="0"/>
        <w:autoSpaceDE w:val="0"/>
        <w:autoSpaceDN w:val="0"/>
        <w:adjustRightInd w:val="0"/>
        <w:spacing w:after="120" w:line="240" w:lineRule="auto"/>
        <w:ind w:firstLine="426"/>
        <w:rPr>
          <w:rFonts w:ascii="Times New Roman" w:eastAsia="Times New Roman" w:hAnsi="Times New Roman"/>
          <w:color w:val="0D0D0D" w:themeColor="text1" w:themeTint="F2"/>
          <w:sz w:val="28"/>
          <w:szCs w:val="28"/>
          <w:lang w:eastAsia="ru-RU"/>
        </w:rPr>
      </w:pPr>
    </w:p>
    <w:p w:rsidR="00464D41" w:rsidRDefault="00464D41" w:rsidP="00A35B98">
      <w:pPr>
        <w:widowControl w:val="0"/>
        <w:autoSpaceDE w:val="0"/>
        <w:autoSpaceDN w:val="0"/>
        <w:adjustRightInd w:val="0"/>
        <w:spacing w:after="120" w:line="240" w:lineRule="auto"/>
        <w:ind w:firstLine="426"/>
        <w:rPr>
          <w:rFonts w:ascii="Times New Roman" w:eastAsia="Times New Roman" w:hAnsi="Times New Roman"/>
          <w:color w:val="0D0D0D" w:themeColor="text1" w:themeTint="F2"/>
          <w:sz w:val="28"/>
          <w:szCs w:val="28"/>
          <w:lang w:eastAsia="ru-RU"/>
        </w:rPr>
      </w:pPr>
    </w:p>
    <w:p w:rsidR="00464D41" w:rsidRDefault="00464D41" w:rsidP="00A35B98">
      <w:pPr>
        <w:widowControl w:val="0"/>
        <w:autoSpaceDE w:val="0"/>
        <w:autoSpaceDN w:val="0"/>
        <w:adjustRightInd w:val="0"/>
        <w:spacing w:after="120" w:line="240" w:lineRule="auto"/>
        <w:ind w:firstLine="426"/>
        <w:rPr>
          <w:rFonts w:ascii="Times New Roman" w:eastAsia="Times New Roman" w:hAnsi="Times New Roman"/>
          <w:color w:val="0D0D0D" w:themeColor="text1" w:themeTint="F2"/>
          <w:sz w:val="28"/>
          <w:szCs w:val="28"/>
          <w:lang w:eastAsia="ru-RU"/>
        </w:rPr>
      </w:pPr>
    </w:p>
    <w:p w:rsidR="00464D41" w:rsidRDefault="00464D41" w:rsidP="00A35B98">
      <w:pPr>
        <w:widowControl w:val="0"/>
        <w:autoSpaceDE w:val="0"/>
        <w:autoSpaceDN w:val="0"/>
        <w:adjustRightInd w:val="0"/>
        <w:spacing w:after="120" w:line="240" w:lineRule="auto"/>
        <w:ind w:firstLine="426"/>
        <w:rPr>
          <w:rFonts w:ascii="Times New Roman" w:eastAsia="Times New Roman" w:hAnsi="Times New Roman"/>
          <w:color w:val="0D0D0D" w:themeColor="text1" w:themeTint="F2"/>
          <w:sz w:val="28"/>
          <w:szCs w:val="28"/>
          <w:lang w:eastAsia="ru-RU"/>
        </w:rPr>
      </w:pPr>
    </w:p>
    <w:p w:rsidR="00464D41" w:rsidRDefault="00464D41" w:rsidP="00A35B98">
      <w:pPr>
        <w:widowControl w:val="0"/>
        <w:autoSpaceDE w:val="0"/>
        <w:autoSpaceDN w:val="0"/>
        <w:adjustRightInd w:val="0"/>
        <w:spacing w:after="120" w:line="240" w:lineRule="auto"/>
        <w:ind w:firstLine="426"/>
        <w:rPr>
          <w:rFonts w:ascii="Times New Roman" w:eastAsia="Times New Roman" w:hAnsi="Times New Roman"/>
          <w:color w:val="0D0D0D" w:themeColor="text1" w:themeTint="F2"/>
          <w:sz w:val="28"/>
          <w:szCs w:val="28"/>
          <w:lang w:eastAsia="ru-RU"/>
        </w:rPr>
      </w:pPr>
    </w:p>
    <w:p w:rsidR="00464D41" w:rsidRPr="005858C5" w:rsidRDefault="00464D41" w:rsidP="00464D41">
      <w:pPr>
        <w:jc w:val="center"/>
        <w:rPr>
          <w:rFonts w:ascii="Times New Roman" w:hAnsi="Times New Roman"/>
          <w:b/>
          <w:color w:val="0D0D0D" w:themeColor="text1" w:themeTint="F2"/>
          <w:sz w:val="28"/>
          <w:szCs w:val="28"/>
        </w:rPr>
      </w:pPr>
      <w:r w:rsidRPr="005858C5">
        <w:rPr>
          <w:rFonts w:ascii="Times New Roman" w:hAnsi="Times New Roman"/>
          <w:b/>
          <w:color w:val="0D0D0D" w:themeColor="text1" w:themeTint="F2"/>
          <w:sz w:val="28"/>
          <w:szCs w:val="28"/>
        </w:rPr>
        <w:t xml:space="preserve">Подпрограмма </w:t>
      </w:r>
      <w:r>
        <w:rPr>
          <w:rFonts w:ascii="Times New Roman" w:hAnsi="Times New Roman"/>
          <w:b/>
          <w:color w:val="0D0D0D" w:themeColor="text1" w:themeTint="F2"/>
          <w:sz w:val="28"/>
          <w:szCs w:val="28"/>
        </w:rPr>
        <w:t>3</w:t>
      </w:r>
      <w:r w:rsidRPr="005858C5">
        <w:rPr>
          <w:rFonts w:ascii="Times New Roman" w:hAnsi="Times New Roman"/>
          <w:b/>
          <w:color w:val="0D0D0D" w:themeColor="text1" w:themeTint="F2"/>
          <w:sz w:val="28"/>
          <w:szCs w:val="28"/>
        </w:rPr>
        <w:t xml:space="preserve"> «Обеспечение безопасности жизнедеятельности населения и территорий городского поселения «Поселок Вейделевка» </w:t>
      </w:r>
    </w:p>
    <w:p w:rsidR="00464D41" w:rsidRDefault="00464D41" w:rsidP="00464D41">
      <w:pPr>
        <w:spacing w:after="0" w:line="240" w:lineRule="auto"/>
        <w:jc w:val="center"/>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 xml:space="preserve">ПАСПОРТ ПОДПРОГРАММЫ </w:t>
      </w:r>
      <w:r w:rsidRPr="005858C5">
        <w:rPr>
          <w:rFonts w:ascii="Times New Roman" w:hAnsi="Times New Roman"/>
          <w:b/>
          <w:color w:val="0D0D0D" w:themeColor="text1" w:themeTint="F2"/>
          <w:sz w:val="28"/>
          <w:szCs w:val="28"/>
        </w:rPr>
        <w:t xml:space="preserve"> </w:t>
      </w:r>
      <w:r>
        <w:rPr>
          <w:rFonts w:ascii="Times New Roman" w:hAnsi="Times New Roman"/>
          <w:b/>
          <w:color w:val="0D0D0D" w:themeColor="text1" w:themeTint="F2"/>
          <w:sz w:val="28"/>
          <w:szCs w:val="28"/>
        </w:rPr>
        <w:t>3</w:t>
      </w:r>
      <w:r w:rsidRPr="005858C5">
        <w:rPr>
          <w:rFonts w:ascii="Times New Roman" w:hAnsi="Times New Roman"/>
          <w:b/>
          <w:color w:val="0D0D0D" w:themeColor="text1" w:themeTint="F2"/>
          <w:sz w:val="28"/>
          <w:szCs w:val="28"/>
        </w:rPr>
        <w:t xml:space="preserve"> </w:t>
      </w:r>
    </w:p>
    <w:p w:rsidR="00464D41" w:rsidRDefault="00464D41" w:rsidP="00464D41">
      <w:pPr>
        <w:spacing w:after="0" w:line="240" w:lineRule="auto"/>
        <w:jc w:val="center"/>
        <w:rPr>
          <w:rFonts w:ascii="Times New Roman" w:hAnsi="Times New Roman"/>
          <w:b/>
          <w:color w:val="0D0D0D" w:themeColor="text1" w:themeTint="F2"/>
          <w:sz w:val="28"/>
          <w:szCs w:val="28"/>
        </w:rPr>
      </w:pPr>
      <w:r w:rsidRPr="005858C5">
        <w:rPr>
          <w:rFonts w:ascii="Times New Roman" w:hAnsi="Times New Roman"/>
          <w:b/>
          <w:color w:val="0D0D0D" w:themeColor="text1" w:themeTint="F2"/>
          <w:sz w:val="28"/>
          <w:szCs w:val="28"/>
        </w:rPr>
        <w:t xml:space="preserve"> «Обеспечение безопасности жизнедеятельности населения и территорий городского поселения «Поселок Вейделевка» </w:t>
      </w:r>
    </w:p>
    <w:p w:rsidR="00464D41" w:rsidRPr="005858C5" w:rsidRDefault="00464D41" w:rsidP="00464D41">
      <w:pPr>
        <w:spacing w:after="0" w:line="240" w:lineRule="auto"/>
        <w:jc w:val="center"/>
        <w:rPr>
          <w:rFonts w:ascii="Times New Roman" w:hAnsi="Times New Roman"/>
          <w:b/>
          <w:color w:val="0D0D0D" w:themeColor="text1" w:themeTint="F2"/>
          <w:sz w:val="28"/>
          <w:szCs w:val="28"/>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047"/>
        <w:gridCol w:w="9561"/>
      </w:tblGrid>
      <w:tr w:rsidR="00464D41" w:rsidRPr="005858C5" w:rsidTr="009753EC">
        <w:tc>
          <w:tcPr>
            <w:tcW w:w="1101" w:type="dxa"/>
            <w:shd w:val="clear" w:color="auto" w:fill="auto"/>
            <w:vAlign w:val="center"/>
          </w:tcPr>
          <w:p w:rsidR="00464D41" w:rsidRPr="005858C5" w:rsidRDefault="00464D41" w:rsidP="009753EC">
            <w:pPr>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w:t>
            </w:r>
          </w:p>
        </w:tc>
        <w:tc>
          <w:tcPr>
            <w:tcW w:w="13608" w:type="dxa"/>
            <w:gridSpan w:val="2"/>
            <w:shd w:val="clear" w:color="auto" w:fill="auto"/>
            <w:vAlign w:val="center"/>
          </w:tcPr>
          <w:p w:rsidR="00464D41" w:rsidRPr="005858C5" w:rsidRDefault="00464D41" w:rsidP="00464D41">
            <w:pPr>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Наименование муниципальной </w:t>
            </w:r>
            <w:r>
              <w:rPr>
                <w:rFonts w:ascii="Times New Roman" w:hAnsi="Times New Roman"/>
                <w:color w:val="0D0D0D" w:themeColor="text1" w:themeTint="F2"/>
                <w:sz w:val="28"/>
                <w:szCs w:val="28"/>
              </w:rPr>
              <w:t>под</w:t>
            </w:r>
            <w:r w:rsidRPr="005858C5">
              <w:rPr>
                <w:rFonts w:ascii="Times New Roman" w:hAnsi="Times New Roman"/>
                <w:color w:val="0D0D0D" w:themeColor="text1" w:themeTint="F2"/>
                <w:sz w:val="28"/>
                <w:szCs w:val="28"/>
              </w:rPr>
              <w:t xml:space="preserve">программы </w:t>
            </w: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«Обеспечение безопасности жизнедеятельности населения и территорий городского поселения «Поселок Вейделевка» </w:t>
            </w:r>
          </w:p>
        </w:tc>
      </w:tr>
      <w:tr w:rsidR="00464D41" w:rsidRPr="005858C5" w:rsidTr="009753EC">
        <w:tc>
          <w:tcPr>
            <w:tcW w:w="1101" w:type="dxa"/>
            <w:shd w:val="clear" w:color="auto" w:fill="auto"/>
          </w:tcPr>
          <w:p w:rsidR="00464D41" w:rsidRPr="005858C5" w:rsidRDefault="00464D41" w:rsidP="009753EC">
            <w:pPr>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1</w:t>
            </w:r>
          </w:p>
        </w:tc>
        <w:tc>
          <w:tcPr>
            <w:tcW w:w="4047" w:type="dxa"/>
            <w:shd w:val="clear" w:color="auto" w:fill="auto"/>
          </w:tcPr>
          <w:p w:rsidR="00464D41" w:rsidRPr="005858C5" w:rsidRDefault="00464D41" w:rsidP="009753EC">
            <w:pP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Соисполнитель, ответственный за реализацию подпрограммы </w:t>
            </w:r>
            <w:r>
              <w:rPr>
                <w:rFonts w:ascii="Times New Roman" w:hAnsi="Times New Roman"/>
                <w:color w:val="0D0D0D" w:themeColor="text1" w:themeTint="F2"/>
                <w:sz w:val="28"/>
                <w:szCs w:val="28"/>
              </w:rPr>
              <w:t>3</w:t>
            </w:r>
          </w:p>
        </w:tc>
        <w:tc>
          <w:tcPr>
            <w:tcW w:w="9561" w:type="dxa"/>
            <w:shd w:val="clear" w:color="auto" w:fill="auto"/>
          </w:tcPr>
          <w:p w:rsidR="00464D41" w:rsidRPr="005858C5" w:rsidRDefault="00464D41" w:rsidP="009753EC">
            <w:pP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Администрация городского поселения «Поселок Вейделевка»</w:t>
            </w:r>
          </w:p>
        </w:tc>
      </w:tr>
      <w:tr w:rsidR="00464D41" w:rsidRPr="005858C5" w:rsidTr="009753EC">
        <w:tc>
          <w:tcPr>
            <w:tcW w:w="1101" w:type="dxa"/>
            <w:shd w:val="clear" w:color="auto" w:fill="auto"/>
          </w:tcPr>
          <w:p w:rsidR="00464D41" w:rsidRPr="005858C5" w:rsidRDefault="00464D41" w:rsidP="009753EC">
            <w:pPr>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2</w:t>
            </w:r>
          </w:p>
        </w:tc>
        <w:tc>
          <w:tcPr>
            <w:tcW w:w="4047" w:type="dxa"/>
            <w:shd w:val="clear" w:color="auto" w:fill="auto"/>
          </w:tcPr>
          <w:p w:rsidR="00464D41" w:rsidRPr="005858C5" w:rsidRDefault="00464D41" w:rsidP="009753EC">
            <w:pP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Участники  подпрограммы </w:t>
            </w:r>
            <w:r>
              <w:rPr>
                <w:rFonts w:ascii="Times New Roman" w:hAnsi="Times New Roman"/>
                <w:color w:val="0D0D0D" w:themeColor="text1" w:themeTint="F2"/>
                <w:sz w:val="28"/>
                <w:szCs w:val="28"/>
              </w:rPr>
              <w:t>5</w:t>
            </w:r>
          </w:p>
        </w:tc>
        <w:tc>
          <w:tcPr>
            <w:tcW w:w="9561" w:type="dxa"/>
            <w:shd w:val="clear" w:color="auto" w:fill="auto"/>
          </w:tcPr>
          <w:p w:rsidR="00464D41" w:rsidRPr="005858C5" w:rsidRDefault="00464D41" w:rsidP="009753EC">
            <w:pP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Администрация городского поселения «Поселок Вейделевка», предприятия и учреждения городского поселения, правоохранительные органы</w:t>
            </w:r>
          </w:p>
        </w:tc>
      </w:tr>
      <w:tr w:rsidR="00464D41" w:rsidRPr="005858C5" w:rsidTr="009753EC">
        <w:tc>
          <w:tcPr>
            <w:tcW w:w="1101" w:type="dxa"/>
            <w:shd w:val="clear" w:color="auto" w:fill="auto"/>
          </w:tcPr>
          <w:p w:rsidR="00464D41" w:rsidRPr="005858C5" w:rsidRDefault="00464D41" w:rsidP="009753EC">
            <w:pPr>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3</w:t>
            </w:r>
          </w:p>
        </w:tc>
        <w:tc>
          <w:tcPr>
            <w:tcW w:w="4047" w:type="dxa"/>
            <w:shd w:val="clear" w:color="auto" w:fill="auto"/>
          </w:tcPr>
          <w:p w:rsidR="00464D41" w:rsidRPr="005858C5" w:rsidRDefault="00464D41" w:rsidP="009753EC">
            <w:pP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Цель подпрограммы </w:t>
            </w:r>
            <w:r>
              <w:rPr>
                <w:rFonts w:ascii="Times New Roman" w:hAnsi="Times New Roman"/>
                <w:color w:val="0D0D0D" w:themeColor="text1" w:themeTint="F2"/>
                <w:sz w:val="28"/>
                <w:szCs w:val="28"/>
              </w:rPr>
              <w:t>3</w:t>
            </w:r>
          </w:p>
        </w:tc>
        <w:tc>
          <w:tcPr>
            <w:tcW w:w="9561" w:type="dxa"/>
            <w:shd w:val="clear" w:color="auto" w:fill="auto"/>
          </w:tcPr>
          <w:p w:rsidR="00464D41" w:rsidRPr="005858C5" w:rsidRDefault="00464D41" w:rsidP="009753EC">
            <w:pPr>
              <w:rPr>
                <w:rFonts w:ascii="Times New Roman" w:hAnsi="Times New Roman"/>
                <w:color w:val="0D0D0D" w:themeColor="text1" w:themeTint="F2"/>
                <w:sz w:val="28"/>
                <w:szCs w:val="28"/>
              </w:rPr>
            </w:pPr>
            <w:proofErr w:type="gramStart"/>
            <w:r w:rsidRPr="005858C5">
              <w:rPr>
                <w:rFonts w:ascii="Times New Roman" w:hAnsi="Times New Roman"/>
                <w:color w:val="0D0D0D" w:themeColor="text1" w:themeTint="F2"/>
                <w:sz w:val="28"/>
                <w:szCs w:val="28"/>
              </w:rPr>
              <w:t>Повышение  уровня</w:t>
            </w:r>
            <w:proofErr w:type="gramEnd"/>
            <w:r w:rsidRPr="005858C5">
              <w:rPr>
                <w:rFonts w:ascii="Times New Roman" w:hAnsi="Times New Roman"/>
                <w:color w:val="0D0D0D" w:themeColor="text1" w:themeTint="F2"/>
                <w:sz w:val="28"/>
                <w:szCs w:val="28"/>
              </w:rPr>
              <w:t xml:space="preserve">  безопасности жизнедеятельности  населения городского  поселения</w:t>
            </w:r>
          </w:p>
        </w:tc>
      </w:tr>
      <w:tr w:rsidR="00464D41" w:rsidRPr="005858C5" w:rsidTr="009753EC">
        <w:tc>
          <w:tcPr>
            <w:tcW w:w="1101" w:type="dxa"/>
            <w:shd w:val="clear" w:color="auto" w:fill="auto"/>
          </w:tcPr>
          <w:p w:rsidR="00464D41" w:rsidRPr="005858C5" w:rsidRDefault="00464D41" w:rsidP="009753EC">
            <w:pPr>
              <w:spacing w:after="0"/>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4</w:t>
            </w:r>
          </w:p>
        </w:tc>
        <w:tc>
          <w:tcPr>
            <w:tcW w:w="4047" w:type="dxa"/>
            <w:shd w:val="clear" w:color="auto" w:fill="auto"/>
          </w:tcPr>
          <w:p w:rsidR="00464D41" w:rsidRPr="005858C5" w:rsidRDefault="00464D41" w:rsidP="009753EC">
            <w:pPr>
              <w:spacing w:after="0"/>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Задача подпрограммы </w:t>
            </w:r>
            <w:r>
              <w:rPr>
                <w:rFonts w:ascii="Times New Roman" w:hAnsi="Times New Roman"/>
                <w:color w:val="0D0D0D" w:themeColor="text1" w:themeTint="F2"/>
                <w:sz w:val="28"/>
                <w:szCs w:val="28"/>
              </w:rPr>
              <w:t>3</w:t>
            </w:r>
          </w:p>
        </w:tc>
        <w:tc>
          <w:tcPr>
            <w:tcW w:w="9561" w:type="dxa"/>
            <w:shd w:val="clear" w:color="auto" w:fill="auto"/>
          </w:tcPr>
          <w:p w:rsidR="00464D41" w:rsidRDefault="00464D41" w:rsidP="009753EC">
            <w:pPr>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Создание условий  для работы участковым уполномоченным  полиции городского поселения</w:t>
            </w:r>
            <w:r>
              <w:rPr>
                <w:rFonts w:ascii="Times New Roman" w:hAnsi="Times New Roman"/>
                <w:color w:val="0D0D0D" w:themeColor="text1" w:themeTint="F2"/>
                <w:sz w:val="28"/>
                <w:szCs w:val="28"/>
              </w:rPr>
              <w:t>.</w:t>
            </w:r>
          </w:p>
          <w:p w:rsidR="00464D41" w:rsidRPr="005858C5" w:rsidRDefault="00464D41" w:rsidP="009753EC">
            <w:pPr>
              <w:spacing w:after="0" w:line="240" w:lineRule="auto"/>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Установка камер видеонаблюдения и техническое обслуживание по п. Вейделевка в рамках областного проекта «Безопасный город».</w:t>
            </w:r>
          </w:p>
        </w:tc>
      </w:tr>
      <w:tr w:rsidR="00464D41" w:rsidRPr="005858C5" w:rsidTr="009753EC">
        <w:tc>
          <w:tcPr>
            <w:tcW w:w="1101" w:type="dxa"/>
            <w:shd w:val="clear" w:color="auto" w:fill="auto"/>
          </w:tcPr>
          <w:p w:rsidR="00464D41" w:rsidRPr="005858C5" w:rsidRDefault="00464D41" w:rsidP="009753EC">
            <w:pPr>
              <w:spacing w:after="0"/>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5</w:t>
            </w:r>
          </w:p>
        </w:tc>
        <w:tc>
          <w:tcPr>
            <w:tcW w:w="4047" w:type="dxa"/>
            <w:shd w:val="clear" w:color="auto" w:fill="auto"/>
          </w:tcPr>
          <w:p w:rsidR="00464D41" w:rsidRPr="005858C5" w:rsidRDefault="00464D41" w:rsidP="009753EC">
            <w:pPr>
              <w:spacing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Сроки и этапы реализации   подпрограммы </w:t>
            </w:r>
            <w:r>
              <w:rPr>
                <w:rFonts w:ascii="Times New Roman" w:hAnsi="Times New Roman"/>
                <w:color w:val="0D0D0D" w:themeColor="text1" w:themeTint="F2"/>
                <w:sz w:val="28"/>
                <w:szCs w:val="28"/>
              </w:rPr>
              <w:t>3</w:t>
            </w:r>
          </w:p>
        </w:tc>
        <w:tc>
          <w:tcPr>
            <w:tcW w:w="9561" w:type="dxa"/>
            <w:shd w:val="clear" w:color="auto" w:fill="auto"/>
          </w:tcPr>
          <w:p w:rsidR="00464D41" w:rsidRDefault="00464D41" w:rsidP="009753EC">
            <w:pPr>
              <w:spacing w:after="0" w:line="240" w:lineRule="auto"/>
              <w:jc w:val="both"/>
              <w:rPr>
                <w:rFonts w:ascii="Times New Roman" w:hAnsi="Times New Roman"/>
                <w:sz w:val="28"/>
                <w:szCs w:val="28"/>
              </w:rPr>
            </w:pPr>
            <w:r>
              <w:rPr>
                <w:rFonts w:ascii="Times New Roman" w:hAnsi="Times New Roman"/>
                <w:sz w:val="28"/>
                <w:szCs w:val="28"/>
              </w:rPr>
              <w:t>Реализация подпрограммы осуществляется в 2 этапа:</w:t>
            </w:r>
          </w:p>
          <w:p w:rsidR="00464D41" w:rsidRDefault="00464D41" w:rsidP="009753EC">
            <w:pPr>
              <w:spacing w:after="0" w:line="240" w:lineRule="auto"/>
              <w:jc w:val="both"/>
              <w:rPr>
                <w:rFonts w:ascii="Times New Roman" w:hAnsi="Times New Roman"/>
                <w:sz w:val="28"/>
                <w:szCs w:val="28"/>
              </w:rPr>
            </w:pPr>
            <w:r>
              <w:rPr>
                <w:rFonts w:ascii="Times New Roman" w:hAnsi="Times New Roman"/>
                <w:sz w:val="28"/>
                <w:szCs w:val="28"/>
              </w:rPr>
              <w:t xml:space="preserve">1 этап – </w:t>
            </w:r>
            <w:r w:rsidRPr="000A6CDF">
              <w:rPr>
                <w:rFonts w:ascii="Times New Roman" w:hAnsi="Times New Roman"/>
                <w:sz w:val="28"/>
                <w:szCs w:val="28"/>
              </w:rPr>
              <w:t>201</w:t>
            </w:r>
            <w:r>
              <w:rPr>
                <w:rFonts w:ascii="Times New Roman" w:hAnsi="Times New Roman"/>
                <w:sz w:val="28"/>
                <w:szCs w:val="28"/>
              </w:rPr>
              <w:t xml:space="preserve">6 – </w:t>
            </w:r>
            <w:r w:rsidRPr="000A6CDF">
              <w:rPr>
                <w:rFonts w:ascii="Times New Roman" w:hAnsi="Times New Roman"/>
                <w:sz w:val="28"/>
                <w:szCs w:val="28"/>
              </w:rPr>
              <w:t>202</w:t>
            </w:r>
            <w:r>
              <w:rPr>
                <w:rFonts w:ascii="Times New Roman" w:hAnsi="Times New Roman"/>
                <w:sz w:val="28"/>
                <w:szCs w:val="28"/>
              </w:rPr>
              <w:t xml:space="preserve">2 </w:t>
            </w:r>
            <w:r w:rsidRPr="000A6CDF">
              <w:rPr>
                <w:rFonts w:ascii="Times New Roman" w:hAnsi="Times New Roman"/>
                <w:sz w:val="28"/>
                <w:szCs w:val="28"/>
              </w:rPr>
              <w:t xml:space="preserve"> годы</w:t>
            </w:r>
            <w:r>
              <w:rPr>
                <w:rFonts w:ascii="Times New Roman" w:hAnsi="Times New Roman"/>
                <w:sz w:val="28"/>
                <w:szCs w:val="28"/>
              </w:rPr>
              <w:t>;</w:t>
            </w:r>
          </w:p>
          <w:p w:rsidR="00464D41" w:rsidRPr="005858C5" w:rsidRDefault="00464D41" w:rsidP="009753EC">
            <w:pPr>
              <w:spacing w:after="0" w:line="240" w:lineRule="auto"/>
              <w:rPr>
                <w:rFonts w:ascii="Times New Roman" w:hAnsi="Times New Roman"/>
                <w:color w:val="0D0D0D" w:themeColor="text1" w:themeTint="F2"/>
                <w:sz w:val="28"/>
                <w:szCs w:val="28"/>
              </w:rPr>
            </w:pPr>
            <w:r>
              <w:rPr>
                <w:rFonts w:ascii="Times New Roman" w:hAnsi="Times New Roman"/>
                <w:sz w:val="28"/>
                <w:szCs w:val="28"/>
              </w:rPr>
              <w:t>2 этап – 2023 – 2025  годы.</w:t>
            </w:r>
          </w:p>
        </w:tc>
      </w:tr>
      <w:tr w:rsidR="00464D41" w:rsidRPr="005858C5" w:rsidTr="009753EC">
        <w:tc>
          <w:tcPr>
            <w:tcW w:w="1101" w:type="dxa"/>
            <w:shd w:val="clear" w:color="auto" w:fill="auto"/>
          </w:tcPr>
          <w:p w:rsidR="00464D41" w:rsidRPr="005858C5" w:rsidRDefault="00464D41" w:rsidP="009753EC">
            <w:pPr>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6</w:t>
            </w:r>
          </w:p>
        </w:tc>
        <w:tc>
          <w:tcPr>
            <w:tcW w:w="4047" w:type="dxa"/>
            <w:shd w:val="clear" w:color="auto" w:fill="auto"/>
          </w:tcPr>
          <w:p w:rsidR="00464D41" w:rsidRPr="005858C5" w:rsidRDefault="00464D41" w:rsidP="009753EC">
            <w:pPr>
              <w:spacing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Объем бюджетных ассигнований муниципальной подпрограммы за счет средств бюджета муниципального района (с расшифровкой </w:t>
            </w:r>
            <w:r w:rsidRPr="005858C5">
              <w:rPr>
                <w:rFonts w:ascii="Times New Roman" w:hAnsi="Times New Roman"/>
                <w:color w:val="0D0D0D" w:themeColor="text1" w:themeTint="F2"/>
                <w:sz w:val="28"/>
                <w:szCs w:val="28"/>
              </w:rPr>
              <w:lastRenderedPageBreak/>
              <w:t>плановых объемов бюджетных ассигнований по годам ее реализации), а также прогнозный объем средств, привлекаемых из других источников</w:t>
            </w:r>
          </w:p>
        </w:tc>
        <w:tc>
          <w:tcPr>
            <w:tcW w:w="9561" w:type="dxa"/>
            <w:shd w:val="clear" w:color="auto" w:fill="auto"/>
          </w:tcPr>
          <w:p w:rsidR="00464D41" w:rsidRPr="00A448EC" w:rsidRDefault="00464D41" w:rsidP="009753EC">
            <w:pPr>
              <w:widowControl w:val="0"/>
              <w:spacing w:after="0" w:line="240" w:lineRule="auto"/>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lastRenderedPageBreak/>
              <w:t xml:space="preserve">Объем финансового обеспечения реализации подпрограммы 3 за счет всех источников финансирования составит: </w:t>
            </w:r>
            <w:r>
              <w:rPr>
                <w:rFonts w:ascii="Times New Roman" w:hAnsi="Times New Roman"/>
                <w:color w:val="0D0D0D" w:themeColor="text1" w:themeTint="F2"/>
                <w:sz w:val="28"/>
                <w:szCs w:val="28"/>
              </w:rPr>
              <w:t>5742,3</w:t>
            </w:r>
            <w:r w:rsidRPr="00A448EC">
              <w:rPr>
                <w:rFonts w:ascii="Times New Roman" w:hAnsi="Times New Roman"/>
                <w:color w:val="0D0D0D" w:themeColor="text1" w:themeTint="F2"/>
                <w:sz w:val="28"/>
                <w:szCs w:val="28"/>
              </w:rPr>
              <w:t xml:space="preserve"> тыс. рублей, в том числе по годам:</w:t>
            </w:r>
          </w:p>
          <w:p w:rsidR="00464D41" w:rsidRPr="00A448EC" w:rsidRDefault="00464D41" w:rsidP="009753EC">
            <w:pPr>
              <w:widowControl w:val="0"/>
              <w:spacing w:after="0" w:line="240" w:lineRule="auto"/>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t xml:space="preserve">2016 год – 69,0 тыс. руб. </w:t>
            </w:r>
            <w:proofErr w:type="gramStart"/>
            <w:r w:rsidRPr="00A448EC">
              <w:rPr>
                <w:rFonts w:ascii="Times New Roman" w:hAnsi="Times New Roman"/>
                <w:color w:val="0D0D0D" w:themeColor="text1" w:themeTint="F2"/>
                <w:sz w:val="28"/>
                <w:szCs w:val="28"/>
              </w:rPr>
              <w:t>( местный</w:t>
            </w:r>
            <w:proofErr w:type="gramEnd"/>
            <w:r w:rsidRPr="00A448EC">
              <w:rPr>
                <w:rFonts w:ascii="Times New Roman" w:hAnsi="Times New Roman"/>
                <w:color w:val="0D0D0D" w:themeColor="text1" w:themeTint="F2"/>
                <w:sz w:val="28"/>
                <w:szCs w:val="28"/>
              </w:rPr>
              <w:t xml:space="preserve"> бюджет)</w:t>
            </w:r>
          </w:p>
          <w:p w:rsidR="00464D41" w:rsidRPr="00A448EC" w:rsidRDefault="00464D41" w:rsidP="009753EC">
            <w:pPr>
              <w:widowControl w:val="0"/>
              <w:spacing w:after="0" w:line="240" w:lineRule="auto"/>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t xml:space="preserve">2017 год – 4073,5 тыс. руб.  (2784,5 тыс. руб. – местный бюджет, 1289,0 тыс. </w:t>
            </w:r>
            <w:r w:rsidRPr="00A448EC">
              <w:rPr>
                <w:rFonts w:ascii="Times New Roman" w:hAnsi="Times New Roman"/>
                <w:color w:val="0D0D0D" w:themeColor="text1" w:themeTint="F2"/>
                <w:sz w:val="28"/>
                <w:szCs w:val="28"/>
              </w:rPr>
              <w:lastRenderedPageBreak/>
              <w:t xml:space="preserve">руб. – областной бюджет) </w:t>
            </w:r>
          </w:p>
          <w:p w:rsidR="00464D41" w:rsidRPr="00A448EC" w:rsidRDefault="00464D41" w:rsidP="009753EC">
            <w:pPr>
              <w:widowControl w:val="0"/>
              <w:spacing w:after="0" w:line="240" w:lineRule="auto"/>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t>2018 год – 131,8 тыс. руб. (местный бюджет)</w:t>
            </w:r>
          </w:p>
          <w:p w:rsidR="00464D41" w:rsidRPr="00A448EC" w:rsidRDefault="00464D41" w:rsidP="009753EC">
            <w:pPr>
              <w:widowControl w:val="0"/>
              <w:spacing w:after="0" w:line="240" w:lineRule="auto"/>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t>2019 год  - 215,0 тыс. руб. (местный бюджет)</w:t>
            </w:r>
          </w:p>
          <w:p w:rsidR="00464D41" w:rsidRPr="00A448EC" w:rsidRDefault="00464D41" w:rsidP="009753EC">
            <w:pPr>
              <w:widowControl w:val="0"/>
              <w:spacing w:after="0" w:line="240" w:lineRule="auto"/>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t>2020 год – 250,0 тыс. руб. (местный бюджет)</w:t>
            </w:r>
          </w:p>
          <w:p w:rsidR="00464D41" w:rsidRPr="00A448EC" w:rsidRDefault="00464D41" w:rsidP="009753EC">
            <w:pPr>
              <w:widowControl w:val="0"/>
              <w:spacing w:after="0" w:line="240" w:lineRule="auto"/>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t>2021 год – 700,0 тыс. руб. (местный бюджет)</w:t>
            </w:r>
          </w:p>
          <w:p w:rsidR="00464D41" w:rsidRPr="00A448EC" w:rsidRDefault="00464D41" w:rsidP="009753EC">
            <w:pPr>
              <w:widowControl w:val="0"/>
              <w:spacing w:after="0" w:line="240" w:lineRule="auto"/>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t xml:space="preserve">2022 год – </w:t>
            </w:r>
            <w:r>
              <w:rPr>
                <w:rFonts w:ascii="Times New Roman" w:hAnsi="Times New Roman"/>
                <w:color w:val="0D0D0D" w:themeColor="text1" w:themeTint="F2"/>
                <w:sz w:val="28"/>
                <w:szCs w:val="28"/>
              </w:rPr>
              <w:t>303</w:t>
            </w:r>
            <w:r w:rsidRPr="00A448EC">
              <w:rPr>
                <w:rFonts w:ascii="Times New Roman" w:hAnsi="Times New Roman"/>
                <w:color w:val="0D0D0D" w:themeColor="text1" w:themeTint="F2"/>
                <w:sz w:val="28"/>
                <w:szCs w:val="28"/>
              </w:rPr>
              <w:t>,0 тыс. руб. (местный бюджет)</w:t>
            </w:r>
          </w:p>
          <w:p w:rsidR="00464D41" w:rsidRPr="00A448EC" w:rsidRDefault="00464D41" w:rsidP="009753EC">
            <w:pPr>
              <w:widowControl w:val="0"/>
              <w:spacing w:after="0" w:line="240" w:lineRule="auto"/>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t xml:space="preserve">2023 год – </w:t>
            </w:r>
            <w:r>
              <w:rPr>
                <w:rFonts w:ascii="Times New Roman" w:hAnsi="Times New Roman"/>
                <w:color w:val="0D0D0D" w:themeColor="text1" w:themeTint="F2"/>
                <w:sz w:val="28"/>
                <w:szCs w:val="28"/>
              </w:rPr>
              <w:t>0</w:t>
            </w:r>
            <w:r w:rsidRPr="00A448EC">
              <w:rPr>
                <w:rFonts w:ascii="Times New Roman" w:hAnsi="Times New Roman"/>
                <w:color w:val="0D0D0D" w:themeColor="text1" w:themeTint="F2"/>
                <w:sz w:val="28"/>
                <w:szCs w:val="28"/>
              </w:rPr>
              <w:t>,0 тыс. руб. (местный бюджет)</w:t>
            </w:r>
          </w:p>
          <w:p w:rsidR="00464D41" w:rsidRPr="00A448EC" w:rsidRDefault="00464D41" w:rsidP="009753EC">
            <w:pPr>
              <w:widowControl w:val="0"/>
              <w:spacing w:after="0" w:line="240" w:lineRule="auto"/>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t xml:space="preserve">2024 год – </w:t>
            </w:r>
            <w:r>
              <w:rPr>
                <w:rFonts w:ascii="Times New Roman" w:hAnsi="Times New Roman"/>
                <w:color w:val="0D0D0D" w:themeColor="text1" w:themeTint="F2"/>
                <w:sz w:val="28"/>
                <w:szCs w:val="28"/>
              </w:rPr>
              <w:t>0</w:t>
            </w:r>
            <w:r w:rsidRPr="00A448EC">
              <w:rPr>
                <w:rFonts w:ascii="Times New Roman" w:hAnsi="Times New Roman"/>
                <w:color w:val="0D0D0D" w:themeColor="text1" w:themeTint="F2"/>
                <w:sz w:val="28"/>
                <w:szCs w:val="28"/>
              </w:rPr>
              <w:t>,0 тыс. руб. (местный бюджет)</w:t>
            </w:r>
          </w:p>
          <w:p w:rsidR="00464D41" w:rsidRPr="005858C5" w:rsidRDefault="00464D41" w:rsidP="00464D41">
            <w:pPr>
              <w:autoSpaceDE w:val="0"/>
              <w:autoSpaceDN w:val="0"/>
              <w:adjustRightInd w:val="0"/>
              <w:spacing w:after="0" w:line="240" w:lineRule="auto"/>
              <w:ind w:left="33"/>
              <w:jc w:val="both"/>
              <w:rPr>
                <w:rFonts w:ascii="Times New Roman" w:hAnsi="Times New Roman"/>
                <w:color w:val="0D0D0D" w:themeColor="text1" w:themeTint="F2"/>
                <w:sz w:val="28"/>
                <w:szCs w:val="28"/>
              </w:rPr>
            </w:pPr>
            <w:r w:rsidRPr="00A448EC">
              <w:rPr>
                <w:rFonts w:ascii="Times New Roman" w:hAnsi="Times New Roman"/>
                <w:color w:val="0D0D0D" w:themeColor="text1" w:themeTint="F2"/>
                <w:sz w:val="28"/>
                <w:szCs w:val="28"/>
              </w:rPr>
              <w:t xml:space="preserve">2025 год – </w:t>
            </w:r>
            <w:r>
              <w:rPr>
                <w:rFonts w:ascii="Times New Roman" w:hAnsi="Times New Roman"/>
                <w:color w:val="0D0D0D" w:themeColor="text1" w:themeTint="F2"/>
                <w:sz w:val="28"/>
                <w:szCs w:val="28"/>
              </w:rPr>
              <w:t>0</w:t>
            </w:r>
            <w:r w:rsidRPr="00A448EC">
              <w:rPr>
                <w:rFonts w:ascii="Times New Roman" w:hAnsi="Times New Roman"/>
                <w:color w:val="0D0D0D" w:themeColor="text1" w:themeTint="F2"/>
                <w:sz w:val="28"/>
                <w:szCs w:val="28"/>
              </w:rPr>
              <w:t>,0 тыс. руб. (местный бюджет)</w:t>
            </w:r>
          </w:p>
        </w:tc>
      </w:tr>
      <w:tr w:rsidR="00464D41" w:rsidRPr="005858C5" w:rsidTr="009753EC">
        <w:tc>
          <w:tcPr>
            <w:tcW w:w="1101" w:type="dxa"/>
            <w:shd w:val="clear" w:color="auto" w:fill="auto"/>
          </w:tcPr>
          <w:p w:rsidR="00464D41" w:rsidRPr="005858C5" w:rsidRDefault="00464D41" w:rsidP="009753EC">
            <w:pPr>
              <w:jc w:val="center"/>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7</w:t>
            </w:r>
          </w:p>
        </w:tc>
        <w:tc>
          <w:tcPr>
            <w:tcW w:w="4047" w:type="dxa"/>
            <w:shd w:val="clear" w:color="auto" w:fill="auto"/>
          </w:tcPr>
          <w:p w:rsidR="00464D41" w:rsidRPr="005858C5" w:rsidRDefault="00464D41" w:rsidP="009753EC">
            <w:pPr>
              <w:spacing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Конечные результаты муниципальной  подпрограммы</w:t>
            </w:r>
          </w:p>
        </w:tc>
        <w:tc>
          <w:tcPr>
            <w:tcW w:w="9561" w:type="dxa"/>
            <w:shd w:val="clear" w:color="auto" w:fill="auto"/>
          </w:tcPr>
          <w:p w:rsidR="00464D41" w:rsidRPr="005858C5" w:rsidRDefault="00464D41" w:rsidP="009753EC">
            <w:pPr>
              <w:spacing w:after="0" w:line="240" w:lineRule="auto"/>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Выполнение целевых показателей подпрограммы   в сфере профилактики правонарушений и борьбы с преступностью не менее 95 %</w:t>
            </w:r>
          </w:p>
        </w:tc>
      </w:tr>
    </w:tbl>
    <w:p w:rsidR="00464D41" w:rsidRPr="005858C5" w:rsidRDefault="00464D41" w:rsidP="00464D41">
      <w:pPr>
        <w:spacing w:after="0"/>
        <w:jc w:val="both"/>
        <w:rPr>
          <w:rFonts w:ascii="Times New Roman" w:hAnsi="Times New Roman"/>
          <w:b/>
          <w:color w:val="0D0D0D" w:themeColor="text1" w:themeTint="F2"/>
          <w:sz w:val="28"/>
          <w:szCs w:val="28"/>
        </w:rPr>
      </w:pPr>
    </w:p>
    <w:p w:rsidR="00464D41" w:rsidRPr="005858C5" w:rsidRDefault="00464D41" w:rsidP="00464D41">
      <w:pPr>
        <w:pStyle w:val="a3"/>
        <w:numPr>
          <w:ilvl w:val="0"/>
          <w:numId w:val="19"/>
        </w:numPr>
        <w:spacing w:after="0" w:line="240" w:lineRule="auto"/>
        <w:jc w:val="both"/>
        <w:rPr>
          <w:rFonts w:ascii="Times New Roman" w:hAnsi="Times New Roman"/>
          <w:b/>
          <w:color w:val="0D0D0D" w:themeColor="text1" w:themeTint="F2"/>
          <w:sz w:val="28"/>
          <w:szCs w:val="28"/>
        </w:rPr>
      </w:pPr>
      <w:r w:rsidRPr="005858C5">
        <w:rPr>
          <w:rFonts w:ascii="Times New Roman" w:hAnsi="Times New Roman"/>
          <w:b/>
          <w:color w:val="0D0D0D" w:themeColor="text1" w:themeTint="F2"/>
          <w:sz w:val="28"/>
          <w:szCs w:val="28"/>
        </w:rPr>
        <w:t>Характеристика сферы реализации подпрограммы «Обеспечение безопасности жизнедеятельности населения и территорий городского поселения «Поселок Вейделевка», описание основных проблем и прогноз ее развития</w:t>
      </w:r>
    </w:p>
    <w:p w:rsidR="00464D41" w:rsidRPr="005858C5" w:rsidRDefault="00464D41" w:rsidP="00464D41">
      <w:pPr>
        <w:spacing w:after="0" w:line="240" w:lineRule="auto"/>
        <w:ind w:firstLine="90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Среди наиболее важных направлений деятельности органов местного самоуправления отдельного внимания заслуживает обеспечение безопасности жизнедеятельности населения. При этом следует отметить, что существующие угрозы безопасности жизнедеятельности граждан, как правило, взаимосвязаны, хотя их и можно условно разделить на три блока. </w:t>
      </w:r>
    </w:p>
    <w:p w:rsidR="00464D41" w:rsidRPr="005858C5" w:rsidRDefault="00464D41" w:rsidP="00464D41">
      <w:pPr>
        <w:spacing w:after="0" w:line="240" w:lineRule="auto"/>
        <w:ind w:firstLine="90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В первый блок входят явления социального характера — преступность. Угрозы этого блока опасны, прежде всего, как фактор дестабилизирующий общество, но особенную значимость они приобретают в текущей не простой социально-экономической ситуации.</w:t>
      </w:r>
    </w:p>
    <w:p w:rsidR="00464D41" w:rsidRPr="005858C5" w:rsidRDefault="00464D41" w:rsidP="00464D41">
      <w:pPr>
        <w:spacing w:after="0" w:line="240" w:lineRule="auto"/>
        <w:ind w:firstLine="900"/>
        <w:jc w:val="both"/>
        <w:rPr>
          <w:rFonts w:ascii="Times New Roman" w:hAnsi="Times New Roman"/>
          <w:color w:val="0D0D0D" w:themeColor="text1" w:themeTint="F2"/>
          <w:spacing w:val="-1"/>
          <w:sz w:val="28"/>
          <w:szCs w:val="28"/>
        </w:rPr>
      </w:pPr>
      <w:r w:rsidRPr="005858C5">
        <w:rPr>
          <w:rFonts w:ascii="Times New Roman" w:hAnsi="Times New Roman"/>
          <w:color w:val="0D0D0D" w:themeColor="text1" w:themeTint="F2"/>
          <w:sz w:val="28"/>
          <w:szCs w:val="28"/>
        </w:rPr>
        <w:t>Второй блок — угрозы техногенного характера, аварии и катастрофы на различных предприятиях. Угрозы этого блока имеют четкую тенденцию к увеличению, обусловленную ростом техносферы последних лет.</w:t>
      </w:r>
    </w:p>
    <w:p w:rsidR="00464D41" w:rsidRPr="005858C5" w:rsidRDefault="00464D41" w:rsidP="00464D41">
      <w:pPr>
        <w:spacing w:after="0" w:line="240" w:lineRule="auto"/>
        <w:ind w:firstLine="90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Третий блок включает в себя опасные природные явления, стихийные бедствия: паводки, лесные пожары, ураганные ветры и т.д. Следует отметить, что, несмотря на то, что явления данной категории связанны с естественными силами, стихиями, и зачастую протекают в природной среде, многие из них, например, лесные пожары, являются результатом действия антропогенных факторов, халатной или преступной деятельности. </w:t>
      </w:r>
    </w:p>
    <w:p w:rsidR="00464D41" w:rsidRPr="005858C5" w:rsidRDefault="00464D41" w:rsidP="00464D41">
      <w:pPr>
        <w:spacing w:after="0" w:line="240" w:lineRule="auto"/>
        <w:ind w:firstLine="72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Полномочия органов местного самоуправления охватывают практически всю сферу безопасности жизнедеятельности населения. Спецификой указанных полномочий является большой объем и различный характер направлений деятельности, их полноценная реализация обуславливает необходимость учета множества различных по своей природе факторов и возможна только на основе системного анализа и управления рисками, эффективного прогнозирования ситуации. </w:t>
      </w:r>
    </w:p>
    <w:p w:rsidR="00464D41" w:rsidRPr="005858C5" w:rsidRDefault="00464D41" w:rsidP="00464D41">
      <w:pPr>
        <w:spacing w:after="0" w:line="240" w:lineRule="auto"/>
        <w:ind w:left="142" w:firstLine="142"/>
        <w:rPr>
          <w:rFonts w:ascii="Times New Roman" w:eastAsia="Times New Roman" w:hAnsi="Times New Roman"/>
          <w:color w:val="0D0D0D" w:themeColor="text1" w:themeTint="F2"/>
          <w:sz w:val="28"/>
          <w:szCs w:val="28"/>
          <w:lang w:eastAsia="ru-RU"/>
        </w:rPr>
      </w:pPr>
      <w:r w:rsidRPr="005858C5">
        <w:rPr>
          <w:rFonts w:ascii="Times New Roman" w:eastAsia="Times New Roman" w:hAnsi="Times New Roman"/>
          <w:color w:val="0D0D0D" w:themeColor="text1" w:themeTint="F2"/>
          <w:sz w:val="28"/>
          <w:szCs w:val="28"/>
          <w:lang w:eastAsia="ru-RU"/>
        </w:rPr>
        <w:lastRenderedPageBreak/>
        <w:t>К рискам реализации подпрограммы  следует отнести следующие:</w:t>
      </w:r>
      <w:r w:rsidRPr="005858C5">
        <w:rPr>
          <w:rFonts w:ascii="Times New Roman" w:eastAsia="Times New Roman" w:hAnsi="Times New Roman"/>
          <w:color w:val="0D0D0D" w:themeColor="text1" w:themeTint="F2"/>
          <w:sz w:val="28"/>
          <w:szCs w:val="28"/>
          <w:lang w:eastAsia="ru-RU"/>
        </w:rPr>
        <w:br/>
        <w:t>1.Организационные риски.</w:t>
      </w:r>
      <w:r w:rsidRPr="005858C5">
        <w:rPr>
          <w:rFonts w:ascii="Times New Roman" w:eastAsia="Times New Roman" w:hAnsi="Times New Roman"/>
          <w:color w:val="0D0D0D" w:themeColor="text1" w:themeTint="F2"/>
          <w:sz w:val="28"/>
          <w:szCs w:val="28"/>
          <w:lang w:eastAsia="ru-RU"/>
        </w:rPr>
        <w:br/>
        <w:t>Связаны с ошибками управления реализацией муниципальной подпрограммы. Непринятие мер по урегулированию организационных рисков может повлечь нецелевое и (или) неэффективное использование бюджетных средств, невыполнение ряда мероприятий муниципальной программы или нарушение сроков их выполнения.</w:t>
      </w:r>
      <w:r w:rsidRPr="005858C5">
        <w:rPr>
          <w:rFonts w:ascii="Times New Roman" w:eastAsia="Times New Roman" w:hAnsi="Times New Roman"/>
          <w:color w:val="0D0D0D" w:themeColor="text1" w:themeTint="F2"/>
          <w:sz w:val="28"/>
          <w:szCs w:val="28"/>
          <w:lang w:eastAsia="ru-RU"/>
        </w:rPr>
        <w:br/>
        <w:t>Мерами по снижению организационных рисков являются закрепление персональной ответственности исполнителей мероприятий муниципальной программы; повышение квалификации и ответственности персонала ответственного исполнителя для своевременной и эффективной реализации предусмотренных мероприятий; координация деятельности персонала ответственного исполнителя и налаживание административных процедур для снижения данного риска.</w:t>
      </w:r>
      <w:r w:rsidRPr="005858C5">
        <w:rPr>
          <w:rFonts w:ascii="Times New Roman" w:eastAsia="Times New Roman" w:hAnsi="Times New Roman"/>
          <w:color w:val="0D0D0D" w:themeColor="text1" w:themeTint="F2"/>
          <w:sz w:val="28"/>
          <w:szCs w:val="28"/>
          <w:lang w:eastAsia="ru-RU"/>
        </w:rPr>
        <w:br/>
        <w:t>2. Финансовые риски.</w:t>
      </w:r>
      <w:r w:rsidRPr="005858C5">
        <w:rPr>
          <w:rFonts w:ascii="Times New Roman" w:eastAsia="Times New Roman" w:hAnsi="Times New Roman"/>
          <w:color w:val="0D0D0D" w:themeColor="text1" w:themeTint="F2"/>
          <w:sz w:val="28"/>
          <w:szCs w:val="28"/>
          <w:lang w:eastAsia="ru-RU"/>
        </w:rPr>
        <w:br/>
        <w:t>Недофинансирование мероприятий подпрограммы может привести к снижению показателей ее эффективности, прогнозируемости результатов, вариативности приоритетов при решении рассматриваемых проблем. Данные риски возникают по причине продолжительности срока реализации муниципальной программы, а также высокой зависимости ее успешной реализации от стабильного финансирования.</w:t>
      </w:r>
      <w:r w:rsidRPr="005858C5">
        <w:rPr>
          <w:rFonts w:ascii="Times New Roman" w:eastAsia="Times New Roman" w:hAnsi="Times New Roman"/>
          <w:color w:val="0D0D0D" w:themeColor="text1" w:themeTint="F2"/>
          <w:sz w:val="28"/>
          <w:szCs w:val="28"/>
          <w:lang w:eastAsia="ru-RU"/>
        </w:rPr>
        <w:br/>
        <w:t>Мерами по снижению финансовых рисков являются обеспечение сбалансированного распределения финансовых средств по основным мероприятиям муниципальной подпрограммы в соответствии с ожидаемыми конечными результатами; ежегодное уточнение объемов финансовых средств, предусмотренных на реализацию программных мероприятий, в зависимости от достигнутых результатов.</w:t>
      </w:r>
      <w:r w:rsidRPr="005858C5">
        <w:rPr>
          <w:rFonts w:ascii="Times New Roman" w:eastAsia="Times New Roman" w:hAnsi="Times New Roman"/>
          <w:color w:val="0D0D0D" w:themeColor="text1" w:themeTint="F2"/>
          <w:sz w:val="28"/>
          <w:szCs w:val="28"/>
          <w:lang w:eastAsia="ru-RU"/>
        </w:rPr>
        <w:br/>
        <w:t>3. Социальные риски.</w:t>
      </w:r>
      <w:r w:rsidRPr="005858C5">
        <w:rPr>
          <w:rFonts w:ascii="Times New Roman" w:eastAsia="Times New Roman" w:hAnsi="Times New Roman"/>
          <w:color w:val="0D0D0D" w:themeColor="text1" w:themeTint="F2"/>
          <w:sz w:val="28"/>
          <w:szCs w:val="28"/>
          <w:lang w:eastAsia="ru-RU"/>
        </w:rPr>
        <w:br/>
        <w:t>Одним из основных рисков является макроэкономическое условие развития городского поселения.</w:t>
      </w:r>
      <w:r w:rsidRPr="005858C5">
        <w:rPr>
          <w:rFonts w:ascii="Times New Roman" w:eastAsia="Times New Roman" w:hAnsi="Times New Roman"/>
          <w:color w:val="0D0D0D" w:themeColor="text1" w:themeTint="F2"/>
          <w:sz w:val="28"/>
          <w:szCs w:val="28"/>
          <w:lang w:eastAsia="ru-RU"/>
        </w:rPr>
        <w:br/>
        <w:t>Для минимизации социальных рисков будет осуществляться:</w:t>
      </w:r>
      <w:r w:rsidRPr="005858C5">
        <w:rPr>
          <w:rFonts w:ascii="Times New Roman" w:eastAsia="Times New Roman" w:hAnsi="Times New Roman"/>
          <w:color w:val="0D0D0D" w:themeColor="text1" w:themeTint="F2"/>
          <w:sz w:val="28"/>
          <w:szCs w:val="28"/>
          <w:lang w:eastAsia="ru-RU"/>
        </w:rPr>
        <w:br/>
        <w:t>мониторинг исполнения действующего законодательства органами местного управления, органами внутренних дел.</w:t>
      </w:r>
    </w:p>
    <w:p w:rsidR="00464D41" w:rsidRPr="005858C5" w:rsidRDefault="00464D41" w:rsidP="00464D41">
      <w:pPr>
        <w:spacing w:after="100" w:afterAutospacing="1" w:line="240" w:lineRule="auto"/>
        <w:rPr>
          <w:rFonts w:ascii="Times New Roman" w:hAnsi="Times New Roman"/>
          <w:b/>
          <w:color w:val="0D0D0D" w:themeColor="text1" w:themeTint="F2"/>
          <w:sz w:val="28"/>
          <w:szCs w:val="28"/>
        </w:rPr>
      </w:pPr>
      <w:r w:rsidRPr="005858C5">
        <w:rPr>
          <w:rFonts w:ascii="Times New Roman" w:eastAsia="Times New Roman" w:hAnsi="Times New Roman"/>
          <w:color w:val="0D0D0D" w:themeColor="text1" w:themeTint="F2"/>
          <w:sz w:val="28"/>
          <w:szCs w:val="28"/>
          <w:lang w:eastAsia="ru-RU"/>
        </w:rPr>
        <w:br/>
      </w:r>
      <w:r>
        <w:rPr>
          <w:rFonts w:ascii="Times New Roman" w:hAnsi="Times New Roman"/>
          <w:b/>
          <w:color w:val="0D0D0D" w:themeColor="text1" w:themeTint="F2"/>
          <w:sz w:val="28"/>
          <w:szCs w:val="28"/>
        </w:rPr>
        <w:t xml:space="preserve">                            2. </w:t>
      </w:r>
      <w:r w:rsidRPr="005858C5">
        <w:rPr>
          <w:rFonts w:ascii="Times New Roman" w:hAnsi="Times New Roman"/>
          <w:b/>
          <w:color w:val="0D0D0D" w:themeColor="text1" w:themeTint="F2"/>
          <w:sz w:val="28"/>
          <w:szCs w:val="28"/>
        </w:rPr>
        <w:t xml:space="preserve">Цель, задачи, сроки и этапы реализации подпрограммы </w:t>
      </w:r>
      <w:r>
        <w:rPr>
          <w:rFonts w:ascii="Times New Roman" w:hAnsi="Times New Roman"/>
          <w:b/>
          <w:color w:val="0D0D0D" w:themeColor="text1" w:themeTint="F2"/>
          <w:sz w:val="28"/>
          <w:szCs w:val="28"/>
        </w:rPr>
        <w:t>3</w:t>
      </w:r>
      <w:r w:rsidRPr="005858C5">
        <w:rPr>
          <w:rFonts w:ascii="Times New Roman" w:hAnsi="Times New Roman"/>
          <w:b/>
          <w:color w:val="0D0D0D" w:themeColor="text1" w:themeTint="F2"/>
          <w:sz w:val="28"/>
          <w:szCs w:val="28"/>
        </w:rPr>
        <w:t>.</w:t>
      </w:r>
    </w:p>
    <w:p w:rsidR="00464D41" w:rsidRPr="005858C5" w:rsidRDefault="00464D41" w:rsidP="00464D41">
      <w:pPr>
        <w:spacing w:after="0" w:line="240" w:lineRule="auto"/>
        <w:ind w:firstLine="90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Цель подпрограммы </w:t>
      </w: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 </w:t>
      </w:r>
      <w:proofErr w:type="gramStart"/>
      <w:r w:rsidRPr="005858C5">
        <w:rPr>
          <w:rFonts w:ascii="Times New Roman" w:hAnsi="Times New Roman"/>
          <w:color w:val="0D0D0D" w:themeColor="text1" w:themeTint="F2"/>
          <w:sz w:val="28"/>
          <w:szCs w:val="28"/>
        </w:rPr>
        <w:t>повышение  уровня</w:t>
      </w:r>
      <w:proofErr w:type="gramEnd"/>
      <w:r w:rsidRPr="005858C5">
        <w:rPr>
          <w:rFonts w:ascii="Times New Roman" w:hAnsi="Times New Roman"/>
          <w:color w:val="0D0D0D" w:themeColor="text1" w:themeTint="F2"/>
          <w:sz w:val="28"/>
          <w:szCs w:val="28"/>
        </w:rPr>
        <w:t xml:space="preserve">  безопасности жизнедеятельности  населения городского  поселения. Цель  имеет комплексный характер и  включает в себя:</w:t>
      </w:r>
    </w:p>
    <w:p w:rsidR="00464D41" w:rsidRPr="005858C5" w:rsidRDefault="00464D41" w:rsidP="00464D41">
      <w:pPr>
        <w:spacing w:after="0" w:line="240" w:lineRule="auto"/>
        <w:ind w:firstLine="708"/>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формирование эффективной системы профилактики преступлений и правонарушений;</w:t>
      </w:r>
    </w:p>
    <w:p w:rsidR="00464D41" w:rsidRPr="005858C5" w:rsidRDefault="00464D41" w:rsidP="00464D41">
      <w:pPr>
        <w:spacing w:after="0" w:line="240" w:lineRule="auto"/>
        <w:ind w:firstLine="708"/>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обеспечение сохранности жизни, здоровья граждан и их имущества;</w:t>
      </w:r>
    </w:p>
    <w:p w:rsidR="00464D41" w:rsidRPr="005858C5" w:rsidRDefault="00464D41" w:rsidP="00464D41">
      <w:pPr>
        <w:spacing w:after="0" w:line="240" w:lineRule="auto"/>
        <w:ind w:firstLine="449"/>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 xml:space="preserve">- повышение уровня обеспечения безопасности жизнедеятельности </w:t>
      </w:r>
      <w:proofErr w:type="gramStart"/>
      <w:r w:rsidRPr="005858C5">
        <w:rPr>
          <w:rFonts w:ascii="Times New Roman" w:hAnsi="Times New Roman"/>
          <w:color w:val="0D0D0D" w:themeColor="text1" w:themeTint="F2"/>
          <w:sz w:val="28"/>
          <w:szCs w:val="28"/>
        </w:rPr>
        <w:t>населения  городского</w:t>
      </w:r>
      <w:proofErr w:type="gramEnd"/>
      <w:r w:rsidRPr="005858C5">
        <w:rPr>
          <w:rFonts w:ascii="Times New Roman" w:hAnsi="Times New Roman"/>
          <w:color w:val="0D0D0D" w:themeColor="text1" w:themeTint="F2"/>
          <w:sz w:val="28"/>
          <w:szCs w:val="28"/>
        </w:rPr>
        <w:t xml:space="preserve"> поселения «Поселок Вейделевка»</w:t>
      </w:r>
    </w:p>
    <w:p w:rsidR="00464D41" w:rsidRPr="005858C5" w:rsidRDefault="00464D41" w:rsidP="00464D41">
      <w:pPr>
        <w:spacing w:after="0" w:line="240" w:lineRule="auto"/>
        <w:ind w:firstLine="449"/>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lastRenderedPageBreak/>
        <w:t xml:space="preserve">Задачей подпрограммы </w:t>
      </w:r>
      <w:r>
        <w:rPr>
          <w:rFonts w:ascii="Times New Roman" w:hAnsi="Times New Roman"/>
          <w:color w:val="0D0D0D" w:themeColor="text1" w:themeTint="F2"/>
          <w:sz w:val="28"/>
          <w:szCs w:val="28"/>
        </w:rPr>
        <w:t>3</w:t>
      </w:r>
      <w:r w:rsidRPr="005858C5">
        <w:rPr>
          <w:rFonts w:ascii="Times New Roman" w:hAnsi="Times New Roman"/>
          <w:color w:val="0D0D0D" w:themeColor="text1" w:themeTint="F2"/>
          <w:sz w:val="28"/>
          <w:szCs w:val="28"/>
        </w:rPr>
        <w:t xml:space="preserve"> является создание условий  для работы участковым уполномоченным  полиции городского поселения</w:t>
      </w:r>
      <w:r>
        <w:rPr>
          <w:rFonts w:ascii="Times New Roman" w:hAnsi="Times New Roman"/>
          <w:color w:val="0D0D0D" w:themeColor="text1" w:themeTint="F2"/>
          <w:sz w:val="28"/>
          <w:szCs w:val="28"/>
        </w:rPr>
        <w:t>, обеспечение пожарных дружин, обеспечение ДНД, передача по соглашению в бюджет района межбюджетных трансфертов на обеспечение безопасности по системе «Безопасный город».</w:t>
      </w:r>
    </w:p>
    <w:p w:rsidR="00464D41" w:rsidRDefault="00464D41" w:rsidP="00464D41">
      <w:pPr>
        <w:spacing w:after="0" w:line="240" w:lineRule="auto"/>
        <w:jc w:val="both"/>
        <w:rPr>
          <w:rFonts w:ascii="Times New Roman" w:hAnsi="Times New Roman"/>
          <w:sz w:val="28"/>
          <w:szCs w:val="28"/>
        </w:rPr>
      </w:pPr>
      <w:r w:rsidRPr="005858C5">
        <w:rPr>
          <w:rFonts w:ascii="Times New Roman" w:hAnsi="Times New Roman"/>
          <w:color w:val="0D0D0D" w:themeColor="text1" w:themeTint="F2"/>
          <w:sz w:val="28"/>
          <w:szCs w:val="28"/>
        </w:rPr>
        <w:t>Сроки реализации подпрограммы</w:t>
      </w:r>
      <w:r>
        <w:rPr>
          <w:rFonts w:ascii="Times New Roman" w:hAnsi="Times New Roman"/>
          <w:color w:val="0D0D0D" w:themeColor="text1" w:themeTint="F2"/>
          <w:sz w:val="28"/>
          <w:szCs w:val="28"/>
        </w:rPr>
        <w:t xml:space="preserve"> - </w:t>
      </w:r>
      <w:r w:rsidRPr="005858C5">
        <w:rPr>
          <w:rFonts w:ascii="Times New Roman" w:hAnsi="Times New Roman"/>
          <w:color w:val="0D0D0D" w:themeColor="text1" w:themeTint="F2"/>
          <w:sz w:val="28"/>
          <w:szCs w:val="28"/>
        </w:rPr>
        <w:t xml:space="preserve"> </w:t>
      </w:r>
      <w:r>
        <w:rPr>
          <w:rFonts w:ascii="Times New Roman" w:hAnsi="Times New Roman"/>
          <w:sz w:val="28"/>
          <w:szCs w:val="28"/>
        </w:rPr>
        <w:t>Реализация подпрограммы осуществляется в 2 этапа:</w:t>
      </w:r>
    </w:p>
    <w:p w:rsidR="00464D41" w:rsidRDefault="00464D41" w:rsidP="00464D41">
      <w:pPr>
        <w:spacing w:after="0" w:line="240" w:lineRule="auto"/>
        <w:jc w:val="both"/>
        <w:rPr>
          <w:rFonts w:ascii="Times New Roman" w:hAnsi="Times New Roman"/>
          <w:sz w:val="28"/>
          <w:szCs w:val="28"/>
        </w:rPr>
      </w:pPr>
      <w:r>
        <w:rPr>
          <w:rFonts w:ascii="Times New Roman" w:hAnsi="Times New Roman"/>
          <w:sz w:val="28"/>
          <w:szCs w:val="28"/>
        </w:rPr>
        <w:t xml:space="preserve">1 этап – </w:t>
      </w:r>
      <w:r w:rsidRPr="000A6CDF">
        <w:rPr>
          <w:rFonts w:ascii="Times New Roman" w:hAnsi="Times New Roman"/>
          <w:sz w:val="28"/>
          <w:szCs w:val="28"/>
        </w:rPr>
        <w:t>201</w:t>
      </w:r>
      <w:r>
        <w:rPr>
          <w:rFonts w:ascii="Times New Roman" w:hAnsi="Times New Roman"/>
          <w:sz w:val="28"/>
          <w:szCs w:val="28"/>
        </w:rPr>
        <w:t xml:space="preserve">6 – </w:t>
      </w:r>
      <w:r w:rsidRPr="000A6CDF">
        <w:rPr>
          <w:rFonts w:ascii="Times New Roman" w:hAnsi="Times New Roman"/>
          <w:sz w:val="28"/>
          <w:szCs w:val="28"/>
        </w:rPr>
        <w:t>202</w:t>
      </w:r>
      <w:r>
        <w:rPr>
          <w:rFonts w:ascii="Times New Roman" w:hAnsi="Times New Roman"/>
          <w:sz w:val="28"/>
          <w:szCs w:val="28"/>
        </w:rPr>
        <w:t xml:space="preserve">2 </w:t>
      </w:r>
      <w:r w:rsidRPr="000A6CDF">
        <w:rPr>
          <w:rFonts w:ascii="Times New Roman" w:hAnsi="Times New Roman"/>
          <w:sz w:val="28"/>
          <w:szCs w:val="28"/>
        </w:rPr>
        <w:t xml:space="preserve"> годы</w:t>
      </w:r>
      <w:r>
        <w:rPr>
          <w:rFonts w:ascii="Times New Roman" w:hAnsi="Times New Roman"/>
          <w:sz w:val="28"/>
          <w:szCs w:val="28"/>
        </w:rPr>
        <w:t>;</w:t>
      </w:r>
    </w:p>
    <w:p w:rsidR="00464D41" w:rsidRPr="005858C5" w:rsidRDefault="00464D41" w:rsidP="00464D41">
      <w:pPr>
        <w:spacing w:after="0" w:line="240" w:lineRule="auto"/>
        <w:jc w:val="both"/>
        <w:rPr>
          <w:rFonts w:ascii="Times New Roman" w:hAnsi="Times New Roman"/>
          <w:color w:val="0D0D0D" w:themeColor="text1" w:themeTint="F2"/>
          <w:sz w:val="28"/>
          <w:szCs w:val="28"/>
        </w:rPr>
      </w:pPr>
      <w:r>
        <w:rPr>
          <w:rFonts w:ascii="Times New Roman" w:hAnsi="Times New Roman"/>
          <w:sz w:val="28"/>
          <w:szCs w:val="28"/>
        </w:rPr>
        <w:t>2 этап – 2023 – 2025  годы.</w:t>
      </w:r>
    </w:p>
    <w:p w:rsidR="00464D41" w:rsidRPr="005858C5" w:rsidRDefault="00464D41" w:rsidP="00464D41">
      <w:pPr>
        <w:spacing w:line="240" w:lineRule="auto"/>
        <w:ind w:firstLine="90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Конечный результат подпрограммы - выполнение ц</w:t>
      </w:r>
      <w:r>
        <w:rPr>
          <w:rFonts w:ascii="Times New Roman" w:hAnsi="Times New Roman"/>
          <w:color w:val="0D0D0D" w:themeColor="text1" w:themeTint="F2"/>
          <w:sz w:val="28"/>
          <w:szCs w:val="28"/>
        </w:rPr>
        <w:t>елевых показателей подпрограммы</w:t>
      </w:r>
      <w:r w:rsidRPr="005858C5">
        <w:rPr>
          <w:rFonts w:ascii="Times New Roman" w:hAnsi="Times New Roman"/>
          <w:color w:val="0D0D0D" w:themeColor="text1" w:themeTint="F2"/>
          <w:sz w:val="28"/>
          <w:szCs w:val="28"/>
        </w:rPr>
        <w:t xml:space="preserve">  в сфере профилактики правонарушений и борьбы с преступностью</w:t>
      </w:r>
      <w:r>
        <w:rPr>
          <w:rFonts w:ascii="Times New Roman" w:hAnsi="Times New Roman"/>
          <w:color w:val="0D0D0D" w:themeColor="text1" w:themeTint="F2"/>
          <w:sz w:val="28"/>
          <w:szCs w:val="28"/>
        </w:rPr>
        <w:t xml:space="preserve"> к 2025 году</w:t>
      </w:r>
      <w:r w:rsidRPr="005858C5">
        <w:rPr>
          <w:rFonts w:ascii="Times New Roman" w:hAnsi="Times New Roman"/>
          <w:color w:val="0D0D0D" w:themeColor="text1" w:themeTint="F2"/>
          <w:sz w:val="28"/>
          <w:szCs w:val="28"/>
        </w:rPr>
        <w:t xml:space="preserve"> не менее 95 %.</w:t>
      </w:r>
    </w:p>
    <w:p w:rsidR="00464D41" w:rsidRPr="005858C5" w:rsidRDefault="00464D41" w:rsidP="00464D41">
      <w:pPr>
        <w:pStyle w:val="a3"/>
        <w:spacing w:after="0" w:line="240" w:lineRule="auto"/>
        <w:ind w:left="1353"/>
        <w:jc w:val="both"/>
        <w:rPr>
          <w:rFonts w:ascii="Times New Roman" w:hAnsi="Times New Roman"/>
          <w:b/>
          <w:color w:val="0D0D0D" w:themeColor="text1" w:themeTint="F2"/>
          <w:sz w:val="28"/>
          <w:szCs w:val="28"/>
        </w:rPr>
      </w:pPr>
      <w:r>
        <w:rPr>
          <w:rFonts w:ascii="Times New Roman" w:hAnsi="Times New Roman"/>
          <w:b/>
          <w:color w:val="0D0D0D" w:themeColor="text1" w:themeTint="F2"/>
          <w:sz w:val="28"/>
          <w:szCs w:val="28"/>
        </w:rPr>
        <w:t>3.</w:t>
      </w:r>
      <w:r w:rsidRPr="005858C5">
        <w:rPr>
          <w:rFonts w:ascii="Times New Roman" w:hAnsi="Times New Roman"/>
          <w:b/>
          <w:color w:val="0D0D0D" w:themeColor="text1" w:themeTint="F2"/>
          <w:sz w:val="28"/>
          <w:szCs w:val="28"/>
        </w:rPr>
        <w:t>Обоснование выделения системы основных мероприятий и краткое</w:t>
      </w:r>
      <w:r w:rsidRPr="005858C5">
        <w:rPr>
          <w:rFonts w:ascii="Times New Roman" w:hAnsi="Times New Roman"/>
          <w:color w:val="0D0D0D" w:themeColor="text1" w:themeTint="F2"/>
          <w:sz w:val="28"/>
          <w:szCs w:val="28"/>
        </w:rPr>
        <w:t xml:space="preserve"> </w:t>
      </w:r>
      <w:r w:rsidRPr="005858C5">
        <w:rPr>
          <w:rFonts w:ascii="Times New Roman" w:hAnsi="Times New Roman"/>
          <w:b/>
          <w:color w:val="0D0D0D" w:themeColor="text1" w:themeTint="F2"/>
          <w:sz w:val="28"/>
          <w:szCs w:val="28"/>
        </w:rPr>
        <w:t xml:space="preserve">описание основных мероприятий подпрограммы </w:t>
      </w:r>
      <w:r>
        <w:rPr>
          <w:rFonts w:ascii="Times New Roman" w:hAnsi="Times New Roman"/>
          <w:b/>
          <w:color w:val="0D0D0D" w:themeColor="text1" w:themeTint="F2"/>
          <w:sz w:val="28"/>
          <w:szCs w:val="28"/>
        </w:rPr>
        <w:t>3</w:t>
      </w:r>
      <w:r w:rsidRPr="005858C5">
        <w:rPr>
          <w:rFonts w:ascii="Times New Roman" w:hAnsi="Times New Roman"/>
          <w:b/>
          <w:color w:val="0D0D0D" w:themeColor="text1" w:themeTint="F2"/>
          <w:sz w:val="28"/>
          <w:szCs w:val="28"/>
        </w:rPr>
        <w:t xml:space="preserve">. </w:t>
      </w:r>
    </w:p>
    <w:p w:rsidR="00464D41" w:rsidRPr="005858C5" w:rsidRDefault="00464D41" w:rsidP="00464D41">
      <w:pPr>
        <w:spacing w:after="0" w:line="240" w:lineRule="auto"/>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Для выполнения задачи «Создание условий  для работы участковым уполномоченным  полиции городского поселения» необходимо реализовать следующие мероприятия:</w:t>
      </w:r>
    </w:p>
    <w:p w:rsidR="00464D41" w:rsidRPr="005858C5" w:rsidRDefault="00464D41" w:rsidP="00464D41">
      <w:pPr>
        <w:spacing w:after="0" w:line="240" w:lineRule="auto"/>
        <w:ind w:firstLine="708"/>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обеспечение безопасности дорожного движения на автомобильных дорогах местного значения в границах населенных пунктов поселения;</w:t>
      </w:r>
    </w:p>
    <w:p w:rsidR="00464D41" w:rsidRPr="005858C5" w:rsidRDefault="00464D41" w:rsidP="00464D41">
      <w:pPr>
        <w:spacing w:after="0" w:line="240" w:lineRule="auto"/>
        <w:ind w:firstLine="708"/>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участие в предупреждении и ликвидации последствий чрезвычайных ситуаций в границах поселения;</w:t>
      </w:r>
    </w:p>
    <w:p w:rsidR="00464D41" w:rsidRPr="005858C5" w:rsidRDefault="00464D41" w:rsidP="00464D41">
      <w:pPr>
        <w:spacing w:after="0" w:line="240" w:lineRule="auto"/>
        <w:ind w:right="-5" w:firstLine="708"/>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обеспечение первичных мер пожарной безопасности в границах населенных пунктов поселения;</w:t>
      </w:r>
    </w:p>
    <w:p w:rsidR="00464D41" w:rsidRPr="005858C5" w:rsidRDefault="00464D41" w:rsidP="00464D41">
      <w:pPr>
        <w:spacing w:after="0" w:line="240" w:lineRule="auto"/>
        <w:ind w:firstLine="708"/>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464D41" w:rsidRPr="005858C5" w:rsidRDefault="00464D41" w:rsidP="00464D41">
      <w:pPr>
        <w:spacing w:after="0" w:line="240" w:lineRule="auto"/>
        <w:ind w:firstLine="708"/>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создание условий для деятельности добровольных формирований населения по охране общественного порядка.</w:t>
      </w:r>
    </w:p>
    <w:p w:rsidR="00464D41" w:rsidRPr="005858C5" w:rsidRDefault="00464D41" w:rsidP="00464D41">
      <w:pPr>
        <w:spacing w:after="0" w:line="240" w:lineRule="auto"/>
        <w:ind w:firstLine="72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Основополагающими элементами в системе регулирования деятельности по обеспечению безопасности жизнедеятельности населения должны быть координация усилий различных служб, планирование их деятельности на определенные периоды и в определенных направлениях, с учетом перспектив развития городского поселения.</w:t>
      </w:r>
    </w:p>
    <w:p w:rsidR="00464D41" w:rsidRPr="005858C5" w:rsidRDefault="00464D41" w:rsidP="00464D41">
      <w:pPr>
        <w:spacing w:after="0" w:line="240" w:lineRule="auto"/>
        <w:ind w:left="89" w:firstLine="36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повышение безопасности дорожного движения;</w:t>
      </w:r>
    </w:p>
    <w:p w:rsidR="00464D41" w:rsidRPr="005858C5" w:rsidRDefault="00464D41" w:rsidP="00464D41">
      <w:pPr>
        <w:spacing w:after="0" w:line="240" w:lineRule="auto"/>
        <w:ind w:left="89" w:firstLine="36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 профилактика правонарушений и преступлений; </w:t>
      </w:r>
    </w:p>
    <w:p w:rsidR="00464D41" w:rsidRPr="005858C5" w:rsidRDefault="00464D41" w:rsidP="00464D41">
      <w:pPr>
        <w:spacing w:after="0" w:line="240" w:lineRule="auto"/>
        <w:ind w:left="89" w:firstLine="36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повышение эффективности системы пожарной безопасности;</w:t>
      </w:r>
    </w:p>
    <w:p w:rsidR="00464D41" w:rsidRDefault="00464D41" w:rsidP="00464D41">
      <w:pPr>
        <w:spacing w:after="0" w:line="240" w:lineRule="auto"/>
        <w:ind w:left="89" w:firstLine="36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совершенствование системы мер предупреждения и ликвидации последствий чрезвычайных ситуаций в границах городского поселения «Поселок Вейделевка».</w:t>
      </w:r>
    </w:p>
    <w:p w:rsidR="00464D41" w:rsidRPr="005858C5" w:rsidRDefault="00464D41" w:rsidP="00464D41">
      <w:pPr>
        <w:spacing w:after="0" w:line="240" w:lineRule="auto"/>
        <w:ind w:left="89" w:firstLine="360"/>
        <w:jc w:val="both"/>
        <w:rPr>
          <w:rFonts w:ascii="Times New Roman" w:hAnsi="Times New Roman"/>
          <w:b/>
          <w:color w:val="0D0D0D" w:themeColor="text1" w:themeTint="F2"/>
          <w:sz w:val="28"/>
          <w:szCs w:val="28"/>
        </w:rPr>
      </w:pPr>
      <w:r w:rsidRPr="005858C5">
        <w:rPr>
          <w:rFonts w:ascii="Times New Roman" w:hAnsi="Times New Roman"/>
          <w:color w:val="0D0D0D" w:themeColor="text1" w:themeTint="F2"/>
          <w:sz w:val="28"/>
          <w:szCs w:val="28"/>
        </w:rPr>
        <w:t xml:space="preserve">Для  осуществления задач необходимо проведение мероприятий, способствующих эффективной работе участковых уполномоченных полиции городского поселения. В рамках имеющихся полномочий, осуществляемых администрацией городского поселения «Поселок Вейделевка», участковые уполномоченные на безвозмездной </w:t>
      </w:r>
      <w:proofErr w:type="gramStart"/>
      <w:r w:rsidRPr="005858C5">
        <w:rPr>
          <w:rFonts w:ascii="Times New Roman" w:hAnsi="Times New Roman"/>
          <w:color w:val="0D0D0D" w:themeColor="text1" w:themeTint="F2"/>
          <w:sz w:val="28"/>
          <w:szCs w:val="28"/>
        </w:rPr>
        <w:t>основе  обеспечены</w:t>
      </w:r>
      <w:proofErr w:type="gramEnd"/>
      <w:r w:rsidRPr="005858C5">
        <w:rPr>
          <w:rFonts w:ascii="Times New Roman" w:hAnsi="Times New Roman"/>
          <w:color w:val="0D0D0D" w:themeColor="text1" w:themeTint="F2"/>
          <w:sz w:val="28"/>
          <w:szCs w:val="28"/>
        </w:rPr>
        <w:t xml:space="preserve">  помещением, оборудованном охранной сигнализацией, услугами связи и коммунальными услугами.  </w:t>
      </w:r>
    </w:p>
    <w:p w:rsidR="00464D41" w:rsidRPr="005858C5" w:rsidRDefault="00464D41" w:rsidP="00464D41">
      <w:pPr>
        <w:spacing w:line="240" w:lineRule="auto"/>
        <w:jc w:val="center"/>
        <w:rPr>
          <w:rFonts w:ascii="Times New Roman" w:hAnsi="Times New Roman"/>
          <w:color w:val="0D0D0D" w:themeColor="text1" w:themeTint="F2"/>
          <w:sz w:val="28"/>
          <w:szCs w:val="28"/>
        </w:rPr>
      </w:pPr>
    </w:p>
    <w:p w:rsidR="00464D41" w:rsidRPr="0094502F" w:rsidRDefault="00464D41" w:rsidP="00464D41">
      <w:pPr>
        <w:pStyle w:val="a3"/>
        <w:widowControl w:val="0"/>
        <w:numPr>
          <w:ilvl w:val="0"/>
          <w:numId w:val="13"/>
        </w:numPr>
        <w:spacing w:after="0" w:line="240" w:lineRule="auto"/>
        <w:jc w:val="both"/>
        <w:rPr>
          <w:rFonts w:ascii="Times New Roman" w:hAnsi="Times New Roman"/>
          <w:b/>
          <w:bCs/>
          <w:color w:val="0D0D0D" w:themeColor="text1" w:themeTint="F2"/>
          <w:sz w:val="28"/>
          <w:szCs w:val="28"/>
        </w:rPr>
      </w:pPr>
      <w:r w:rsidRPr="0094502F">
        <w:rPr>
          <w:rFonts w:ascii="Times New Roman" w:hAnsi="Times New Roman"/>
          <w:b/>
          <w:bCs/>
          <w:color w:val="0D0D0D" w:themeColor="text1" w:themeTint="F2"/>
          <w:sz w:val="28"/>
          <w:szCs w:val="28"/>
        </w:rPr>
        <w:t xml:space="preserve">Ресурсное обеспечение подпрограммы </w:t>
      </w:r>
      <w:r>
        <w:rPr>
          <w:rFonts w:ascii="Times New Roman" w:hAnsi="Times New Roman"/>
          <w:b/>
          <w:bCs/>
          <w:color w:val="0D0D0D" w:themeColor="text1" w:themeTint="F2"/>
          <w:sz w:val="28"/>
          <w:szCs w:val="28"/>
        </w:rPr>
        <w:t>3</w:t>
      </w:r>
      <w:r w:rsidRPr="0094502F">
        <w:rPr>
          <w:rFonts w:ascii="Times New Roman" w:hAnsi="Times New Roman"/>
          <w:b/>
          <w:bCs/>
          <w:color w:val="0D0D0D" w:themeColor="text1" w:themeTint="F2"/>
          <w:sz w:val="28"/>
          <w:szCs w:val="28"/>
        </w:rPr>
        <w:t>.</w:t>
      </w:r>
    </w:p>
    <w:p w:rsidR="00464D41" w:rsidRPr="005858C5" w:rsidRDefault="00464D41" w:rsidP="00464D41">
      <w:pPr>
        <w:pStyle w:val="a3"/>
        <w:widowControl w:val="0"/>
        <w:spacing w:after="0" w:line="240" w:lineRule="auto"/>
        <w:ind w:left="1260"/>
        <w:jc w:val="both"/>
        <w:rPr>
          <w:rFonts w:ascii="Times New Roman" w:hAnsi="Times New Roman"/>
          <w:b/>
          <w:bCs/>
          <w:color w:val="0D0D0D" w:themeColor="text1" w:themeTint="F2"/>
          <w:sz w:val="28"/>
          <w:szCs w:val="28"/>
        </w:rPr>
      </w:pPr>
    </w:p>
    <w:p w:rsidR="00464D41" w:rsidRDefault="00464D41" w:rsidP="00464D41">
      <w:pPr>
        <w:widowControl w:val="0"/>
        <w:spacing w:after="0" w:line="240" w:lineRule="auto"/>
        <w:ind w:firstLine="426"/>
        <w:contextualSpacing/>
        <w:jc w:val="both"/>
        <w:rPr>
          <w:rFonts w:ascii="Times New Roman" w:eastAsia="Times New Roman" w:hAnsi="Times New Roman"/>
          <w:color w:val="0D0D0D" w:themeColor="text1" w:themeTint="F2"/>
          <w:sz w:val="28"/>
          <w:szCs w:val="28"/>
          <w:lang w:eastAsia="ru-RU"/>
        </w:rPr>
      </w:pPr>
      <w:r w:rsidRPr="005858C5">
        <w:rPr>
          <w:rFonts w:ascii="Times New Roman" w:eastAsia="Times New Roman" w:hAnsi="Times New Roman"/>
          <w:color w:val="0D0D0D" w:themeColor="text1" w:themeTint="F2"/>
          <w:sz w:val="28"/>
          <w:szCs w:val="28"/>
          <w:lang w:eastAsia="ru-RU"/>
        </w:rPr>
        <w:t xml:space="preserve">Предполагаемые объемы финансирования подпрограммы </w:t>
      </w:r>
      <w:r>
        <w:rPr>
          <w:rFonts w:ascii="Times New Roman" w:eastAsia="Times New Roman" w:hAnsi="Times New Roman"/>
          <w:color w:val="0D0D0D" w:themeColor="text1" w:themeTint="F2"/>
          <w:sz w:val="28"/>
          <w:szCs w:val="28"/>
          <w:lang w:eastAsia="ru-RU"/>
        </w:rPr>
        <w:t>3</w:t>
      </w:r>
      <w:r w:rsidRPr="005858C5">
        <w:rPr>
          <w:rFonts w:ascii="Times New Roman" w:eastAsia="Times New Roman" w:hAnsi="Times New Roman"/>
          <w:color w:val="0D0D0D" w:themeColor="text1" w:themeTint="F2"/>
          <w:sz w:val="28"/>
          <w:szCs w:val="28"/>
          <w:lang w:eastAsia="ru-RU"/>
        </w:rPr>
        <w:t xml:space="preserve"> в разрезе источников по годам реализации представлены в таблице1.</w:t>
      </w:r>
    </w:p>
    <w:p w:rsidR="00464D41" w:rsidRDefault="00464D41" w:rsidP="00464D41">
      <w:pPr>
        <w:widowControl w:val="0"/>
        <w:spacing w:after="0" w:line="240" w:lineRule="auto"/>
        <w:ind w:firstLine="426"/>
        <w:contextualSpacing/>
        <w:jc w:val="both"/>
        <w:rPr>
          <w:rFonts w:ascii="Times New Roman" w:eastAsia="Times New Roman" w:hAnsi="Times New Roman"/>
          <w:color w:val="0D0D0D" w:themeColor="text1" w:themeTint="F2"/>
          <w:sz w:val="28"/>
          <w:szCs w:val="28"/>
          <w:lang w:eastAsia="ru-RU"/>
        </w:rPr>
      </w:pPr>
    </w:p>
    <w:p w:rsidR="00464D41" w:rsidRPr="005858C5" w:rsidRDefault="00464D41" w:rsidP="00464D41">
      <w:pPr>
        <w:widowControl w:val="0"/>
        <w:spacing w:after="0" w:line="240" w:lineRule="auto"/>
        <w:ind w:firstLine="426"/>
        <w:contextualSpacing/>
        <w:jc w:val="both"/>
        <w:rPr>
          <w:rFonts w:ascii="Times New Roman" w:eastAsia="Times New Roman" w:hAnsi="Times New Roman"/>
          <w:color w:val="0D0D0D" w:themeColor="text1" w:themeTint="F2"/>
          <w:sz w:val="28"/>
          <w:szCs w:val="28"/>
          <w:lang w:eastAsia="ru-RU"/>
        </w:rPr>
      </w:pPr>
    </w:p>
    <w:p w:rsidR="00464D41" w:rsidRPr="005858C5" w:rsidRDefault="00464D41" w:rsidP="00464D41">
      <w:pPr>
        <w:widowControl w:val="0"/>
        <w:spacing w:after="0" w:line="240" w:lineRule="auto"/>
        <w:ind w:left="7080" w:firstLine="708"/>
        <w:contextualSpacing/>
        <w:jc w:val="both"/>
        <w:rPr>
          <w:rFonts w:ascii="Times New Roman" w:eastAsia="Times New Roman" w:hAnsi="Times New Roman"/>
          <w:color w:val="0D0D0D" w:themeColor="text1" w:themeTint="F2"/>
          <w:sz w:val="28"/>
          <w:szCs w:val="28"/>
          <w:lang w:eastAsia="ru-RU"/>
        </w:rPr>
      </w:pPr>
      <w:r w:rsidRPr="005858C5">
        <w:rPr>
          <w:rFonts w:ascii="Times New Roman" w:eastAsia="Times New Roman" w:hAnsi="Times New Roman"/>
          <w:color w:val="0D0D0D" w:themeColor="text1" w:themeTint="F2"/>
          <w:sz w:val="28"/>
          <w:szCs w:val="28"/>
          <w:lang w:eastAsia="ru-RU"/>
        </w:rPr>
        <w:t>Таблица 1.</w:t>
      </w:r>
    </w:p>
    <w:p w:rsidR="00464D41" w:rsidRPr="005858C5" w:rsidRDefault="00464D41" w:rsidP="00464D41">
      <w:pPr>
        <w:widowControl w:val="0"/>
        <w:autoSpaceDE w:val="0"/>
        <w:autoSpaceDN w:val="0"/>
        <w:adjustRightInd w:val="0"/>
        <w:spacing w:after="120" w:line="240" w:lineRule="auto"/>
        <w:ind w:firstLine="426"/>
        <w:rPr>
          <w:rFonts w:ascii="Times New Roman" w:hAnsi="Times New Roman"/>
          <w:bCs/>
          <w:color w:val="0D0D0D" w:themeColor="text1" w:themeTint="F2"/>
          <w:sz w:val="28"/>
          <w:szCs w:val="28"/>
        </w:rPr>
      </w:pPr>
      <w:r w:rsidRPr="005858C5">
        <w:rPr>
          <w:rFonts w:ascii="Times New Roman" w:eastAsia="Times New Roman" w:hAnsi="Times New Roman"/>
          <w:color w:val="0D0D0D" w:themeColor="text1" w:themeTint="F2"/>
          <w:sz w:val="28"/>
          <w:szCs w:val="28"/>
          <w:lang w:eastAsia="ru-RU"/>
        </w:rPr>
        <w:t xml:space="preserve">Предполагаемые объемы финансирования муниципальной подпрограммы </w:t>
      </w:r>
      <w:r w:rsidRPr="005858C5">
        <w:rPr>
          <w:rFonts w:ascii="Times New Roman" w:hAnsi="Times New Roman"/>
          <w:color w:val="0D0D0D" w:themeColor="text1" w:themeTint="F2"/>
          <w:sz w:val="28"/>
          <w:szCs w:val="28"/>
        </w:rPr>
        <w:t xml:space="preserve">«Обеспечение безопасности жизнедеятельности населения и территорий городского поселения «Поселок Вейделевка» </w:t>
      </w:r>
    </w:p>
    <w:p w:rsidR="00464D41" w:rsidRPr="005858C5" w:rsidRDefault="00464D41" w:rsidP="00464D41">
      <w:pPr>
        <w:widowControl w:val="0"/>
        <w:autoSpaceDE w:val="0"/>
        <w:autoSpaceDN w:val="0"/>
        <w:adjustRightInd w:val="0"/>
        <w:spacing w:after="120" w:line="240" w:lineRule="auto"/>
        <w:ind w:left="7080" w:firstLine="708"/>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тыс. руб</w:t>
      </w:r>
      <w:r>
        <w:rPr>
          <w:rFonts w:ascii="Times New Roman" w:hAnsi="Times New Roman"/>
          <w:bCs/>
          <w:color w:val="0D0D0D" w:themeColor="text1" w:themeTint="F2"/>
          <w:sz w:val="28"/>
          <w:szCs w:val="28"/>
        </w:rPr>
        <w:t>.</w:t>
      </w:r>
    </w:p>
    <w:tbl>
      <w:tblPr>
        <w:tblStyle w:val="aa"/>
        <w:tblW w:w="14283" w:type="dxa"/>
        <w:tblLayout w:type="fixed"/>
        <w:tblLook w:val="04A0" w:firstRow="1" w:lastRow="0" w:firstColumn="1" w:lastColumn="0" w:noHBand="0" w:noVBand="1"/>
      </w:tblPr>
      <w:tblGrid>
        <w:gridCol w:w="5353"/>
        <w:gridCol w:w="1276"/>
        <w:gridCol w:w="1559"/>
        <w:gridCol w:w="1276"/>
        <w:gridCol w:w="1275"/>
        <w:gridCol w:w="2552"/>
        <w:gridCol w:w="992"/>
      </w:tblGrid>
      <w:tr w:rsidR="00464D41" w:rsidRPr="005858C5" w:rsidTr="009753EC">
        <w:trPr>
          <w:trHeight w:val="251"/>
        </w:trPr>
        <w:tc>
          <w:tcPr>
            <w:tcW w:w="5353" w:type="dxa"/>
            <w:vMerge w:val="restart"/>
          </w:tcPr>
          <w:p w:rsidR="00464D41" w:rsidRPr="005858C5"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Годы</w:t>
            </w:r>
          </w:p>
        </w:tc>
        <w:tc>
          <w:tcPr>
            <w:tcW w:w="8930" w:type="dxa"/>
            <w:gridSpan w:val="6"/>
            <w:tcBorders>
              <w:bottom w:val="single" w:sz="4" w:space="0" w:color="auto"/>
            </w:tcBorders>
          </w:tcPr>
          <w:p w:rsidR="00464D41" w:rsidRPr="005858C5"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  Источники  финансирования</w:t>
            </w:r>
          </w:p>
        </w:tc>
      </w:tr>
      <w:tr w:rsidR="00464D41" w:rsidRPr="005858C5" w:rsidTr="009753EC">
        <w:trPr>
          <w:trHeight w:val="894"/>
        </w:trPr>
        <w:tc>
          <w:tcPr>
            <w:tcW w:w="5353" w:type="dxa"/>
            <w:vMerge/>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6" w:type="dxa"/>
            <w:tcBorders>
              <w:top w:val="single" w:sz="4" w:space="0" w:color="auto"/>
            </w:tcBorders>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roofErr w:type="spellStart"/>
            <w:proofErr w:type="gramStart"/>
            <w:r w:rsidRPr="005858C5">
              <w:rPr>
                <w:rFonts w:ascii="Times New Roman" w:hAnsi="Times New Roman"/>
                <w:bCs/>
                <w:color w:val="0D0D0D" w:themeColor="text1" w:themeTint="F2"/>
                <w:sz w:val="28"/>
                <w:szCs w:val="28"/>
              </w:rPr>
              <w:t>Федера-льный</w:t>
            </w:r>
            <w:proofErr w:type="spellEnd"/>
            <w:proofErr w:type="gramEnd"/>
            <w:r w:rsidRPr="005858C5">
              <w:rPr>
                <w:rFonts w:ascii="Times New Roman" w:hAnsi="Times New Roman"/>
                <w:bCs/>
                <w:color w:val="0D0D0D" w:themeColor="text1" w:themeTint="F2"/>
                <w:sz w:val="28"/>
                <w:szCs w:val="28"/>
              </w:rPr>
              <w:t xml:space="preserve"> бюджет</w:t>
            </w:r>
          </w:p>
        </w:tc>
        <w:tc>
          <w:tcPr>
            <w:tcW w:w="1559" w:type="dxa"/>
            <w:tcBorders>
              <w:top w:val="single" w:sz="4" w:space="0" w:color="auto"/>
            </w:tcBorders>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Областной бюджет</w:t>
            </w:r>
          </w:p>
        </w:tc>
        <w:tc>
          <w:tcPr>
            <w:tcW w:w="1276" w:type="dxa"/>
            <w:tcBorders>
              <w:top w:val="single" w:sz="4" w:space="0" w:color="auto"/>
            </w:tcBorders>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Бюджет района</w:t>
            </w:r>
          </w:p>
        </w:tc>
        <w:tc>
          <w:tcPr>
            <w:tcW w:w="1275" w:type="dxa"/>
            <w:tcBorders>
              <w:top w:val="single" w:sz="4" w:space="0" w:color="auto"/>
            </w:tcBorders>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Бюджет </w:t>
            </w:r>
            <w:proofErr w:type="spellStart"/>
            <w:proofErr w:type="gramStart"/>
            <w:r w:rsidRPr="005858C5">
              <w:rPr>
                <w:rFonts w:ascii="Times New Roman" w:hAnsi="Times New Roman"/>
                <w:bCs/>
                <w:color w:val="0D0D0D" w:themeColor="text1" w:themeTint="F2"/>
                <w:sz w:val="28"/>
                <w:szCs w:val="28"/>
              </w:rPr>
              <w:t>посе-ления</w:t>
            </w:r>
            <w:proofErr w:type="spellEnd"/>
            <w:proofErr w:type="gramEnd"/>
          </w:p>
        </w:tc>
        <w:tc>
          <w:tcPr>
            <w:tcW w:w="2552" w:type="dxa"/>
            <w:tcBorders>
              <w:top w:val="single" w:sz="4" w:space="0" w:color="auto"/>
            </w:tcBorders>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Внебюджетные источники</w:t>
            </w:r>
          </w:p>
        </w:tc>
        <w:tc>
          <w:tcPr>
            <w:tcW w:w="992" w:type="dxa"/>
            <w:tcBorders>
              <w:top w:val="single" w:sz="4" w:space="0" w:color="auto"/>
            </w:tcBorders>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Всего</w:t>
            </w:r>
          </w:p>
        </w:tc>
      </w:tr>
      <w:tr w:rsidR="00464D41" w:rsidRPr="005858C5" w:rsidTr="009753EC">
        <w:tc>
          <w:tcPr>
            <w:tcW w:w="5353" w:type="dxa"/>
          </w:tcPr>
          <w:p w:rsidR="00464D41" w:rsidRPr="005858C5"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2016</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559" w:type="dxa"/>
          </w:tcPr>
          <w:p w:rsidR="00464D41" w:rsidRPr="005858C5" w:rsidRDefault="00464D41" w:rsidP="009753EC">
            <w:pPr>
              <w:spacing w:after="0" w:line="240" w:lineRule="auto"/>
              <w:rPr>
                <w:rFonts w:ascii="Times New Roman" w:hAnsi="Times New Roman"/>
                <w:color w:val="0D0D0D" w:themeColor="text1" w:themeTint="F2"/>
              </w:rPr>
            </w:pP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Pr="005E08D0" w:rsidRDefault="00464D41" w:rsidP="009753EC">
            <w:pPr>
              <w:spacing w:after="0" w:line="240" w:lineRule="auto"/>
              <w:jc w:val="right"/>
              <w:rPr>
                <w:rFonts w:ascii="Times New Roman" w:hAnsi="Times New Roman"/>
                <w:color w:val="0D0D0D" w:themeColor="text1" w:themeTint="F2"/>
                <w:sz w:val="28"/>
                <w:szCs w:val="28"/>
              </w:rPr>
            </w:pPr>
            <w:r w:rsidRPr="005E08D0">
              <w:rPr>
                <w:rFonts w:ascii="Times New Roman" w:hAnsi="Times New Roman"/>
                <w:color w:val="0D0D0D" w:themeColor="text1" w:themeTint="F2"/>
                <w:sz w:val="28"/>
                <w:szCs w:val="28"/>
              </w:rPr>
              <w:t>69</w:t>
            </w:r>
            <w:r>
              <w:rPr>
                <w:rFonts w:ascii="Times New Roman" w:hAnsi="Times New Roman"/>
                <w:color w:val="0D0D0D" w:themeColor="text1" w:themeTint="F2"/>
                <w:sz w:val="28"/>
                <w:szCs w:val="28"/>
              </w:rPr>
              <w:t>,0</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Pr="005E08D0" w:rsidRDefault="00464D41" w:rsidP="009753EC">
            <w:pPr>
              <w:spacing w:after="0" w:line="240" w:lineRule="auto"/>
              <w:jc w:val="right"/>
              <w:rPr>
                <w:rFonts w:ascii="Times New Roman" w:hAnsi="Times New Roman"/>
                <w:color w:val="0D0D0D" w:themeColor="text1" w:themeTint="F2"/>
                <w:sz w:val="28"/>
                <w:szCs w:val="28"/>
              </w:rPr>
            </w:pPr>
            <w:r w:rsidRPr="005E08D0">
              <w:rPr>
                <w:rFonts w:ascii="Times New Roman" w:hAnsi="Times New Roman"/>
                <w:color w:val="0D0D0D" w:themeColor="text1" w:themeTint="F2"/>
                <w:sz w:val="28"/>
                <w:szCs w:val="28"/>
              </w:rPr>
              <w:t>69</w:t>
            </w:r>
            <w:r>
              <w:rPr>
                <w:rFonts w:ascii="Times New Roman" w:hAnsi="Times New Roman"/>
                <w:color w:val="0D0D0D" w:themeColor="text1" w:themeTint="F2"/>
                <w:sz w:val="28"/>
                <w:szCs w:val="28"/>
              </w:rPr>
              <w:t>,0</w:t>
            </w:r>
          </w:p>
        </w:tc>
      </w:tr>
      <w:tr w:rsidR="00464D41" w:rsidRPr="005858C5" w:rsidTr="009753EC">
        <w:tc>
          <w:tcPr>
            <w:tcW w:w="5353" w:type="dxa"/>
          </w:tcPr>
          <w:p w:rsidR="00464D41" w:rsidRPr="005858C5"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2017</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559" w:type="dxa"/>
          </w:tcPr>
          <w:p w:rsidR="00464D41" w:rsidRPr="005E08D0" w:rsidRDefault="00464D41" w:rsidP="00464D41">
            <w:pPr>
              <w:spacing w:after="0" w:line="240" w:lineRule="auto"/>
              <w:jc w:val="right"/>
              <w:rPr>
                <w:rFonts w:ascii="Times New Roman" w:hAnsi="Times New Roman"/>
                <w:color w:val="0D0D0D" w:themeColor="text1" w:themeTint="F2"/>
                <w:sz w:val="28"/>
                <w:szCs w:val="28"/>
              </w:rPr>
            </w:pPr>
            <w:r w:rsidRPr="005E08D0">
              <w:rPr>
                <w:rFonts w:ascii="Times New Roman" w:hAnsi="Times New Roman"/>
                <w:color w:val="0D0D0D" w:themeColor="text1" w:themeTint="F2"/>
                <w:sz w:val="28"/>
                <w:szCs w:val="28"/>
              </w:rPr>
              <w:t>1289,0</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Pr="005E08D0" w:rsidRDefault="00464D41" w:rsidP="009753EC">
            <w:pPr>
              <w:spacing w:after="0" w:line="240" w:lineRule="auto"/>
              <w:jc w:val="right"/>
              <w:rPr>
                <w:rFonts w:ascii="Times New Roman" w:hAnsi="Times New Roman"/>
                <w:color w:val="0D0D0D" w:themeColor="text1" w:themeTint="F2"/>
                <w:sz w:val="28"/>
                <w:szCs w:val="28"/>
              </w:rPr>
            </w:pPr>
            <w:r w:rsidRPr="005E08D0">
              <w:rPr>
                <w:rFonts w:ascii="Times New Roman" w:hAnsi="Times New Roman"/>
                <w:color w:val="0D0D0D" w:themeColor="text1" w:themeTint="F2"/>
                <w:sz w:val="28"/>
                <w:szCs w:val="28"/>
              </w:rPr>
              <w:t>27</w:t>
            </w:r>
            <w:r>
              <w:rPr>
                <w:rFonts w:ascii="Times New Roman" w:hAnsi="Times New Roman"/>
                <w:color w:val="0D0D0D" w:themeColor="text1" w:themeTint="F2"/>
                <w:sz w:val="28"/>
                <w:szCs w:val="28"/>
              </w:rPr>
              <w:t>84,5</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Pr="005E08D0" w:rsidRDefault="00464D41" w:rsidP="009753EC">
            <w:pPr>
              <w:spacing w:after="0" w:line="240" w:lineRule="auto"/>
              <w:jc w:val="right"/>
              <w:rPr>
                <w:rFonts w:ascii="Times New Roman" w:hAnsi="Times New Roman"/>
                <w:color w:val="0D0D0D" w:themeColor="text1" w:themeTint="F2"/>
                <w:sz w:val="28"/>
                <w:szCs w:val="28"/>
              </w:rPr>
            </w:pPr>
            <w:r>
              <w:rPr>
                <w:rFonts w:ascii="Times New Roman" w:hAnsi="Times New Roman"/>
                <w:color w:val="0D0D0D" w:themeColor="text1" w:themeTint="F2"/>
                <w:sz w:val="28"/>
                <w:szCs w:val="28"/>
              </w:rPr>
              <w:t>4073,5</w:t>
            </w:r>
          </w:p>
        </w:tc>
      </w:tr>
      <w:tr w:rsidR="00464D41" w:rsidRPr="005858C5" w:rsidTr="009753EC">
        <w:tc>
          <w:tcPr>
            <w:tcW w:w="5353" w:type="dxa"/>
          </w:tcPr>
          <w:p w:rsidR="00464D41" w:rsidRPr="005858C5"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2018 </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559" w:type="dxa"/>
          </w:tcPr>
          <w:p w:rsidR="00464D41" w:rsidRPr="00AE6934" w:rsidRDefault="00464D41" w:rsidP="009753EC">
            <w:pPr>
              <w:spacing w:after="0" w:line="240" w:lineRule="auto"/>
              <w:rPr>
                <w:rFonts w:ascii="Times New Roman" w:hAnsi="Times New Roman"/>
                <w:color w:val="0D0D0D" w:themeColor="text1" w:themeTint="F2"/>
                <w:sz w:val="28"/>
                <w:szCs w:val="28"/>
              </w:rPr>
            </w:pP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Pr="005E08D0" w:rsidRDefault="00464D41" w:rsidP="009753EC">
            <w:pPr>
              <w:spacing w:after="0" w:line="240" w:lineRule="auto"/>
              <w:jc w:val="right"/>
              <w:rPr>
                <w:rFonts w:ascii="Times New Roman" w:hAnsi="Times New Roman"/>
                <w:color w:val="0D0D0D" w:themeColor="text1" w:themeTint="F2"/>
                <w:sz w:val="28"/>
                <w:szCs w:val="28"/>
              </w:rPr>
            </w:pPr>
            <w:r>
              <w:rPr>
                <w:rFonts w:ascii="Times New Roman" w:hAnsi="Times New Roman"/>
                <w:color w:val="0D0D0D" w:themeColor="text1" w:themeTint="F2"/>
                <w:sz w:val="28"/>
                <w:szCs w:val="28"/>
              </w:rPr>
              <w:t>131,8</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Pr="005E08D0" w:rsidRDefault="00464D41" w:rsidP="009753EC">
            <w:pPr>
              <w:spacing w:after="0" w:line="240" w:lineRule="auto"/>
              <w:jc w:val="right"/>
              <w:rPr>
                <w:rFonts w:ascii="Times New Roman" w:hAnsi="Times New Roman"/>
                <w:color w:val="0D0D0D" w:themeColor="text1" w:themeTint="F2"/>
                <w:sz w:val="28"/>
                <w:szCs w:val="28"/>
              </w:rPr>
            </w:pPr>
            <w:r>
              <w:rPr>
                <w:rFonts w:ascii="Times New Roman" w:hAnsi="Times New Roman"/>
                <w:color w:val="0D0D0D" w:themeColor="text1" w:themeTint="F2"/>
                <w:sz w:val="28"/>
                <w:szCs w:val="28"/>
              </w:rPr>
              <w:t>131,8</w:t>
            </w:r>
          </w:p>
        </w:tc>
      </w:tr>
      <w:tr w:rsidR="00464D41" w:rsidRPr="005858C5" w:rsidTr="009753EC">
        <w:tc>
          <w:tcPr>
            <w:tcW w:w="5353" w:type="dxa"/>
          </w:tcPr>
          <w:p w:rsidR="00464D41" w:rsidRPr="005858C5"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2019 </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559" w:type="dxa"/>
          </w:tcPr>
          <w:p w:rsidR="00464D41" w:rsidRPr="00AE6934" w:rsidRDefault="00464D41" w:rsidP="009753EC">
            <w:pPr>
              <w:spacing w:after="0" w:line="240" w:lineRule="auto"/>
              <w:rPr>
                <w:rFonts w:ascii="Times New Roman" w:hAnsi="Times New Roman"/>
                <w:color w:val="0D0D0D" w:themeColor="text1" w:themeTint="F2"/>
                <w:sz w:val="28"/>
                <w:szCs w:val="28"/>
              </w:rPr>
            </w:pP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Pr="005E08D0" w:rsidRDefault="00464D41" w:rsidP="009753EC">
            <w:pPr>
              <w:spacing w:after="0" w:line="240" w:lineRule="auto"/>
              <w:jc w:val="right"/>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215,0</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Pr="005E08D0" w:rsidRDefault="00464D41" w:rsidP="009753EC">
            <w:pPr>
              <w:spacing w:after="0" w:line="240" w:lineRule="auto"/>
              <w:jc w:val="right"/>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215,0</w:t>
            </w:r>
          </w:p>
        </w:tc>
      </w:tr>
      <w:tr w:rsidR="00464D41" w:rsidRPr="005858C5" w:rsidTr="009753EC">
        <w:tc>
          <w:tcPr>
            <w:tcW w:w="5353" w:type="dxa"/>
          </w:tcPr>
          <w:p w:rsidR="00464D41" w:rsidRPr="005858C5"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 xml:space="preserve">2020 </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559" w:type="dxa"/>
          </w:tcPr>
          <w:p w:rsidR="00464D41" w:rsidRPr="00AE6934" w:rsidRDefault="00464D41" w:rsidP="009753EC">
            <w:pPr>
              <w:spacing w:after="0" w:line="240" w:lineRule="auto"/>
              <w:rPr>
                <w:rFonts w:ascii="Times New Roman" w:hAnsi="Times New Roman"/>
                <w:color w:val="0D0D0D" w:themeColor="text1" w:themeTint="F2"/>
                <w:sz w:val="28"/>
                <w:szCs w:val="28"/>
              </w:rPr>
            </w:pP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Pr="005E08D0" w:rsidRDefault="00464D41" w:rsidP="009753EC">
            <w:pPr>
              <w:spacing w:after="0" w:line="240" w:lineRule="auto"/>
              <w:jc w:val="right"/>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250,0</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Pr="005E08D0" w:rsidRDefault="00464D41" w:rsidP="009753EC">
            <w:pPr>
              <w:spacing w:after="0" w:line="240" w:lineRule="auto"/>
              <w:jc w:val="right"/>
              <w:rPr>
                <w:rFonts w:ascii="Times New Roman" w:hAnsi="Times New Roman"/>
                <w:color w:val="0D0D0D" w:themeColor="text1" w:themeTint="F2"/>
                <w:sz w:val="28"/>
                <w:szCs w:val="28"/>
              </w:rPr>
            </w:pPr>
            <w:r>
              <w:rPr>
                <w:rFonts w:ascii="Times New Roman" w:hAnsi="Times New Roman"/>
                <w:color w:val="0D0D0D" w:themeColor="text1" w:themeTint="F2"/>
                <w:sz w:val="28"/>
                <w:szCs w:val="28"/>
              </w:rPr>
              <w:t>250,0</w:t>
            </w:r>
          </w:p>
        </w:tc>
      </w:tr>
      <w:tr w:rsidR="00464D41" w:rsidRPr="005858C5" w:rsidTr="009753EC">
        <w:tc>
          <w:tcPr>
            <w:tcW w:w="5353" w:type="dxa"/>
          </w:tcPr>
          <w:p w:rsidR="00464D41" w:rsidRPr="005858C5"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2021</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559" w:type="dxa"/>
          </w:tcPr>
          <w:p w:rsidR="00464D41" w:rsidRPr="005858C5" w:rsidRDefault="00464D41" w:rsidP="009753EC">
            <w:pPr>
              <w:spacing w:after="0" w:line="240" w:lineRule="auto"/>
              <w:rPr>
                <w:rFonts w:ascii="Times New Roman" w:hAnsi="Times New Roman"/>
                <w:color w:val="0D0D0D" w:themeColor="text1" w:themeTint="F2"/>
              </w:rPr>
            </w:pP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Pr="005E08D0" w:rsidRDefault="00464D41" w:rsidP="009753EC">
            <w:pPr>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700,0</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Pr="005E08D0" w:rsidRDefault="00464D41" w:rsidP="009753EC">
            <w:pPr>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700,0</w:t>
            </w:r>
          </w:p>
        </w:tc>
      </w:tr>
      <w:tr w:rsidR="00464D41" w:rsidRPr="005858C5" w:rsidTr="009753EC">
        <w:tc>
          <w:tcPr>
            <w:tcW w:w="5353" w:type="dxa"/>
          </w:tcPr>
          <w:p w:rsidR="00464D41"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2022</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559" w:type="dxa"/>
          </w:tcPr>
          <w:p w:rsidR="00464D41" w:rsidRPr="005858C5" w:rsidRDefault="00464D41" w:rsidP="009753EC">
            <w:pPr>
              <w:spacing w:after="0" w:line="240" w:lineRule="auto"/>
              <w:rPr>
                <w:rFonts w:ascii="Times New Roman" w:hAnsi="Times New Roman"/>
                <w:color w:val="0D0D0D" w:themeColor="text1" w:themeTint="F2"/>
              </w:rPr>
            </w:pP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Pr="005E08D0" w:rsidRDefault="00464D41" w:rsidP="009753EC">
            <w:pPr>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303,0</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Pr="005E08D0" w:rsidRDefault="00464D41" w:rsidP="009753EC">
            <w:pPr>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303,0</w:t>
            </w:r>
          </w:p>
        </w:tc>
      </w:tr>
      <w:tr w:rsidR="00464D41" w:rsidRPr="005858C5" w:rsidTr="009753EC">
        <w:tc>
          <w:tcPr>
            <w:tcW w:w="5353" w:type="dxa"/>
          </w:tcPr>
          <w:p w:rsidR="00464D41" w:rsidRDefault="00464D41" w:rsidP="00464D41">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2023</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559" w:type="dxa"/>
          </w:tcPr>
          <w:p w:rsidR="00464D41" w:rsidRPr="005858C5" w:rsidRDefault="00464D41" w:rsidP="009753EC">
            <w:pPr>
              <w:spacing w:after="0" w:line="240" w:lineRule="auto"/>
              <w:rPr>
                <w:rFonts w:ascii="Times New Roman" w:hAnsi="Times New Roman"/>
                <w:color w:val="0D0D0D" w:themeColor="text1" w:themeTint="F2"/>
              </w:rPr>
            </w:pP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Default="00464D41" w:rsidP="009753EC">
            <w:pPr>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0,0</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Default="00464D41" w:rsidP="009753EC">
            <w:pPr>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0,0</w:t>
            </w:r>
          </w:p>
        </w:tc>
      </w:tr>
      <w:tr w:rsidR="00464D41" w:rsidRPr="005858C5" w:rsidTr="009753EC">
        <w:tc>
          <w:tcPr>
            <w:tcW w:w="5353" w:type="dxa"/>
          </w:tcPr>
          <w:p w:rsidR="00464D41"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2024(прогноз)</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559" w:type="dxa"/>
          </w:tcPr>
          <w:p w:rsidR="00464D41" w:rsidRPr="005858C5" w:rsidRDefault="00464D41" w:rsidP="009753EC">
            <w:pPr>
              <w:spacing w:after="0" w:line="240" w:lineRule="auto"/>
              <w:rPr>
                <w:rFonts w:ascii="Times New Roman" w:hAnsi="Times New Roman"/>
                <w:color w:val="0D0D0D" w:themeColor="text1" w:themeTint="F2"/>
              </w:rPr>
            </w:pP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Default="00464D41" w:rsidP="009753EC">
            <w:pPr>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0,0</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Default="00464D41" w:rsidP="009753EC">
            <w:pPr>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0,0</w:t>
            </w:r>
          </w:p>
        </w:tc>
      </w:tr>
      <w:tr w:rsidR="00464D41" w:rsidRPr="005858C5" w:rsidTr="009753EC">
        <w:tc>
          <w:tcPr>
            <w:tcW w:w="5353" w:type="dxa"/>
          </w:tcPr>
          <w:p w:rsidR="00464D41" w:rsidRDefault="00464D41" w:rsidP="009753EC">
            <w:pPr>
              <w:widowControl w:val="0"/>
              <w:autoSpaceDE w:val="0"/>
              <w:autoSpaceDN w:val="0"/>
              <w:adjustRightInd w:val="0"/>
              <w:spacing w:after="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2025(прогноз)</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559" w:type="dxa"/>
          </w:tcPr>
          <w:p w:rsidR="00464D41" w:rsidRPr="005858C5" w:rsidRDefault="00464D41" w:rsidP="009753EC">
            <w:pPr>
              <w:spacing w:after="0" w:line="240" w:lineRule="auto"/>
              <w:rPr>
                <w:rFonts w:ascii="Times New Roman" w:hAnsi="Times New Roman"/>
                <w:color w:val="0D0D0D" w:themeColor="text1" w:themeTint="F2"/>
              </w:rPr>
            </w:pP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Default="00464D41" w:rsidP="009753EC">
            <w:pPr>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0,0</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Default="00464D41" w:rsidP="009753EC">
            <w:pPr>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0,0</w:t>
            </w:r>
          </w:p>
        </w:tc>
      </w:tr>
      <w:tr w:rsidR="00464D41" w:rsidRPr="005858C5" w:rsidTr="009753EC">
        <w:tc>
          <w:tcPr>
            <w:tcW w:w="5353" w:type="dxa"/>
          </w:tcPr>
          <w:p w:rsidR="00464D41" w:rsidRPr="005858C5" w:rsidRDefault="00464D41" w:rsidP="009753EC">
            <w:pPr>
              <w:widowControl w:val="0"/>
              <w:autoSpaceDE w:val="0"/>
              <w:autoSpaceDN w:val="0"/>
              <w:adjustRightInd w:val="0"/>
              <w:spacing w:after="0" w:line="240" w:lineRule="auto"/>
              <w:jc w:val="center"/>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Всего</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
                <w:bCs/>
                <w:color w:val="0D0D0D" w:themeColor="text1" w:themeTint="F2"/>
                <w:sz w:val="28"/>
                <w:szCs w:val="28"/>
              </w:rPr>
            </w:pPr>
          </w:p>
        </w:tc>
        <w:tc>
          <w:tcPr>
            <w:tcW w:w="1559"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1289,0</w:t>
            </w:r>
          </w:p>
        </w:tc>
        <w:tc>
          <w:tcPr>
            <w:tcW w:w="1276" w:type="dxa"/>
          </w:tcPr>
          <w:p w:rsidR="00464D41" w:rsidRPr="005858C5"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1275"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4453,3</w:t>
            </w:r>
          </w:p>
        </w:tc>
        <w:tc>
          <w:tcPr>
            <w:tcW w:w="255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p>
        </w:tc>
        <w:tc>
          <w:tcPr>
            <w:tcW w:w="992" w:type="dxa"/>
          </w:tcPr>
          <w:p w:rsidR="00464D41" w:rsidRPr="005E08D0" w:rsidRDefault="00464D41" w:rsidP="009753EC">
            <w:pPr>
              <w:widowControl w:val="0"/>
              <w:autoSpaceDE w:val="0"/>
              <w:autoSpaceDN w:val="0"/>
              <w:adjustRightInd w:val="0"/>
              <w:spacing w:after="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5742,3</w:t>
            </w:r>
          </w:p>
        </w:tc>
      </w:tr>
    </w:tbl>
    <w:p w:rsidR="00464D41" w:rsidRDefault="00464D41" w:rsidP="00464D41">
      <w:pPr>
        <w:widowControl w:val="0"/>
        <w:autoSpaceDE w:val="0"/>
        <w:autoSpaceDN w:val="0"/>
        <w:adjustRightInd w:val="0"/>
        <w:spacing w:after="0" w:line="240" w:lineRule="auto"/>
        <w:ind w:firstLine="426"/>
        <w:jc w:val="right"/>
        <w:rPr>
          <w:rFonts w:ascii="Times New Roman" w:hAnsi="Times New Roman"/>
          <w:bCs/>
          <w:color w:val="0D0D0D" w:themeColor="text1" w:themeTint="F2"/>
          <w:sz w:val="28"/>
          <w:szCs w:val="28"/>
        </w:rPr>
      </w:pPr>
    </w:p>
    <w:p w:rsidR="00464D41" w:rsidRPr="005858C5" w:rsidRDefault="00464D41" w:rsidP="00464D41">
      <w:pPr>
        <w:widowControl w:val="0"/>
        <w:autoSpaceDE w:val="0"/>
        <w:autoSpaceDN w:val="0"/>
        <w:adjustRightInd w:val="0"/>
        <w:spacing w:after="0" w:line="240" w:lineRule="auto"/>
        <w:ind w:firstLine="42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Объем финансового  обеспечения муниципальной подпрограммы </w:t>
      </w:r>
      <w:r>
        <w:rPr>
          <w:rFonts w:ascii="Times New Roman" w:hAnsi="Times New Roman"/>
          <w:bCs/>
          <w:color w:val="0D0D0D" w:themeColor="text1" w:themeTint="F2"/>
          <w:sz w:val="28"/>
          <w:szCs w:val="28"/>
        </w:rPr>
        <w:t>3</w:t>
      </w:r>
      <w:r w:rsidRPr="005858C5">
        <w:rPr>
          <w:rFonts w:ascii="Times New Roman" w:hAnsi="Times New Roman"/>
          <w:bCs/>
          <w:color w:val="0D0D0D" w:themeColor="text1" w:themeTint="F2"/>
          <w:sz w:val="28"/>
          <w:szCs w:val="28"/>
        </w:rPr>
        <w:t xml:space="preserve"> подлежит ежегодному уточнению в рамках подготовки проекта  решения поселкового собрания на очередной финансовый год и плановый период.</w:t>
      </w:r>
    </w:p>
    <w:p w:rsidR="00464D41" w:rsidRPr="005858C5" w:rsidRDefault="00464D41" w:rsidP="00464D41">
      <w:pPr>
        <w:widowControl w:val="0"/>
        <w:autoSpaceDE w:val="0"/>
        <w:autoSpaceDN w:val="0"/>
        <w:adjustRightInd w:val="0"/>
        <w:spacing w:after="0" w:line="240" w:lineRule="auto"/>
        <w:ind w:left="1080"/>
        <w:rPr>
          <w:rFonts w:ascii="Times New Roman" w:hAnsi="Times New Roman"/>
          <w:b/>
          <w:bCs/>
          <w:color w:val="0D0D0D" w:themeColor="text1" w:themeTint="F2"/>
          <w:sz w:val="28"/>
          <w:szCs w:val="28"/>
        </w:rPr>
      </w:pPr>
    </w:p>
    <w:p w:rsidR="00464D41" w:rsidRPr="005858C5" w:rsidRDefault="00464D41" w:rsidP="00464D41">
      <w:pPr>
        <w:pStyle w:val="a3"/>
        <w:widowControl w:val="0"/>
        <w:numPr>
          <w:ilvl w:val="0"/>
          <w:numId w:val="13"/>
        </w:numPr>
        <w:autoSpaceDE w:val="0"/>
        <w:autoSpaceDN w:val="0"/>
        <w:adjustRightInd w:val="0"/>
        <w:spacing w:after="120" w:line="240" w:lineRule="auto"/>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lastRenderedPageBreak/>
        <w:t xml:space="preserve">Прогноз показателей конечного результата реализации подпрограммы </w:t>
      </w:r>
      <w:r w:rsidRPr="005858C5">
        <w:rPr>
          <w:rFonts w:ascii="Times New Roman" w:hAnsi="Times New Roman"/>
          <w:b/>
          <w:color w:val="0D0D0D" w:themeColor="text1" w:themeTint="F2"/>
          <w:sz w:val="28"/>
          <w:szCs w:val="28"/>
        </w:rPr>
        <w:t>«Обеспечение безопасности жизнедеятельности населения и территорий городского поселения «Поселок Вейделевка»</w:t>
      </w:r>
      <w:r w:rsidRPr="005858C5">
        <w:rPr>
          <w:rFonts w:ascii="Times New Roman" w:hAnsi="Times New Roman"/>
          <w:b/>
          <w:bCs/>
          <w:color w:val="0D0D0D" w:themeColor="text1" w:themeTint="F2"/>
          <w:sz w:val="28"/>
          <w:szCs w:val="28"/>
        </w:rPr>
        <w:t>.</w:t>
      </w:r>
    </w:p>
    <w:p w:rsidR="00464D41" w:rsidRPr="005858C5" w:rsidRDefault="00464D41" w:rsidP="00464D41">
      <w:pPr>
        <w:widowControl w:val="0"/>
        <w:autoSpaceDE w:val="0"/>
        <w:autoSpaceDN w:val="0"/>
        <w:adjustRightInd w:val="0"/>
        <w:spacing w:after="120" w:line="240" w:lineRule="auto"/>
        <w:ind w:left="426" w:firstLine="282"/>
        <w:rPr>
          <w:rFonts w:ascii="Times New Roman" w:hAnsi="Times New Roman"/>
          <w:color w:val="0D0D0D" w:themeColor="text1" w:themeTint="F2"/>
          <w:sz w:val="28"/>
          <w:szCs w:val="28"/>
          <w:lang w:eastAsia="ru-RU"/>
        </w:rPr>
      </w:pPr>
      <w:r w:rsidRPr="005858C5">
        <w:rPr>
          <w:rFonts w:ascii="Times New Roman" w:hAnsi="Times New Roman"/>
          <w:bCs/>
          <w:color w:val="0D0D0D" w:themeColor="text1" w:themeTint="F2"/>
          <w:sz w:val="28"/>
          <w:szCs w:val="28"/>
        </w:rPr>
        <w:t xml:space="preserve">В результате реализации подпрограммы </w:t>
      </w:r>
      <w:r>
        <w:rPr>
          <w:rFonts w:ascii="Times New Roman" w:hAnsi="Times New Roman"/>
          <w:bCs/>
          <w:color w:val="0D0D0D" w:themeColor="text1" w:themeTint="F2"/>
          <w:sz w:val="28"/>
          <w:szCs w:val="28"/>
        </w:rPr>
        <w:t>3</w:t>
      </w:r>
      <w:r w:rsidRPr="005858C5">
        <w:rPr>
          <w:rFonts w:ascii="Times New Roman" w:hAnsi="Times New Roman"/>
          <w:bCs/>
          <w:color w:val="0D0D0D" w:themeColor="text1" w:themeTint="F2"/>
          <w:sz w:val="28"/>
          <w:szCs w:val="28"/>
        </w:rPr>
        <w:t xml:space="preserve">  планируется в</w:t>
      </w:r>
      <w:r w:rsidRPr="005858C5">
        <w:rPr>
          <w:rFonts w:ascii="Times New Roman" w:hAnsi="Times New Roman"/>
          <w:color w:val="0D0D0D" w:themeColor="text1" w:themeTint="F2"/>
          <w:sz w:val="28"/>
          <w:szCs w:val="28"/>
        </w:rPr>
        <w:t>ыполнение целевых показателей подпрограммы   в сфере профилактики правонарушений и борьбы с преступностью не менее 95 %</w:t>
      </w:r>
    </w:p>
    <w:p w:rsidR="00464D41" w:rsidRPr="005858C5" w:rsidRDefault="00464D41" w:rsidP="00464D41">
      <w:pPr>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Перечень показателей реализации программы </w:t>
      </w:r>
      <w:r>
        <w:rPr>
          <w:rFonts w:ascii="Times New Roman" w:hAnsi="Times New Roman"/>
          <w:bCs/>
          <w:color w:val="0D0D0D" w:themeColor="text1" w:themeTint="F2"/>
          <w:sz w:val="28"/>
          <w:szCs w:val="28"/>
        </w:rPr>
        <w:t>3</w:t>
      </w:r>
      <w:r w:rsidRPr="005858C5">
        <w:rPr>
          <w:rFonts w:ascii="Times New Roman" w:hAnsi="Times New Roman"/>
          <w:bCs/>
          <w:color w:val="0D0D0D" w:themeColor="text1" w:themeTint="F2"/>
          <w:sz w:val="28"/>
          <w:szCs w:val="28"/>
        </w:rPr>
        <w:t xml:space="preserve"> представлен в таблице 2.</w:t>
      </w:r>
    </w:p>
    <w:p w:rsidR="00464D41" w:rsidRDefault="00464D41" w:rsidP="00464D41">
      <w:pPr>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Прогноз конечных результатов подпрограммы </w:t>
      </w:r>
      <w:r>
        <w:rPr>
          <w:rFonts w:ascii="Times New Roman" w:hAnsi="Times New Roman"/>
          <w:bCs/>
          <w:color w:val="0D0D0D" w:themeColor="text1" w:themeTint="F2"/>
          <w:sz w:val="28"/>
          <w:szCs w:val="28"/>
        </w:rPr>
        <w:t>3</w:t>
      </w:r>
      <w:r w:rsidRPr="005858C5">
        <w:rPr>
          <w:rFonts w:ascii="Times New Roman" w:hAnsi="Times New Roman"/>
          <w:bCs/>
          <w:color w:val="0D0D0D" w:themeColor="text1" w:themeTint="F2"/>
          <w:sz w:val="28"/>
          <w:szCs w:val="28"/>
        </w:rPr>
        <w:t>.</w:t>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sidRPr="005858C5">
        <w:rPr>
          <w:rFonts w:ascii="Times New Roman" w:hAnsi="Times New Roman"/>
          <w:bCs/>
          <w:color w:val="0D0D0D" w:themeColor="text1" w:themeTint="F2"/>
          <w:sz w:val="28"/>
          <w:szCs w:val="28"/>
        </w:rPr>
        <w:tab/>
      </w:r>
      <w:r>
        <w:rPr>
          <w:rFonts w:ascii="Times New Roman" w:hAnsi="Times New Roman"/>
          <w:bCs/>
          <w:color w:val="0D0D0D" w:themeColor="text1" w:themeTint="F2"/>
          <w:sz w:val="28"/>
          <w:szCs w:val="28"/>
        </w:rPr>
        <w:t xml:space="preserve">                                                                              </w:t>
      </w:r>
    </w:p>
    <w:p w:rsidR="00464D41" w:rsidRPr="005858C5" w:rsidRDefault="00464D41" w:rsidP="00464D41">
      <w:pPr>
        <w:widowControl w:val="0"/>
        <w:autoSpaceDE w:val="0"/>
        <w:autoSpaceDN w:val="0"/>
        <w:adjustRightInd w:val="0"/>
        <w:spacing w:after="120" w:line="240" w:lineRule="auto"/>
        <w:ind w:left="426"/>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Таблица 2.</w:t>
      </w:r>
    </w:p>
    <w:tbl>
      <w:tblPr>
        <w:tblW w:w="14179" w:type="dxa"/>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54"/>
        <w:gridCol w:w="4555"/>
        <w:gridCol w:w="851"/>
        <w:gridCol w:w="1004"/>
        <w:gridCol w:w="1070"/>
        <w:gridCol w:w="1014"/>
        <w:gridCol w:w="851"/>
        <w:gridCol w:w="876"/>
        <w:gridCol w:w="876"/>
        <w:gridCol w:w="876"/>
        <w:gridCol w:w="876"/>
        <w:gridCol w:w="876"/>
      </w:tblGrid>
      <w:tr w:rsidR="00464D41" w:rsidRPr="005858C5" w:rsidTr="009753EC">
        <w:trPr>
          <w:tblHeader/>
        </w:trPr>
        <w:tc>
          <w:tcPr>
            <w:tcW w:w="454" w:type="dxa"/>
            <w:vMerge w:val="restart"/>
          </w:tcPr>
          <w:p w:rsidR="00464D41" w:rsidRPr="005858C5"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w:t>
            </w:r>
          </w:p>
        </w:tc>
        <w:tc>
          <w:tcPr>
            <w:tcW w:w="4555" w:type="dxa"/>
            <w:vMerge w:val="restart"/>
          </w:tcPr>
          <w:p w:rsidR="00464D41" w:rsidRPr="005858C5" w:rsidRDefault="00464D41" w:rsidP="009753EC">
            <w:pPr>
              <w:pStyle w:val="ConsPlusNormal"/>
              <w:widowControl/>
              <w:ind w:firstLine="426"/>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Наименование показателя, единица измерения</w:t>
            </w:r>
          </w:p>
        </w:tc>
        <w:tc>
          <w:tcPr>
            <w:tcW w:w="9170" w:type="dxa"/>
            <w:gridSpan w:val="10"/>
            <w:tcBorders>
              <w:right w:val="single" w:sz="4" w:space="0" w:color="auto"/>
            </w:tcBorders>
          </w:tcPr>
          <w:p w:rsidR="00464D41" w:rsidRPr="005858C5" w:rsidRDefault="00464D41" w:rsidP="009753EC">
            <w:pPr>
              <w:pStyle w:val="ConsPlusNormal"/>
              <w:widowControl/>
              <w:ind w:firstLine="426"/>
              <w:jc w:val="center"/>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Значение показателя по годам реализации</w:t>
            </w:r>
          </w:p>
        </w:tc>
      </w:tr>
      <w:tr w:rsidR="00464D41" w:rsidRPr="005858C5" w:rsidTr="009753EC">
        <w:trPr>
          <w:tblHeader/>
        </w:trPr>
        <w:tc>
          <w:tcPr>
            <w:tcW w:w="454" w:type="dxa"/>
            <w:vMerge/>
          </w:tcPr>
          <w:p w:rsidR="00464D41" w:rsidRPr="005858C5" w:rsidRDefault="00464D41" w:rsidP="009753EC">
            <w:pPr>
              <w:pStyle w:val="ConsPlusNormal"/>
              <w:widowControl/>
              <w:ind w:firstLine="0"/>
              <w:jc w:val="right"/>
              <w:outlineLvl w:val="1"/>
              <w:rPr>
                <w:rFonts w:ascii="Times New Roman" w:hAnsi="Times New Roman" w:cs="Times New Roman"/>
                <w:color w:val="0D0D0D" w:themeColor="text1" w:themeTint="F2"/>
                <w:sz w:val="28"/>
                <w:szCs w:val="28"/>
              </w:rPr>
            </w:pPr>
          </w:p>
        </w:tc>
        <w:tc>
          <w:tcPr>
            <w:tcW w:w="4555" w:type="dxa"/>
            <w:vMerge/>
          </w:tcPr>
          <w:p w:rsidR="00464D41" w:rsidRPr="005858C5" w:rsidRDefault="00464D41" w:rsidP="009753EC">
            <w:pPr>
              <w:pStyle w:val="ConsPlusNormal"/>
              <w:widowControl/>
              <w:ind w:firstLine="426"/>
              <w:jc w:val="right"/>
              <w:outlineLvl w:val="1"/>
              <w:rPr>
                <w:rFonts w:ascii="Times New Roman" w:hAnsi="Times New Roman" w:cs="Times New Roman"/>
                <w:color w:val="0D0D0D" w:themeColor="text1" w:themeTint="F2"/>
                <w:sz w:val="28"/>
                <w:szCs w:val="28"/>
              </w:rPr>
            </w:pPr>
          </w:p>
        </w:tc>
        <w:tc>
          <w:tcPr>
            <w:tcW w:w="851" w:type="dxa"/>
          </w:tcPr>
          <w:p w:rsidR="00464D41" w:rsidRPr="005858C5" w:rsidRDefault="00464D41" w:rsidP="009753EC">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201</w:t>
            </w:r>
            <w:r>
              <w:rPr>
                <w:rFonts w:ascii="Times New Roman" w:hAnsi="Times New Roman" w:cs="Times New Roman"/>
                <w:color w:val="0D0D0D" w:themeColor="text1" w:themeTint="F2"/>
                <w:sz w:val="28"/>
                <w:szCs w:val="28"/>
              </w:rPr>
              <w:t>6</w:t>
            </w:r>
            <w:r w:rsidRPr="005858C5">
              <w:rPr>
                <w:rFonts w:ascii="Times New Roman" w:hAnsi="Times New Roman" w:cs="Times New Roman"/>
                <w:color w:val="0D0D0D" w:themeColor="text1" w:themeTint="F2"/>
                <w:sz w:val="28"/>
                <w:szCs w:val="28"/>
              </w:rPr>
              <w:t>г.</w:t>
            </w:r>
          </w:p>
        </w:tc>
        <w:tc>
          <w:tcPr>
            <w:tcW w:w="1004" w:type="dxa"/>
          </w:tcPr>
          <w:p w:rsidR="00464D41" w:rsidRPr="005858C5" w:rsidRDefault="00464D41" w:rsidP="009753EC">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201</w:t>
            </w:r>
            <w:r>
              <w:rPr>
                <w:rFonts w:ascii="Times New Roman" w:hAnsi="Times New Roman" w:cs="Times New Roman"/>
                <w:color w:val="0D0D0D" w:themeColor="text1" w:themeTint="F2"/>
                <w:sz w:val="28"/>
                <w:szCs w:val="28"/>
              </w:rPr>
              <w:t>7</w:t>
            </w:r>
            <w:r w:rsidRPr="005858C5">
              <w:rPr>
                <w:rFonts w:ascii="Times New Roman" w:hAnsi="Times New Roman" w:cs="Times New Roman"/>
                <w:color w:val="0D0D0D" w:themeColor="text1" w:themeTint="F2"/>
                <w:sz w:val="28"/>
                <w:szCs w:val="28"/>
              </w:rPr>
              <w:t xml:space="preserve"> г.</w:t>
            </w:r>
          </w:p>
        </w:tc>
        <w:tc>
          <w:tcPr>
            <w:tcW w:w="1070" w:type="dxa"/>
          </w:tcPr>
          <w:p w:rsidR="00464D41" w:rsidRPr="005858C5" w:rsidRDefault="00464D41" w:rsidP="009753EC">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201</w:t>
            </w:r>
            <w:r>
              <w:rPr>
                <w:rFonts w:ascii="Times New Roman" w:hAnsi="Times New Roman" w:cs="Times New Roman"/>
                <w:color w:val="0D0D0D" w:themeColor="text1" w:themeTint="F2"/>
                <w:sz w:val="28"/>
                <w:szCs w:val="28"/>
              </w:rPr>
              <w:t>8</w:t>
            </w:r>
            <w:r w:rsidRPr="005858C5">
              <w:rPr>
                <w:rFonts w:ascii="Times New Roman" w:hAnsi="Times New Roman" w:cs="Times New Roman"/>
                <w:color w:val="0D0D0D" w:themeColor="text1" w:themeTint="F2"/>
                <w:sz w:val="28"/>
                <w:szCs w:val="28"/>
              </w:rPr>
              <w:t xml:space="preserve"> г.</w:t>
            </w:r>
          </w:p>
        </w:tc>
        <w:tc>
          <w:tcPr>
            <w:tcW w:w="1014" w:type="dxa"/>
          </w:tcPr>
          <w:p w:rsidR="00464D41" w:rsidRPr="005858C5" w:rsidRDefault="00464D41" w:rsidP="009753EC">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201</w:t>
            </w:r>
            <w:r>
              <w:rPr>
                <w:rFonts w:ascii="Times New Roman" w:hAnsi="Times New Roman" w:cs="Times New Roman"/>
                <w:color w:val="0D0D0D" w:themeColor="text1" w:themeTint="F2"/>
                <w:sz w:val="28"/>
                <w:szCs w:val="28"/>
              </w:rPr>
              <w:t>9</w:t>
            </w:r>
            <w:r w:rsidRPr="005858C5">
              <w:rPr>
                <w:rFonts w:ascii="Times New Roman" w:hAnsi="Times New Roman" w:cs="Times New Roman"/>
                <w:color w:val="0D0D0D" w:themeColor="text1" w:themeTint="F2"/>
                <w:sz w:val="28"/>
                <w:szCs w:val="28"/>
              </w:rPr>
              <w:t xml:space="preserve"> г.</w:t>
            </w:r>
          </w:p>
        </w:tc>
        <w:tc>
          <w:tcPr>
            <w:tcW w:w="851" w:type="dxa"/>
          </w:tcPr>
          <w:p w:rsidR="00464D41" w:rsidRPr="005858C5" w:rsidRDefault="00464D41" w:rsidP="009753EC">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w:t>
            </w:r>
            <w:r>
              <w:rPr>
                <w:rFonts w:ascii="Times New Roman" w:hAnsi="Times New Roman" w:cs="Times New Roman"/>
                <w:color w:val="0D0D0D" w:themeColor="text1" w:themeTint="F2"/>
                <w:sz w:val="28"/>
                <w:szCs w:val="28"/>
              </w:rPr>
              <w:t>20</w:t>
            </w:r>
            <w:r w:rsidRPr="005858C5">
              <w:rPr>
                <w:rFonts w:ascii="Times New Roman" w:hAnsi="Times New Roman" w:cs="Times New Roman"/>
                <w:color w:val="0D0D0D" w:themeColor="text1" w:themeTint="F2"/>
                <w:sz w:val="28"/>
                <w:szCs w:val="28"/>
              </w:rPr>
              <w:t xml:space="preserve"> г.</w:t>
            </w:r>
          </w:p>
        </w:tc>
        <w:tc>
          <w:tcPr>
            <w:tcW w:w="876" w:type="dxa"/>
            <w:tcBorders>
              <w:right w:val="single" w:sz="4" w:space="0" w:color="auto"/>
            </w:tcBorders>
          </w:tcPr>
          <w:p w:rsidR="00464D41" w:rsidRPr="005858C5" w:rsidRDefault="00464D41" w:rsidP="009753EC">
            <w:pPr>
              <w:pStyle w:val="ConsPlusNormal"/>
              <w:widowControl/>
              <w:ind w:firstLine="0"/>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202</w:t>
            </w:r>
            <w:r>
              <w:rPr>
                <w:rFonts w:ascii="Times New Roman" w:hAnsi="Times New Roman" w:cs="Times New Roman"/>
                <w:color w:val="0D0D0D" w:themeColor="text1" w:themeTint="F2"/>
                <w:sz w:val="28"/>
                <w:szCs w:val="28"/>
              </w:rPr>
              <w:t>1</w:t>
            </w:r>
            <w:r w:rsidRPr="005858C5">
              <w:rPr>
                <w:rFonts w:ascii="Times New Roman" w:hAnsi="Times New Roman" w:cs="Times New Roman"/>
                <w:color w:val="0D0D0D" w:themeColor="text1" w:themeTint="F2"/>
                <w:sz w:val="28"/>
                <w:szCs w:val="28"/>
              </w:rPr>
              <w:t>г.</w:t>
            </w:r>
          </w:p>
        </w:tc>
        <w:tc>
          <w:tcPr>
            <w:tcW w:w="876" w:type="dxa"/>
            <w:tcBorders>
              <w:right w:val="single" w:sz="4" w:space="0" w:color="auto"/>
            </w:tcBorders>
          </w:tcPr>
          <w:p w:rsidR="00464D41" w:rsidRPr="005858C5" w:rsidRDefault="00464D41" w:rsidP="009753EC">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2022г.</w:t>
            </w:r>
          </w:p>
        </w:tc>
        <w:tc>
          <w:tcPr>
            <w:tcW w:w="876" w:type="dxa"/>
            <w:tcBorders>
              <w:right w:val="single" w:sz="4" w:space="0" w:color="auto"/>
            </w:tcBorders>
          </w:tcPr>
          <w:p w:rsidR="00464D41" w:rsidRDefault="00464D41" w:rsidP="009753EC">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2023г.</w:t>
            </w:r>
          </w:p>
        </w:tc>
        <w:tc>
          <w:tcPr>
            <w:tcW w:w="876" w:type="dxa"/>
            <w:tcBorders>
              <w:right w:val="single" w:sz="4" w:space="0" w:color="auto"/>
            </w:tcBorders>
          </w:tcPr>
          <w:p w:rsidR="00464D41" w:rsidRDefault="00464D41" w:rsidP="009753EC">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2024г.</w:t>
            </w:r>
          </w:p>
        </w:tc>
        <w:tc>
          <w:tcPr>
            <w:tcW w:w="876" w:type="dxa"/>
            <w:tcBorders>
              <w:right w:val="single" w:sz="4" w:space="0" w:color="auto"/>
            </w:tcBorders>
          </w:tcPr>
          <w:p w:rsidR="00464D41" w:rsidRDefault="00464D41" w:rsidP="009753EC">
            <w:pPr>
              <w:pStyle w:val="ConsPlusNormal"/>
              <w:widowControl/>
              <w:ind w:firstLine="0"/>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2025г.</w:t>
            </w:r>
          </w:p>
        </w:tc>
      </w:tr>
      <w:tr w:rsidR="00464D41" w:rsidRPr="005858C5" w:rsidTr="009753EC">
        <w:trPr>
          <w:trHeight w:val="1087"/>
        </w:trPr>
        <w:tc>
          <w:tcPr>
            <w:tcW w:w="454" w:type="dxa"/>
          </w:tcPr>
          <w:p w:rsidR="00464D41" w:rsidRPr="005858C5" w:rsidRDefault="00464D41" w:rsidP="009753EC">
            <w:pPr>
              <w:pStyle w:val="ConsPlusNormal"/>
              <w:widowControl/>
              <w:ind w:right="-392" w:firstLine="62"/>
              <w:outlineLvl w:val="1"/>
              <w:rPr>
                <w:rFonts w:ascii="Times New Roman" w:hAnsi="Times New Roman" w:cs="Times New Roman"/>
                <w:color w:val="0D0D0D" w:themeColor="text1" w:themeTint="F2"/>
                <w:sz w:val="28"/>
                <w:szCs w:val="28"/>
              </w:rPr>
            </w:pPr>
            <w:r w:rsidRPr="005858C5">
              <w:rPr>
                <w:rFonts w:ascii="Times New Roman" w:hAnsi="Times New Roman" w:cs="Times New Roman"/>
                <w:color w:val="0D0D0D" w:themeColor="text1" w:themeTint="F2"/>
                <w:sz w:val="28"/>
                <w:szCs w:val="28"/>
              </w:rPr>
              <w:t>1</w:t>
            </w:r>
          </w:p>
        </w:tc>
        <w:tc>
          <w:tcPr>
            <w:tcW w:w="4555" w:type="dxa"/>
          </w:tcPr>
          <w:p w:rsidR="00464D41" w:rsidRPr="005858C5" w:rsidRDefault="00464D41" w:rsidP="009753EC">
            <w:pPr>
              <w:spacing w:line="240" w:lineRule="auto"/>
              <w:ind w:left="89" w:firstLine="360"/>
              <w:jc w:val="both"/>
              <w:rPr>
                <w:rFonts w:ascii="Times New Roman" w:hAnsi="Times New Roman"/>
                <w:color w:val="0D0D0D" w:themeColor="text1" w:themeTint="F2"/>
                <w:sz w:val="28"/>
                <w:szCs w:val="28"/>
              </w:rPr>
            </w:pPr>
            <w:r w:rsidRPr="005858C5">
              <w:rPr>
                <w:rFonts w:ascii="Times New Roman" w:hAnsi="Times New Roman"/>
                <w:color w:val="0D0D0D" w:themeColor="text1" w:themeTint="F2"/>
                <w:sz w:val="28"/>
                <w:szCs w:val="28"/>
              </w:rPr>
              <w:t xml:space="preserve">Поддержание материальной базы для работы участковых уполномоченных, в том числе обеспечение горюче-смазочными материалами, запасными частями, услугами  автострахования и системы спутниковой навигации, </w:t>
            </w:r>
            <w:r>
              <w:rPr>
                <w:rFonts w:ascii="Times New Roman" w:hAnsi="Times New Roman"/>
                <w:color w:val="0D0D0D" w:themeColor="text1" w:themeTint="F2"/>
                <w:sz w:val="28"/>
                <w:szCs w:val="28"/>
              </w:rPr>
              <w:t xml:space="preserve"> </w:t>
            </w:r>
            <w:r w:rsidRPr="005858C5">
              <w:rPr>
                <w:rFonts w:ascii="Times New Roman" w:hAnsi="Times New Roman"/>
                <w:color w:val="0D0D0D" w:themeColor="text1" w:themeTint="F2"/>
                <w:sz w:val="28"/>
                <w:szCs w:val="28"/>
              </w:rPr>
              <w:t>тыс</w:t>
            </w:r>
            <w:r>
              <w:rPr>
                <w:rFonts w:ascii="Times New Roman" w:hAnsi="Times New Roman"/>
                <w:color w:val="0D0D0D" w:themeColor="text1" w:themeTint="F2"/>
                <w:sz w:val="28"/>
                <w:szCs w:val="28"/>
              </w:rPr>
              <w:t>.</w:t>
            </w:r>
            <w:r w:rsidRPr="005858C5">
              <w:rPr>
                <w:rFonts w:ascii="Times New Roman" w:hAnsi="Times New Roman"/>
                <w:color w:val="0D0D0D" w:themeColor="text1" w:themeTint="F2"/>
                <w:sz w:val="28"/>
                <w:szCs w:val="28"/>
              </w:rPr>
              <w:t xml:space="preserve"> руб</w:t>
            </w:r>
            <w:r>
              <w:rPr>
                <w:rFonts w:ascii="Times New Roman" w:hAnsi="Times New Roman"/>
                <w:color w:val="0D0D0D" w:themeColor="text1" w:themeTint="F2"/>
                <w:sz w:val="28"/>
                <w:szCs w:val="28"/>
              </w:rPr>
              <w:t>.</w:t>
            </w:r>
          </w:p>
        </w:tc>
        <w:tc>
          <w:tcPr>
            <w:tcW w:w="851" w:type="dxa"/>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sidRPr="00BC296D">
              <w:rPr>
                <w:rFonts w:ascii="Times New Roman" w:hAnsi="Times New Roman" w:cs="Times New Roman"/>
                <w:color w:val="0D0D0D" w:themeColor="text1" w:themeTint="F2"/>
                <w:sz w:val="28"/>
                <w:szCs w:val="28"/>
              </w:rPr>
              <w:t>69,0</w:t>
            </w:r>
          </w:p>
        </w:tc>
        <w:tc>
          <w:tcPr>
            <w:tcW w:w="1004" w:type="dxa"/>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73,5</w:t>
            </w:r>
          </w:p>
        </w:tc>
        <w:tc>
          <w:tcPr>
            <w:tcW w:w="1070" w:type="dxa"/>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w:t>
            </w:r>
            <w:r w:rsidRPr="00BC296D">
              <w:rPr>
                <w:rFonts w:ascii="Times New Roman" w:hAnsi="Times New Roman" w:cs="Times New Roman"/>
                <w:color w:val="0D0D0D" w:themeColor="text1" w:themeTint="F2"/>
                <w:sz w:val="28"/>
                <w:szCs w:val="28"/>
              </w:rPr>
              <w:t>,0</w:t>
            </w:r>
          </w:p>
        </w:tc>
        <w:tc>
          <w:tcPr>
            <w:tcW w:w="1014" w:type="dxa"/>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10,0</w:t>
            </w:r>
          </w:p>
        </w:tc>
        <w:tc>
          <w:tcPr>
            <w:tcW w:w="851" w:type="dxa"/>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0,0</w:t>
            </w:r>
          </w:p>
        </w:tc>
        <w:tc>
          <w:tcPr>
            <w:tcW w:w="876" w:type="dxa"/>
            <w:tcBorders>
              <w:right w:val="single" w:sz="4" w:space="0" w:color="auto"/>
            </w:tcBorders>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0,0</w:t>
            </w:r>
          </w:p>
        </w:tc>
        <w:tc>
          <w:tcPr>
            <w:tcW w:w="876" w:type="dxa"/>
            <w:tcBorders>
              <w:right w:val="single" w:sz="4" w:space="0" w:color="auto"/>
            </w:tcBorders>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r>
      <w:tr w:rsidR="00464D41" w:rsidRPr="005858C5" w:rsidTr="009753EC">
        <w:trPr>
          <w:trHeight w:val="1087"/>
        </w:trPr>
        <w:tc>
          <w:tcPr>
            <w:tcW w:w="454" w:type="dxa"/>
          </w:tcPr>
          <w:p w:rsidR="00464D41" w:rsidRPr="005858C5" w:rsidRDefault="00464D41" w:rsidP="009753EC">
            <w:pPr>
              <w:pStyle w:val="ConsPlusNormal"/>
              <w:widowControl/>
              <w:ind w:right="-392" w:firstLine="62"/>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w:t>
            </w:r>
          </w:p>
        </w:tc>
        <w:tc>
          <w:tcPr>
            <w:tcW w:w="4555" w:type="dxa"/>
          </w:tcPr>
          <w:p w:rsidR="00464D41" w:rsidRPr="005858C5" w:rsidRDefault="00464D41" w:rsidP="009753EC">
            <w:pPr>
              <w:spacing w:line="240" w:lineRule="auto"/>
              <w:ind w:left="89" w:firstLine="36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Приобретение и установка камер видеонаблюдения по п. Вейделевка в рамках областной программы «Безопасный город» и их техническое обслуживание, тыс. руб.</w:t>
            </w:r>
          </w:p>
        </w:tc>
        <w:tc>
          <w:tcPr>
            <w:tcW w:w="851" w:type="dxa"/>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1004" w:type="dxa"/>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sidRPr="00BC296D">
              <w:rPr>
                <w:rFonts w:ascii="Times New Roman" w:hAnsi="Times New Roman" w:cs="Times New Roman"/>
                <w:color w:val="0D0D0D" w:themeColor="text1" w:themeTint="F2"/>
                <w:sz w:val="28"/>
                <w:szCs w:val="28"/>
              </w:rPr>
              <w:t>4000,0</w:t>
            </w:r>
          </w:p>
        </w:tc>
        <w:tc>
          <w:tcPr>
            <w:tcW w:w="1070" w:type="dxa"/>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121,8</w:t>
            </w:r>
          </w:p>
        </w:tc>
        <w:tc>
          <w:tcPr>
            <w:tcW w:w="1014" w:type="dxa"/>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215,0</w:t>
            </w:r>
          </w:p>
        </w:tc>
        <w:tc>
          <w:tcPr>
            <w:tcW w:w="851" w:type="dxa"/>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250,0</w:t>
            </w:r>
          </w:p>
        </w:tc>
        <w:tc>
          <w:tcPr>
            <w:tcW w:w="876" w:type="dxa"/>
            <w:tcBorders>
              <w:right w:val="single" w:sz="4" w:space="0" w:color="auto"/>
            </w:tcBorders>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700,0</w:t>
            </w:r>
          </w:p>
        </w:tc>
        <w:tc>
          <w:tcPr>
            <w:tcW w:w="876" w:type="dxa"/>
            <w:tcBorders>
              <w:right w:val="single" w:sz="4" w:space="0" w:color="auto"/>
            </w:tcBorders>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r>
      <w:tr w:rsidR="00464D41" w:rsidRPr="005858C5" w:rsidTr="009753EC">
        <w:trPr>
          <w:trHeight w:val="1087"/>
        </w:trPr>
        <w:tc>
          <w:tcPr>
            <w:tcW w:w="454" w:type="dxa"/>
          </w:tcPr>
          <w:p w:rsidR="00464D41" w:rsidRDefault="00464D41" w:rsidP="009753EC">
            <w:pPr>
              <w:pStyle w:val="ConsPlusNormal"/>
              <w:widowControl/>
              <w:ind w:right="-392" w:firstLine="62"/>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c>
          <w:tcPr>
            <w:tcW w:w="4555" w:type="dxa"/>
          </w:tcPr>
          <w:p w:rsidR="00464D41" w:rsidRDefault="00464D41" w:rsidP="009753EC">
            <w:pPr>
              <w:spacing w:line="240" w:lineRule="auto"/>
              <w:ind w:left="89" w:firstLine="360"/>
              <w:jc w:val="both"/>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Обеспечение пожарных дружин и </w:t>
            </w:r>
            <w:proofErr w:type="gramStart"/>
            <w:r>
              <w:rPr>
                <w:rFonts w:ascii="Times New Roman" w:hAnsi="Times New Roman"/>
                <w:color w:val="0D0D0D" w:themeColor="text1" w:themeTint="F2"/>
                <w:sz w:val="28"/>
                <w:szCs w:val="28"/>
              </w:rPr>
              <w:t xml:space="preserve">ДНД,  </w:t>
            </w:r>
            <w:proofErr w:type="spellStart"/>
            <w:r>
              <w:rPr>
                <w:rFonts w:ascii="Times New Roman" w:hAnsi="Times New Roman"/>
                <w:color w:val="0D0D0D" w:themeColor="text1" w:themeTint="F2"/>
                <w:sz w:val="28"/>
                <w:szCs w:val="28"/>
              </w:rPr>
              <w:t>тыс.руб</w:t>
            </w:r>
            <w:proofErr w:type="spellEnd"/>
            <w:r>
              <w:rPr>
                <w:rFonts w:ascii="Times New Roman" w:hAnsi="Times New Roman"/>
                <w:color w:val="0D0D0D" w:themeColor="text1" w:themeTint="F2"/>
                <w:sz w:val="28"/>
                <w:szCs w:val="28"/>
              </w:rPr>
              <w:t>.</w:t>
            </w:r>
            <w:proofErr w:type="gramEnd"/>
          </w:p>
        </w:tc>
        <w:tc>
          <w:tcPr>
            <w:tcW w:w="851" w:type="dxa"/>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1004" w:type="dxa"/>
          </w:tcPr>
          <w:p w:rsidR="00464D41" w:rsidRPr="00BC296D"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1070" w:type="dxa"/>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1014" w:type="dxa"/>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851" w:type="dxa"/>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c>
          <w:tcPr>
            <w:tcW w:w="876" w:type="dxa"/>
            <w:tcBorders>
              <w:right w:val="single" w:sz="4" w:space="0" w:color="auto"/>
            </w:tcBorders>
          </w:tcPr>
          <w:p w:rsidR="00464D41" w:rsidRDefault="00464D41" w:rsidP="009753EC">
            <w:pPr>
              <w:pStyle w:val="ConsPlusNormal"/>
              <w:widowControl/>
              <w:ind w:firstLine="0"/>
              <w:jc w:val="center"/>
              <w:outlineLvl w:val="1"/>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3</w:t>
            </w:r>
          </w:p>
        </w:tc>
      </w:tr>
    </w:tbl>
    <w:p w:rsidR="00464D41" w:rsidRDefault="00464D41" w:rsidP="00A35B98">
      <w:pPr>
        <w:widowControl w:val="0"/>
        <w:autoSpaceDE w:val="0"/>
        <w:autoSpaceDN w:val="0"/>
        <w:adjustRightInd w:val="0"/>
        <w:spacing w:after="120" w:line="240" w:lineRule="auto"/>
        <w:ind w:firstLine="426"/>
        <w:rPr>
          <w:rFonts w:ascii="Times New Roman" w:eastAsia="Times New Roman" w:hAnsi="Times New Roman"/>
          <w:color w:val="0D0D0D" w:themeColor="text1" w:themeTint="F2"/>
          <w:sz w:val="28"/>
          <w:szCs w:val="28"/>
          <w:lang w:eastAsia="ru-RU"/>
        </w:rPr>
      </w:pPr>
    </w:p>
    <w:p w:rsidR="00E6732B" w:rsidRPr="005858C5" w:rsidRDefault="00E6732B" w:rsidP="00A35B98">
      <w:pPr>
        <w:widowControl w:val="0"/>
        <w:autoSpaceDE w:val="0"/>
        <w:autoSpaceDN w:val="0"/>
        <w:adjustRightInd w:val="0"/>
        <w:spacing w:after="120" w:line="240" w:lineRule="auto"/>
        <w:ind w:firstLine="426"/>
        <w:rPr>
          <w:rFonts w:ascii="Times New Roman" w:eastAsia="Times New Roman" w:hAnsi="Times New Roman"/>
          <w:color w:val="0D0D0D" w:themeColor="text1" w:themeTint="F2"/>
          <w:sz w:val="28"/>
          <w:szCs w:val="28"/>
          <w:lang w:eastAsia="ru-RU"/>
        </w:rPr>
      </w:pPr>
    </w:p>
    <w:p w:rsidR="00A5170E" w:rsidRPr="006B70A9" w:rsidRDefault="002552E0" w:rsidP="00B91A36">
      <w:pPr>
        <w:widowControl w:val="0"/>
        <w:autoSpaceDE w:val="0"/>
        <w:autoSpaceDN w:val="0"/>
        <w:adjustRightInd w:val="0"/>
        <w:spacing w:after="0" w:line="240" w:lineRule="auto"/>
        <w:ind w:firstLine="426"/>
        <w:jc w:val="center"/>
        <w:rPr>
          <w:rFonts w:ascii="Times New Roman" w:eastAsia="Times New Roman" w:hAnsi="Times New Roman"/>
          <w:b/>
          <w:color w:val="0D0D0D" w:themeColor="text1" w:themeTint="F2"/>
          <w:sz w:val="28"/>
          <w:szCs w:val="28"/>
          <w:lang w:eastAsia="ru-RU"/>
        </w:rPr>
      </w:pPr>
      <w:r w:rsidRPr="006B70A9">
        <w:rPr>
          <w:rFonts w:ascii="Times New Roman" w:eastAsia="Times New Roman" w:hAnsi="Times New Roman"/>
          <w:b/>
          <w:color w:val="0D0D0D" w:themeColor="text1" w:themeTint="F2"/>
          <w:sz w:val="28"/>
          <w:szCs w:val="28"/>
          <w:lang w:eastAsia="ru-RU"/>
        </w:rPr>
        <w:t xml:space="preserve">Краткая характеристика  непрограммной деятельности </w:t>
      </w:r>
    </w:p>
    <w:p w:rsidR="00A5170E" w:rsidRPr="006B70A9" w:rsidRDefault="00B91A36" w:rsidP="00B91A36">
      <w:pPr>
        <w:widowControl w:val="0"/>
        <w:autoSpaceDE w:val="0"/>
        <w:autoSpaceDN w:val="0"/>
        <w:adjustRightInd w:val="0"/>
        <w:spacing w:after="0" w:line="240" w:lineRule="auto"/>
        <w:ind w:firstLine="426"/>
        <w:jc w:val="center"/>
        <w:rPr>
          <w:rFonts w:ascii="Times New Roman" w:eastAsia="Times New Roman" w:hAnsi="Times New Roman"/>
          <w:b/>
          <w:color w:val="0D0D0D" w:themeColor="text1" w:themeTint="F2"/>
          <w:sz w:val="28"/>
          <w:szCs w:val="28"/>
          <w:lang w:eastAsia="ru-RU"/>
        </w:rPr>
      </w:pPr>
      <w:r w:rsidRPr="006B70A9">
        <w:rPr>
          <w:rFonts w:ascii="Times New Roman" w:eastAsia="Times New Roman" w:hAnsi="Times New Roman"/>
          <w:b/>
          <w:color w:val="0D0D0D" w:themeColor="text1" w:themeTint="F2"/>
          <w:sz w:val="28"/>
          <w:szCs w:val="28"/>
          <w:lang w:eastAsia="ru-RU"/>
        </w:rPr>
        <w:t>А</w:t>
      </w:r>
      <w:r w:rsidR="002552E0" w:rsidRPr="006B70A9">
        <w:rPr>
          <w:rFonts w:ascii="Times New Roman" w:eastAsia="Times New Roman" w:hAnsi="Times New Roman"/>
          <w:b/>
          <w:color w:val="0D0D0D" w:themeColor="text1" w:themeTint="F2"/>
          <w:sz w:val="28"/>
          <w:szCs w:val="28"/>
          <w:lang w:eastAsia="ru-RU"/>
        </w:rPr>
        <w:t xml:space="preserve">дминистрации городского поселения «Поселок Вейделевка» «РЕАЛИЗАЦИЯ ФУНКЦИЙ ОРГАНОВ ВЛАСТИ МЕСТНОГО САМОУПРАВЛЕНИЯ» </w:t>
      </w:r>
    </w:p>
    <w:p w:rsidR="00A5170E" w:rsidRPr="006B70A9" w:rsidRDefault="00A5170E" w:rsidP="00B91A36">
      <w:pPr>
        <w:widowControl w:val="0"/>
        <w:autoSpaceDE w:val="0"/>
        <w:autoSpaceDN w:val="0"/>
        <w:adjustRightInd w:val="0"/>
        <w:spacing w:after="0" w:line="240" w:lineRule="auto"/>
        <w:ind w:firstLine="426"/>
        <w:jc w:val="center"/>
        <w:rPr>
          <w:rFonts w:ascii="Times New Roman" w:eastAsia="Times New Roman" w:hAnsi="Times New Roman"/>
          <w:b/>
          <w:color w:val="0D0D0D" w:themeColor="text1" w:themeTint="F2"/>
          <w:sz w:val="28"/>
          <w:szCs w:val="28"/>
          <w:lang w:eastAsia="ru-RU"/>
        </w:rPr>
      </w:pPr>
    </w:p>
    <w:p w:rsidR="00A5170E" w:rsidRPr="00ED18F9" w:rsidRDefault="00A5170E" w:rsidP="00A5170E">
      <w:pPr>
        <w:widowControl w:val="0"/>
        <w:autoSpaceDE w:val="0"/>
        <w:autoSpaceDN w:val="0"/>
        <w:adjustRightInd w:val="0"/>
        <w:spacing w:after="120" w:line="240" w:lineRule="auto"/>
        <w:ind w:firstLine="426"/>
        <w:jc w:val="center"/>
        <w:rPr>
          <w:rFonts w:ascii="Times New Roman" w:eastAsia="Times New Roman" w:hAnsi="Times New Roman"/>
          <w:b/>
          <w:color w:val="0D0D0D" w:themeColor="text1" w:themeTint="F2"/>
          <w:sz w:val="28"/>
          <w:szCs w:val="28"/>
          <w:lang w:eastAsia="ru-RU"/>
        </w:rPr>
      </w:pPr>
      <w:r w:rsidRPr="006B70A9">
        <w:rPr>
          <w:rFonts w:ascii="Times New Roman" w:eastAsia="Times New Roman" w:hAnsi="Times New Roman"/>
          <w:b/>
          <w:color w:val="0D0D0D" w:themeColor="text1" w:themeTint="F2"/>
          <w:sz w:val="28"/>
          <w:szCs w:val="28"/>
          <w:lang w:eastAsia="ru-RU"/>
        </w:rPr>
        <w:t>Цели и задачи, решение которых будет обеспечено непрограммной</w:t>
      </w:r>
      <w:r w:rsidRPr="00ED18F9">
        <w:rPr>
          <w:rFonts w:ascii="Times New Roman" w:eastAsia="Times New Roman" w:hAnsi="Times New Roman"/>
          <w:b/>
          <w:color w:val="0D0D0D" w:themeColor="text1" w:themeTint="F2"/>
          <w:sz w:val="28"/>
          <w:szCs w:val="28"/>
          <w:lang w:eastAsia="ru-RU"/>
        </w:rPr>
        <w:t xml:space="preserve"> деятельностью.</w:t>
      </w:r>
    </w:p>
    <w:p w:rsidR="00A5170E" w:rsidRPr="008842AB" w:rsidRDefault="00A5170E" w:rsidP="00C45D92">
      <w:pPr>
        <w:pStyle w:val="a3"/>
        <w:widowControl w:val="0"/>
        <w:numPr>
          <w:ilvl w:val="0"/>
          <w:numId w:val="26"/>
        </w:numPr>
        <w:autoSpaceDE w:val="0"/>
        <w:autoSpaceDN w:val="0"/>
        <w:adjustRightInd w:val="0"/>
        <w:spacing w:after="120" w:line="240" w:lineRule="auto"/>
        <w:rPr>
          <w:rFonts w:ascii="Times New Roman" w:eastAsia="Times New Roman" w:hAnsi="Times New Roman"/>
          <w:b/>
          <w:color w:val="0D0D0D" w:themeColor="text1" w:themeTint="F2"/>
          <w:sz w:val="28"/>
          <w:szCs w:val="28"/>
          <w:lang w:eastAsia="ru-RU"/>
        </w:rPr>
      </w:pPr>
      <w:r w:rsidRPr="008842AB">
        <w:rPr>
          <w:rFonts w:ascii="Times New Roman" w:eastAsia="Times New Roman" w:hAnsi="Times New Roman"/>
          <w:b/>
          <w:color w:val="0D0D0D" w:themeColor="text1" w:themeTint="F2"/>
          <w:sz w:val="28"/>
          <w:szCs w:val="28"/>
          <w:lang w:eastAsia="ru-RU"/>
        </w:rPr>
        <w:t>Цель 1. Финансово-экономическая самостоятельность поселения, управление в сфере установленных функций.</w:t>
      </w:r>
    </w:p>
    <w:p w:rsidR="008842AB" w:rsidRPr="00CB4ED0" w:rsidRDefault="00A5170E" w:rsidP="00B91A36">
      <w:pPr>
        <w:pStyle w:val="a3"/>
        <w:widowControl w:val="0"/>
        <w:autoSpaceDE w:val="0"/>
        <w:autoSpaceDN w:val="0"/>
        <w:adjustRightInd w:val="0"/>
        <w:spacing w:after="120" w:line="240" w:lineRule="auto"/>
        <w:ind w:left="0"/>
        <w:rPr>
          <w:rFonts w:ascii="Times New Roman" w:eastAsia="Times New Roman" w:hAnsi="Times New Roman"/>
          <w:color w:val="0D0D0D" w:themeColor="text1" w:themeTint="F2"/>
          <w:sz w:val="28"/>
          <w:szCs w:val="28"/>
          <w:u w:val="single"/>
          <w:lang w:eastAsia="ru-RU"/>
        </w:rPr>
      </w:pPr>
      <w:r w:rsidRPr="00CB4ED0">
        <w:rPr>
          <w:rFonts w:ascii="Times New Roman" w:eastAsia="Times New Roman" w:hAnsi="Times New Roman"/>
          <w:color w:val="0D0D0D" w:themeColor="text1" w:themeTint="F2"/>
          <w:sz w:val="28"/>
          <w:szCs w:val="28"/>
          <w:u w:val="single"/>
          <w:lang w:eastAsia="ru-RU"/>
        </w:rPr>
        <w:t xml:space="preserve">Задача 1.1. </w:t>
      </w:r>
    </w:p>
    <w:p w:rsidR="00A5170E" w:rsidRPr="00CB4ED0" w:rsidRDefault="00F57F19" w:rsidP="00B91A36">
      <w:pPr>
        <w:pStyle w:val="a3"/>
        <w:widowControl w:val="0"/>
        <w:autoSpaceDE w:val="0"/>
        <w:autoSpaceDN w:val="0"/>
        <w:adjustRightInd w:val="0"/>
        <w:spacing w:after="120" w:line="240" w:lineRule="auto"/>
        <w:ind w:left="0"/>
        <w:rPr>
          <w:rFonts w:ascii="Times New Roman" w:eastAsia="Times New Roman" w:hAnsi="Times New Roman"/>
          <w:color w:val="0D0D0D" w:themeColor="text1" w:themeTint="F2"/>
          <w:sz w:val="28"/>
          <w:szCs w:val="28"/>
          <w:u w:val="single"/>
          <w:lang w:eastAsia="ru-RU"/>
        </w:rPr>
      </w:pPr>
      <w:r w:rsidRPr="00CB4ED0">
        <w:rPr>
          <w:rFonts w:ascii="Times New Roman" w:eastAsia="Times New Roman" w:hAnsi="Times New Roman"/>
          <w:color w:val="0D0D0D" w:themeColor="text1" w:themeTint="F2"/>
          <w:sz w:val="28"/>
          <w:szCs w:val="28"/>
          <w:u w:val="single"/>
          <w:lang w:eastAsia="ru-RU"/>
        </w:rPr>
        <w:t>Своевременная и качественная подготовка проекта  решения о бюджете на очередной финансовый год и плановый период.</w:t>
      </w:r>
    </w:p>
    <w:p w:rsidR="00F57F19" w:rsidRPr="00CB4ED0" w:rsidRDefault="00F57F19" w:rsidP="00ED18F9">
      <w:pPr>
        <w:pStyle w:val="a3"/>
        <w:widowControl w:val="0"/>
        <w:autoSpaceDE w:val="0"/>
        <w:autoSpaceDN w:val="0"/>
        <w:adjustRightInd w:val="0"/>
        <w:spacing w:after="0" w:line="240" w:lineRule="auto"/>
        <w:ind w:left="786"/>
        <w:jc w:val="both"/>
        <w:rPr>
          <w:rFonts w:ascii="Times New Roman" w:eastAsia="Times New Roman" w:hAnsi="Times New Roman"/>
          <w:color w:val="0D0D0D" w:themeColor="text1" w:themeTint="F2"/>
          <w:sz w:val="28"/>
          <w:szCs w:val="28"/>
          <w:lang w:eastAsia="ru-RU"/>
        </w:rPr>
      </w:pPr>
      <w:r w:rsidRPr="00CB4ED0">
        <w:rPr>
          <w:rFonts w:ascii="Times New Roman" w:eastAsia="Times New Roman" w:hAnsi="Times New Roman"/>
          <w:color w:val="0D0D0D" w:themeColor="text1" w:themeTint="F2"/>
          <w:sz w:val="28"/>
          <w:szCs w:val="28"/>
          <w:lang w:eastAsia="ru-RU"/>
        </w:rPr>
        <w:t>Основные мероприятия:</w:t>
      </w:r>
    </w:p>
    <w:p w:rsidR="00F57F19" w:rsidRDefault="00F57F19" w:rsidP="00ED18F9">
      <w:pPr>
        <w:pStyle w:val="a3"/>
        <w:widowControl w:val="0"/>
        <w:autoSpaceDE w:val="0"/>
        <w:autoSpaceDN w:val="0"/>
        <w:adjustRightInd w:val="0"/>
        <w:spacing w:after="0" w:line="240" w:lineRule="auto"/>
        <w:ind w:left="0" w:firstLine="426"/>
        <w:jc w:val="both"/>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подготовка муниципальных нормативно-правовых актов, необходимых для реализации бюджетного законодательства по вопросам бюджетного процесса,</w:t>
      </w:r>
    </w:p>
    <w:p w:rsidR="00F57F19" w:rsidRDefault="00F57F19" w:rsidP="00ED18F9">
      <w:pPr>
        <w:pStyle w:val="a3"/>
        <w:widowControl w:val="0"/>
        <w:autoSpaceDE w:val="0"/>
        <w:autoSpaceDN w:val="0"/>
        <w:adjustRightInd w:val="0"/>
        <w:spacing w:after="0" w:line="240" w:lineRule="auto"/>
        <w:ind w:left="142"/>
        <w:jc w:val="both"/>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подготовка материалов и расчетов к проекту бюджета городского поселения,</w:t>
      </w:r>
    </w:p>
    <w:p w:rsidR="00ED18F9" w:rsidRDefault="00ED18F9" w:rsidP="00ED18F9">
      <w:pPr>
        <w:widowControl w:val="0"/>
        <w:autoSpaceDE w:val="0"/>
        <w:autoSpaceDN w:val="0"/>
        <w:adjustRightInd w:val="0"/>
        <w:spacing w:after="0" w:line="240" w:lineRule="auto"/>
        <w:ind w:firstLine="426"/>
        <w:jc w:val="both"/>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разработка основных направлений  бюджетной и налоговой политики городского поселения, прогноза социально-экономического развития,</w:t>
      </w:r>
    </w:p>
    <w:p w:rsidR="00F57F19" w:rsidRDefault="00B91A36" w:rsidP="00ED18F9">
      <w:pPr>
        <w:widowControl w:val="0"/>
        <w:autoSpaceDE w:val="0"/>
        <w:autoSpaceDN w:val="0"/>
        <w:adjustRightInd w:val="0"/>
        <w:spacing w:after="0" w:line="240" w:lineRule="auto"/>
        <w:ind w:firstLine="426"/>
        <w:jc w:val="both"/>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формирование доходной части бюджета посе</w:t>
      </w:r>
      <w:r w:rsidR="008842AB">
        <w:rPr>
          <w:rFonts w:ascii="Times New Roman" w:eastAsia="Times New Roman" w:hAnsi="Times New Roman"/>
          <w:color w:val="0D0D0D" w:themeColor="text1" w:themeTint="F2"/>
          <w:sz w:val="28"/>
          <w:szCs w:val="28"/>
          <w:lang w:eastAsia="ru-RU"/>
        </w:rPr>
        <w:t>ления с учетом изменений в нормативно-правовых актах,</w:t>
      </w:r>
    </w:p>
    <w:p w:rsidR="00ED18F9" w:rsidRDefault="00ED18F9" w:rsidP="006E2FD7">
      <w:pPr>
        <w:widowControl w:val="0"/>
        <w:autoSpaceDE w:val="0"/>
        <w:autoSpaceDN w:val="0"/>
        <w:adjustRightInd w:val="0"/>
        <w:spacing w:after="0" w:line="240" w:lineRule="auto"/>
        <w:ind w:firstLine="426"/>
        <w:jc w:val="both"/>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установление, изменение и отмена местных налогов и сборов поселения,</w:t>
      </w:r>
    </w:p>
    <w:p w:rsidR="008842AB" w:rsidRDefault="008842AB" w:rsidP="006E2FD7">
      <w:pPr>
        <w:widowControl w:val="0"/>
        <w:autoSpaceDE w:val="0"/>
        <w:autoSpaceDN w:val="0"/>
        <w:adjustRightInd w:val="0"/>
        <w:spacing w:after="0" w:line="240" w:lineRule="auto"/>
        <w:ind w:firstLine="426"/>
        <w:jc w:val="both"/>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увеличение доли собственных доходов в общем объеме бюджета городского поселения,</w:t>
      </w:r>
    </w:p>
    <w:p w:rsidR="008842AB" w:rsidRDefault="008842AB" w:rsidP="006E2FD7">
      <w:pPr>
        <w:widowControl w:val="0"/>
        <w:autoSpaceDE w:val="0"/>
        <w:autoSpaceDN w:val="0"/>
        <w:adjustRightInd w:val="0"/>
        <w:spacing w:after="0" w:line="240" w:lineRule="auto"/>
        <w:ind w:firstLine="426"/>
        <w:jc w:val="both"/>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проведение мониторинга финансового положения и качества управления финансами.</w:t>
      </w:r>
    </w:p>
    <w:p w:rsidR="008842AB" w:rsidRPr="008842AB" w:rsidRDefault="008842AB" w:rsidP="006E2FD7">
      <w:pPr>
        <w:widowControl w:val="0"/>
        <w:autoSpaceDE w:val="0"/>
        <w:autoSpaceDN w:val="0"/>
        <w:adjustRightInd w:val="0"/>
        <w:spacing w:after="0" w:line="240" w:lineRule="auto"/>
        <w:rPr>
          <w:rFonts w:ascii="Times New Roman" w:eastAsia="Times New Roman" w:hAnsi="Times New Roman"/>
          <w:b/>
          <w:color w:val="0D0D0D" w:themeColor="text1" w:themeTint="F2"/>
          <w:sz w:val="28"/>
          <w:szCs w:val="28"/>
          <w:lang w:eastAsia="ru-RU"/>
        </w:rPr>
      </w:pPr>
      <w:r w:rsidRPr="008842AB">
        <w:rPr>
          <w:rFonts w:ascii="Times New Roman" w:eastAsia="Times New Roman" w:hAnsi="Times New Roman"/>
          <w:b/>
          <w:color w:val="0D0D0D" w:themeColor="text1" w:themeTint="F2"/>
          <w:sz w:val="28"/>
          <w:szCs w:val="28"/>
          <w:lang w:eastAsia="ru-RU"/>
        </w:rPr>
        <w:t xml:space="preserve">   </w:t>
      </w:r>
      <w:r w:rsidR="00CB4ED0">
        <w:rPr>
          <w:rFonts w:ascii="Times New Roman" w:eastAsia="Times New Roman" w:hAnsi="Times New Roman"/>
          <w:b/>
          <w:color w:val="0D0D0D" w:themeColor="text1" w:themeTint="F2"/>
          <w:sz w:val="28"/>
          <w:szCs w:val="28"/>
          <w:lang w:eastAsia="ru-RU"/>
        </w:rPr>
        <w:t xml:space="preserve">2. </w:t>
      </w:r>
      <w:r w:rsidRPr="008842AB">
        <w:rPr>
          <w:rFonts w:ascii="Times New Roman" w:eastAsia="Times New Roman" w:hAnsi="Times New Roman"/>
          <w:b/>
          <w:color w:val="0D0D0D" w:themeColor="text1" w:themeTint="F2"/>
          <w:sz w:val="28"/>
          <w:szCs w:val="28"/>
          <w:lang w:eastAsia="ru-RU"/>
        </w:rPr>
        <w:t>Цель 2. Обеспечение выполнения и создания условий для оптимизации расходных обязательств городского поселения.</w:t>
      </w:r>
    </w:p>
    <w:p w:rsidR="008842AB" w:rsidRPr="00CB4ED0" w:rsidRDefault="008842AB" w:rsidP="006E2FD7">
      <w:pPr>
        <w:widowControl w:val="0"/>
        <w:autoSpaceDE w:val="0"/>
        <w:autoSpaceDN w:val="0"/>
        <w:adjustRightInd w:val="0"/>
        <w:spacing w:after="120" w:line="240" w:lineRule="auto"/>
        <w:rPr>
          <w:rFonts w:ascii="Times New Roman" w:eastAsia="Times New Roman" w:hAnsi="Times New Roman"/>
          <w:color w:val="0D0D0D" w:themeColor="text1" w:themeTint="F2"/>
          <w:sz w:val="28"/>
          <w:szCs w:val="28"/>
          <w:u w:val="single"/>
          <w:lang w:eastAsia="ru-RU"/>
        </w:rPr>
      </w:pPr>
      <w:r w:rsidRPr="00CB4ED0">
        <w:rPr>
          <w:rFonts w:ascii="Times New Roman" w:eastAsia="Times New Roman" w:hAnsi="Times New Roman"/>
          <w:color w:val="0D0D0D" w:themeColor="text1" w:themeTint="F2"/>
          <w:sz w:val="28"/>
          <w:szCs w:val="28"/>
          <w:u w:val="single"/>
          <w:lang w:eastAsia="ru-RU"/>
        </w:rPr>
        <w:t>Задача 2.1.</w:t>
      </w:r>
    </w:p>
    <w:p w:rsidR="008842AB" w:rsidRPr="00CB4ED0" w:rsidRDefault="008842AB" w:rsidP="006E2FD7">
      <w:pPr>
        <w:widowControl w:val="0"/>
        <w:autoSpaceDE w:val="0"/>
        <w:autoSpaceDN w:val="0"/>
        <w:adjustRightInd w:val="0"/>
        <w:spacing w:after="120" w:line="240" w:lineRule="auto"/>
        <w:rPr>
          <w:rFonts w:ascii="Times New Roman" w:eastAsia="Times New Roman" w:hAnsi="Times New Roman"/>
          <w:color w:val="0D0D0D" w:themeColor="text1" w:themeTint="F2"/>
          <w:sz w:val="28"/>
          <w:szCs w:val="28"/>
          <w:u w:val="single"/>
          <w:lang w:eastAsia="ru-RU"/>
        </w:rPr>
      </w:pPr>
      <w:r w:rsidRPr="00CB4ED0">
        <w:rPr>
          <w:rFonts w:ascii="Times New Roman" w:eastAsia="Times New Roman" w:hAnsi="Times New Roman"/>
          <w:color w:val="0D0D0D" w:themeColor="text1" w:themeTint="F2"/>
          <w:sz w:val="28"/>
          <w:szCs w:val="28"/>
          <w:u w:val="single"/>
          <w:lang w:eastAsia="ru-RU"/>
        </w:rPr>
        <w:t>Организация исполнения бюджета городского поселения и формирование отчетности.</w:t>
      </w:r>
    </w:p>
    <w:p w:rsidR="008842AB" w:rsidRPr="00CB4ED0" w:rsidRDefault="008842AB" w:rsidP="006E2FD7">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ab/>
      </w:r>
      <w:r w:rsidRPr="00CB4ED0">
        <w:rPr>
          <w:rFonts w:ascii="Times New Roman" w:eastAsia="Times New Roman" w:hAnsi="Times New Roman"/>
          <w:color w:val="0D0D0D" w:themeColor="text1" w:themeTint="F2"/>
          <w:sz w:val="28"/>
          <w:szCs w:val="28"/>
          <w:lang w:eastAsia="ru-RU"/>
        </w:rPr>
        <w:t>Основные мероприятия:</w:t>
      </w:r>
    </w:p>
    <w:p w:rsidR="008842AB" w:rsidRDefault="008842AB" w:rsidP="006E2FD7">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-составление, рассмотрение и утверждения смет расходов главного распорядителя и получателей бюджетных средств,</w:t>
      </w:r>
    </w:p>
    <w:p w:rsidR="008842AB" w:rsidRDefault="008842AB" w:rsidP="006E2FD7">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формирование и предоставление оперативной, квартальной и годовой отчетности о кассовом исполнении бюджета городского поселения,</w:t>
      </w:r>
    </w:p>
    <w:p w:rsidR="008842AB" w:rsidRDefault="00CB4ED0" w:rsidP="006E2FD7">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-внесение изменений в муниципальные нормативные правовые акты в части бюджетного процесса.</w:t>
      </w:r>
    </w:p>
    <w:p w:rsidR="00CB4ED0" w:rsidRPr="00CB4ED0" w:rsidRDefault="00CB4ED0" w:rsidP="00ED18F9">
      <w:pPr>
        <w:widowControl w:val="0"/>
        <w:autoSpaceDE w:val="0"/>
        <w:autoSpaceDN w:val="0"/>
        <w:adjustRightInd w:val="0"/>
        <w:spacing w:after="0" w:line="240" w:lineRule="auto"/>
        <w:rPr>
          <w:rFonts w:ascii="Times New Roman" w:eastAsia="Times New Roman" w:hAnsi="Times New Roman"/>
          <w:b/>
          <w:color w:val="0D0D0D" w:themeColor="text1" w:themeTint="F2"/>
          <w:sz w:val="28"/>
          <w:szCs w:val="28"/>
          <w:lang w:eastAsia="ru-RU"/>
        </w:rPr>
      </w:pPr>
      <w:r w:rsidRPr="00CB4ED0">
        <w:rPr>
          <w:rFonts w:ascii="Times New Roman" w:eastAsia="Times New Roman" w:hAnsi="Times New Roman"/>
          <w:b/>
          <w:color w:val="0D0D0D" w:themeColor="text1" w:themeTint="F2"/>
          <w:sz w:val="28"/>
          <w:szCs w:val="28"/>
          <w:lang w:eastAsia="ru-RU"/>
        </w:rPr>
        <w:t xml:space="preserve">3. Цель 3. Обеспечение надежности и прозрачности бюджета </w:t>
      </w:r>
      <w:r w:rsidR="002552E0">
        <w:rPr>
          <w:rFonts w:ascii="Times New Roman" w:eastAsia="Times New Roman" w:hAnsi="Times New Roman"/>
          <w:b/>
          <w:color w:val="0D0D0D" w:themeColor="text1" w:themeTint="F2"/>
          <w:sz w:val="28"/>
          <w:szCs w:val="28"/>
          <w:lang w:eastAsia="ru-RU"/>
        </w:rPr>
        <w:t xml:space="preserve">городского </w:t>
      </w:r>
      <w:r w:rsidRPr="00CB4ED0">
        <w:rPr>
          <w:rFonts w:ascii="Times New Roman" w:eastAsia="Times New Roman" w:hAnsi="Times New Roman"/>
          <w:b/>
          <w:color w:val="0D0D0D" w:themeColor="text1" w:themeTint="F2"/>
          <w:sz w:val="28"/>
          <w:szCs w:val="28"/>
          <w:lang w:eastAsia="ru-RU"/>
        </w:rPr>
        <w:t>поселения.</w:t>
      </w:r>
    </w:p>
    <w:p w:rsidR="00CB4ED0" w:rsidRDefault="00CB4ED0"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u w:val="single"/>
          <w:lang w:eastAsia="ru-RU"/>
        </w:rPr>
      </w:pPr>
      <w:r w:rsidRPr="00CB4ED0">
        <w:rPr>
          <w:rFonts w:ascii="Times New Roman" w:eastAsia="Times New Roman" w:hAnsi="Times New Roman"/>
          <w:color w:val="0D0D0D" w:themeColor="text1" w:themeTint="F2"/>
          <w:sz w:val="28"/>
          <w:szCs w:val="28"/>
          <w:u w:val="single"/>
          <w:lang w:eastAsia="ru-RU"/>
        </w:rPr>
        <w:t xml:space="preserve">Задача 3.1. Повышение качества </w:t>
      </w:r>
      <w:r w:rsidR="00D45202">
        <w:rPr>
          <w:rFonts w:ascii="Times New Roman" w:eastAsia="Times New Roman" w:hAnsi="Times New Roman"/>
          <w:color w:val="0D0D0D" w:themeColor="text1" w:themeTint="F2"/>
          <w:sz w:val="28"/>
          <w:szCs w:val="28"/>
          <w:u w:val="single"/>
          <w:lang w:eastAsia="ru-RU"/>
        </w:rPr>
        <w:t>и</w:t>
      </w:r>
      <w:r w:rsidRPr="00CB4ED0">
        <w:rPr>
          <w:rFonts w:ascii="Times New Roman" w:eastAsia="Times New Roman" w:hAnsi="Times New Roman"/>
          <w:color w:val="0D0D0D" w:themeColor="text1" w:themeTint="F2"/>
          <w:sz w:val="28"/>
          <w:szCs w:val="28"/>
          <w:u w:val="single"/>
          <w:lang w:eastAsia="ru-RU"/>
        </w:rPr>
        <w:t xml:space="preserve"> доступности информации о бюджете городского поселения.</w:t>
      </w:r>
    </w:p>
    <w:p w:rsidR="00CB4ED0" w:rsidRDefault="00CB4ED0"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u w:val="single"/>
          <w:lang w:eastAsia="ru-RU"/>
        </w:rPr>
      </w:pPr>
      <w:r w:rsidRPr="00CB4ED0">
        <w:rPr>
          <w:rFonts w:ascii="Times New Roman" w:eastAsia="Times New Roman" w:hAnsi="Times New Roman"/>
          <w:color w:val="0D0D0D" w:themeColor="text1" w:themeTint="F2"/>
          <w:sz w:val="28"/>
          <w:szCs w:val="28"/>
          <w:lang w:eastAsia="ru-RU"/>
        </w:rPr>
        <w:lastRenderedPageBreak/>
        <w:t>Основные мероприятия</w:t>
      </w:r>
      <w:r>
        <w:rPr>
          <w:rFonts w:ascii="Times New Roman" w:eastAsia="Times New Roman" w:hAnsi="Times New Roman"/>
          <w:color w:val="0D0D0D" w:themeColor="text1" w:themeTint="F2"/>
          <w:sz w:val="28"/>
          <w:szCs w:val="28"/>
          <w:u w:val="single"/>
          <w:lang w:eastAsia="ru-RU"/>
        </w:rPr>
        <w:t>:</w:t>
      </w:r>
    </w:p>
    <w:p w:rsidR="00CB4ED0" w:rsidRDefault="00CB4ED0"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sidRPr="00CB4ED0">
        <w:rPr>
          <w:rFonts w:ascii="Times New Roman" w:eastAsia="Times New Roman" w:hAnsi="Times New Roman"/>
          <w:color w:val="0D0D0D" w:themeColor="text1" w:themeTint="F2"/>
          <w:sz w:val="28"/>
          <w:szCs w:val="28"/>
          <w:lang w:eastAsia="ru-RU"/>
        </w:rPr>
        <w:t>- проведение публичных слушаний по проекту бюджета поселения и отчету об исполнении бюджета,</w:t>
      </w:r>
    </w:p>
    <w:p w:rsidR="00CB4ED0" w:rsidRDefault="00A542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размещение информации на официальном сайте администрации городского поселения «Поселок Вейделевка»,</w:t>
      </w:r>
    </w:p>
    <w:p w:rsidR="00A542F9" w:rsidRDefault="00A542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публикация в средствах массовой информации,</w:t>
      </w:r>
    </w:p>
    <w:p w:rsidR="00A542F9" w:rsidRDefault="00A542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обнародование материалов в местах, определенных решением поселкового собрания.</w:t>
      </w:r>
    </w:p>
    <w:p w:rsidR="00A542F9" w:rsidRPr="00A542F9" w:rsidRDefault="00A542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u w:val="single"/>
          <w:lang w:eastAsia="ru-RU"/>
        </w:rPr>
      </w:pPr>
      <w:r w:rsidRPr="00A542F9">
        <w:rPr>
          <w:rFonts w:ascii="Times New Roman" w:eastAsia="Times New Roman" w:hAnsi="Times New Roman"/>
          <w:color w:val="0D0D0D" w:themeColor="text1" w:themeTint="F2"/>
          <w:sz w:val="28"/>
          <w:szCs w:val="28"/>
          <w:u w:val="single"/>
          <w:lang w:eastAsia="ru-RU"/>
        </w:rPr>
        <w:t>Задача 3.2. Обеспечение контроля за соблюдением бюджетного законодательства.</w:t>
      </w:r>
    </w:p>
    <w:p w:rsidR="00A542F9" w:rsidRDefault="00A542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формирование плана основных вопросов экономической и контрольной работы,</w:t>
      </w:r>
    </w:p>
    <w:p w:rsidR="00A542F9" w:rsidRDefault="00A542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Pr>
          <w:rFonts w:ascii="Times New Roman" w:eastAsia="Times New Roman" w:hAnsi="Times New Roman"/>
          <w:color w:val="0D0D0D" w:themeColor="text1" w:themeTint="F2"/>
          <w:sz w:val="28"/>
          <w:szCs w:val="28"/>
          <w:lang w:eastAsia="ru-RU"/>
        </w:rPr>
        <w:t>- представление интересов городского поселения в судебных органах по делам о нарушениях законодательства в финансово-бюджетной сфере.</w:t>
      </w:r>
    </w:p>
    <w:p w:rsidR="00A542F9" w:rsidRDefault="00A542F9" w:rsidP="00ED18F9">
      <w:pPr>
        <w:widowControl w:val="0"/>
        <w:autoSpaceDE w:val="0"/>
        <w:autoSpaceDN w:val="0"/>
        <w:adjustRightInd w:val="0"/>
        <w:spacing w:after="0" w:line="240" w:lineRule="auto"/>
        <w:rPr>
          <w:rFonts w:ascii="Times New Roman" w:eastAsia="Times New Roman" w:hAnsi="Times New Roman"/>
          <w:b/>
          <w:color w:val="0D0D0D" w:themeColor="text1" w:themeTint="F2"/>
          <w:sz w:val="28"/>
          <w:szCs w:val="28"/>
          <w:lang w:eastAsia="ru-RU"/>
        </w:rPr>
      </w:pPr>
      <w:r w:rsidRPr="002552E0">
        <w:rPr>
          <w:rFonts w:ascii="Times New Roman" w:eastAsia="Times New Roman" w:hAnsi="Times New Roman"/>
          <w:b/>
          <w:color w:val="0D0D0D" w:themeColor="text1" w:themeTint="F2"/>
          <w:sz w:val="28"/>
          <w:szCs w:val="28"/>
          <w:lang w:eastAsia="ru-RU"/>
        </w:rPr>
        <w:t>4. Цель 4.</w:t>
      </w:r>
      <w:r w:rsidR="002552E0" w:rsidRPr="002552E0">
        <w:rPr>
          <w:rFonts w:ascii="Times New Roman" w:eastAsia="Times New Roman" w:hAnsi="Times New Roman"/>
          <w:b/>
          <w:color w:val="0D0D0D" w:themeColor="text1" w:themeTint="F2"/>
          <w:sz w:val="28"/>
          <w:szCs w:val="28"/>
          <w:lang w:eastAsia="ru-RU"/>
        </w:rPr>
        <w:t>Обеспечение финансирования непредвиденных расходов за счет средств резервного фонда.</w:t>
      </w:r>
    </w:p>
    <w:p w:rsidR="002552E0" w:rsidRPr="002552E0" w:rsidRDefault="002552E0"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u w:val="single"/>
          <w:lang w:eastAsia="ru-RU"/>
        </w:rPr>
      </w:pPr>
      <w:r w:rsidRPr="002552E0">
        <w:rPr>
          <w:rFonts w:ascii="Times New Roman" w:eastAsia="Times New Roman" w:hAnsi="Times New Roman"/>
          <w:color w:val="0D0D0D" w:themeColor="text1" w:themeTint="F2"/>
          <w:sz w:val="28"/>
          <w:szCs w:val="28"/>
          <w:u w:val="single"/>
          <w:lang w:eastAsia="ru-RU"/>
        </w:rPr>
        <w:t>Задача 4.1. Формирование средств резервного фонда администрации городского поселения.</w:t>
      </w:r>
    </w:p>
    <w:p w:rsidR="002552E0" w:rsidRPr="002552E0" w:rsidRDefault="002552E0"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sidRPr="002552E0">
        <w:rPr>
          <w:rFonts w:ascii="Times New Roman" w:eastAsia="Times New Roman" w:hAnsi="Times New Roman"/>
          <w:color w:val="0D0D0D" w:themeColor="text1" w:themeTint="F2"/>
          <w:sz w:val="28"/>
          <w:szCs w:val="28"/>
          <w:lang w:eastAsia="ru-RU"/>
        </w:rPr>
        <w:t>Основные мероприятия:</w:t>
      </w:r>
    </w:p>
    <w:p w:rsidR="002552E0" w:rsidRPr="002552E0" w:rsidRDefault="002552E0"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sidRPr="002552E0">
        <w:rPr>
          <w:rFonts w:ascii="Times New Roman" w:eastAsia="Times New Roman" w:hAnsi="Times New Roman"/>
          <w:color w:val="0D0D0D" w:themeColor="text1" w:themeTint="F2"/>
          <w:sz w:val="28"/>
          <w:szCs w:val="28"/>
          <w:lang w:eastAsia="ru-RU"/>
        </w:rPr>
        <w:t>- формирование источников резервного фонда из собственных налоговых и неналоговы</w:t>
      </w:r>
      <w:r w:rsidR="00A714F7">
        <w:rPr>
          <w:rFonts w:ascii="Times New Roman" w:eastAsia="Times New Roman" w:hAnsi="Times New Roman"/>
          <w:color w:val="0D0D0D" w:themeColor="text1" w:themeTint="F2"/>
          <w:sz w:val="28"/>
          <w:szCs w:val="28"/>
          <w:lang w:eastAsia="ru-RU"/>
        </w:rPr>
        <w:t>х</w:t>
      </w:r>
      <w:r w:rsidRPr="002552E0">
        <w:rPr>
          <w:rFonts w:ascii="Times New Roman" w:eastAsia="Times New Roman" w:hAnsi="Times New Roman"/>
          <w:color w:val="0D0D0D" w:themeColor="text1" w:themeTint="F2"/>
          <w:sz w:val="28"/>
          <w:szCs w:val="28"/>
          <w:lang w:eastAsia="ru-RU"/>
        </w:rPr>
        <w:t xml:space="preserve"> пост</w:t>
      </w:r>
      <w:r w:rsidR="00A714F7">
        <w:rPr>
          <w:rFonts w:ascii="Times New Roman" w:eastAsia="Times New Roman" w:hAnsi="Times New Roman"/>
          <w:color w:val="0D0D0D" w:themeColor="text1" w:themeTint="F2"/>
          <w:sz w:val="28"/>
          <w:szCs w:val="28"/>
          <w:lang w:eastAsia="ru-RU"/>
        </w:rPr>
        <w:t>у</w:t>
      </w:r>
      <w:r w:rsidRPr="002552E0">
        <w:rPr>
          <w:rFonts w:ascii="Times New Roman" w:eastAsia="Times New Roman" w:hAnsi="Times New Roman"/>
          <w:color w:val="0D0D0D" w:themeColor="text1" w:themeTint="F2"/>
          <w:sz w:val="28"/>
          <w:szCs w:val="28"/>
          <w:lang w:eastAsia="ru-RU"/>
        </w:rPr>
        <w:t>плений в доходную часть бюджета,</w:t>
      </w:r>
    </w:p>
    <w:p w:rsidR="002552E0" w:rsidRPr="002552E0" w:rsidRDefault="002552E0"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sidRPr="002552E0">
        <w:rPr>
          <w:rFonts w:ascii="Times New Roman" w:eastAsia="Times New Roman" w:hAnsi="Times New Roman"/>
          <w:color w:val="0D0D0D" w:themeColor="text1" w:themeTint="F2"/>
          <w:sz w:val="28"/>
          <w:szCs w:val="28"/>
          <w:lang w:eastAsia="ru-RU"/>
        </w:rPr>
        <w:t>- ежегодное утверждение средств резервного фонда как предельной суммы, которая может быть использована по мере не</w:t>
      </w:r>
      <w:r w:rsidR="00B97239">
        <w:rPr>
          <w:rFonts w:ascii="Times New Roman" w:eastAsia="Times New Roman" w:hAnsi="Times New Roman"/>
          <w:color w:val="0D0D0D" w:themeColor="text1" w:themeTint="F2"/>
          <w:sz w:val="28"/>
          <w:szCs w:val="28"/>
          <w:lang w:eastAsia="ru-RU"/>
        </w:rPr>
        <w:t>о</w:t>
      </w:r>
      <w:r w:rsidRPr="002552E0">
        <w:rPr>
          <w:rFonts w:ascii="Times New Roman" w:eastAsia="Times New Roman" w:hAnsi="Times New Roman"/>
          <w:color w:val="0D0D0D" w:themeColor="text1" w:themeTint="F2"/>
          <w:sz w:val="28"/>
          <w:szCs w:val="28"/>
          <w:lang w:eastAsia="ru-RU"/>
        </w:rPr>
        <w:t>бходимости.</w:t>
      </w:r>
    </w:p>
    <w:p w:rsidR="00CB4ED0" w:rsidRDefault="002552E0"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u w:val="single"/>
          <w:lang w:eastAsia="ru-RU"/>
        </w:rPr>
      </w:pPr>
      <w:r>
        <w:rPr>
          <w:rFonts w:ascii="Times New Roman" w:eastAsia="Times New Roman" w:hAnsi="Times New Roman"/>
          <w:color w:val="0D0D0D" w:themeColor="text1" w:themeTint="F2"/>
          <w:sz w:val="28"/>
          <w:szCs w:val="28"/>
          <w:u w:val="single"/>
          <w:lang w:eastAsia="ru-RU"/>
        </w:rPr>
        <w:t>Задача 4.2. Использ</w:t>
      </w:r>
      <w:r w:rsidR="00ED18F9">
        <w:rPr>
          <w:rFonts w:ascii="Times New Roman" w:eastAsia="Times New Roman" w:hAnsi="Times New Roman"/>
          <w:color w:val="0D0D0D" w:themeColor="text1" w:themeTint="F2"/>
          <w:sz w:val="28"/>
          <w:szCs w:val="28"/>
          <w:u w:val="single"/>
          <w:lang w:eastAsia="ru-RU"/>
        </w:rPr>
        <w:t>ование средств резервного фонда.</w:t>
      </w:r>
    </w:p>
    <w:p w:rsidR="00ED18F9" w:rsidRDefault="00ED18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u w:val="single"/>
          <w:lang w:eastAsia="ru-RU"/>
        </w:rPr>
      </w:pPr>
      <w:r>
        <w:rPr>
          <w:rFonts w:ascii="Times New Roman" w:eastAsia="Times New Roman" w:hAnsi="Times New Roman"/>
          <w:color w:val="0D0D0D" w:themeColor="text1" w:themeTint="F2"/>
          <w:sz w:val="28"/>
          <w:szCs w:val="28"/>
          <w:u w:val="single"/>
          <w:lang w:eastAsia="ru-RU"/>
        </w:rPr>
        <w:t>Основные  мероприятия:</w:t>
      </w:r>
    </w:p>
    <w:p w:rsidR="002552E0" w:rsidRDefault="002552E0"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u w:val="single"/>
          <w:lang w:eastAsia="ru-RU"/>
        </w:rPr>
      </w:pPr>
      <w:r>
        <w:rPr>
          <w:rFonts w:ascii="Times New Roman" w:eastAsia="Times New Roman" w:hAnsi="Times New Roman"/>
          <w:color w:val="0D0D0D" w:themeColor="text1" w:themeTint="F2"/>
          <w:sz w:val="28"/>
          <w:szCs w:val="28"/>
          <w:u w:val="single"/>
          <w:lang w:eastAsia="ru-RU"/>
        </w:rPr>
        <w:t>- финансирование непредвиденных  расходов</w:t>
      </w:r>
      <w:r w:rsidR="00ED18F9">
        <w:rPr>
          <w:rFonts w:ascii="Times New Roman" w:eastAsia="Times New Roman" w:hAnsi="Times New Roman"/>
          <w:color w:val="0D0D0D" w:themeColor="text1" w:themeTint="F2"/>
          <w:sz w:val="28"/>
          <w:szCs w:val="28"/>
          <w:u w:val="single"/>
          <w:lang w:eastAsia="ru-RU"/>
        </w:rPr>
        <w:t xml:space="preserve">, </w:t>
      </w:r>
      <w:r>
        <w:rPr>
          <w:rFonts w:ascii="Times New Roman" w:eastAsia="Times New Roman" w:hAnsi="Times New Roman"/>
          <w:color w:val="0D0D0D" w:themeColor="text1" w:themeTint="F2"/>
          <w:sz w:val="28"/>
          <w:szCs w:val="28"/>
          <w:u w:val="single"/>
          <w:lang w:eastAsia="ru-RU"/>
        </w:rPr>
        <w:t xml:space="preserve"> в том числе на проведение аварийно-спасательных работ по ликвидации последствий стихийных бедствий и других чрезвычайных ситуаций, имевших место в текущем финансовом году,</w:t>
      </w:r>
    </w:p>
    <w:p w:rsidR="002552E0" w:rsidRDefault="002552E0"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u w:val="single"/>
          <w:lang w:eastAsia="ru-RU"/>
        </w:rPr>
      </w:pPr>
      <w:r>
        <w:rPr>
          <w:rFonts w:ascii="Times New Roman" w:eastAsia="Times New Roman" w:hAnsi="Times New Roman"/>
          <w:color w:val="0D0D0D" w:themeColor="text1" w:themeTint="F2"/>
          <w:sz w:val="28"/>
          <w:szCs w:val="28"/>
          <w:u w:val="single"/>
          <w:lang w:eastAsia="ru-RU"/>
        </w:rPr>
        <w:t>-средства резервного фонда не могут перечисляться во внебюджетные фонды.</w:t>
      </w:r>
    </w:p>
    <w:p w:rsidR="00ED18F9" w:rsidRDefault="00ED18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u w:val="single"/>
          <w:lang w:eastAsia="ru-RU"/>
        </w:rPr>
      </w:pPr>
      <w:r>
        <w:rPr>
          <w:rFonts w:ascii="Times New Roman" w:eastAsia="Times New Roman" w:hAnsi="Times New Roman"/>
          <w:color w:val="0D0D0D" w:themeColor="text1" w:themeTint="F2"/>
          <w:sz w:val="28"/>
          <w:szCs w:val="28"/>
          <w:u w:val="single"/>
          <w:lang w:eastAsia="ru-RU"/>
        </w:rPr>
        <w:t>Задача 4.3. Контроль за отчетностью</w:t>
      </w:r>
    </w:p>
    <w:p w:rsidR="00ED18F9" w:rsidRDefault="00ED18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u w:val="single"/>
          <w:lang w:eastAsia="ru-RU"/>
        </w:rPr>
      </w:pPr>
      <w:r>
        <w:rPr>
          <w:rFonts w:ascii="Times New Roman" w:eastAsia="Times New Roman" w:hAnsi="Times New Roman"/>
          <w:color w:val="0D0D0D" w:themeColor="text1" w:themeTint="F2"/>
          <w:sz w:val="28"/>
          <w:szCs w:val="28"/>
          <w:u w:val="single"/>
          <w:lang w:eastAsia="ru-RU"/>
        </w:rPr>
        <w:t>Основные мероприятия:</w:t>
      </w:r>
    </w:p>
    <w:p w:rsidR="00ED18F9" w:rsidRPr="00ED18F9" w:rsidRDefault="00ED18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sidRPr="00ED18F9">
        <w:rPr>
          <w:rFonts w:ascii="Times New Roman" w:eastAsia="Times New Roman" w:hAnsi="Times New Roman"/>
          <w:color w:val="0D0D0D" w:themeColor="text1" w:themeTint="F2"/>
          <w:sz w:val="28"/>
          <w:szCs w:val="28"/>
          <w:lang w:eastAsia="ru-RU"/>
        </w:rPr>
        <w:t>- контроль за соответствием законодательству, Положению об использованию средств резервного фонда,</w:t>
      </w:r>
    </w:p>
    <w:p w:rsidR="0084781F" w:rsidRDefault="00ED18F9"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r w:rsidRPr="00ED18F9">
        <w:rPr>
          <w:rFonts w:ascii="Times New Roman" w:eastAsia="Times New Roman" w:hAnsi="Times New Roman"/>
          <w:color w:val="0D0D0D" w:themeColor="text1" w:themeTint="F2"/>
          <w:sz w:val="28"/>
          <w:szCs w:val="28"/>
          <w:lang w:eastAsia="ru-RU"/>
        </w:rPr>
        <w:t>- отчетность перед депутатами поселкового собрания об использовании средств резервного фонда.</w:t>
      </w:r>
      <w:r w:rsidR="00DA1E88">
        <w:rPr>
          <w:rFonts w:ascii="Times New Roman" w:eastAsia="Times New Roman" w:hAnsi="Times New Roman"/>
          <w:color w:val="0D0D0D" w:themeColor="text1" w:themeTint="F2"/>
          <w:sz w:val="28"/>
          <w:szCs w:val="28"/>
          <w:lang w:eastAsia="ru-RU"/>
        </w:rPr>
        <w:t xml:space="preserve">        </w:t>
      </w:r>
    </w:p>
    <w:p w:rsidR="0084781F" w:rsidRDefault="0084781F"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8"/>
          <w:szCs w:val="28"/>
          <w:lang w:eastAsia="ru-RU"/>
        </w:rPr>
      </w:pPr>
    </w:p>
    <w:p w:rsidR="00B07C3C" w:rsidRPr="005858C5" w:rsidRDefault="00B07C3C" w:rsidP="00B07C3C">
      <w:pPr>
        <w:widowControl w:val="0"/>
        <w:spacing w:after="0" w:line="240" w:lineRule="auto"/>
        <w:ind w:firstLine="426"/>
        <w:contextualSpacing/>
        <w:jc w:val="both"/>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 xml:space="preserve"> Ресурсное обеспечение </w:t>
      </w:r>
      <w:r>
        <w:rPr>
          <w:rFonts w:ascii="Times New Roman" w:hAnsi="Times New Roman"/>
          <w:b/>
          <w:bCs/>
          <w:color w:val="0D0D0D" w:themeColor="text1" w:themeTint="F2"/>
          <w:sz w:val="28"/>
          <w:szCs w:val="28"/>
        </w:rPr>
        <w:t>непрограммной деятельности:</w:t>
      </w:r>
    </w:p>
    <w:p w:rsidR="00B07C3C" w:rsidRPr="005858C5" w:rsidRDefault="00B07C3C" w:rsidP="00B07C3C">
      <w:pPr>
        <w:widowControl w:val="0"/>
        <w:spacing w:after="0" w:line="240" w:lineRule="auto"/>
        <w:ind w:firstLine="426"/>
        <w:contextualSpacing/>
        <w:jc w:val="both"/>
        <w:rPr>
          <w:rFonts w:ascii="Times New Roman" w:eastAsia="Times New Roman" w:hAnsi="Times New Roman"/>
          <w:color w:val="0D0D0D" w:themeColor="text1" w:themeTint="F2"/>
          <w:sz w:val="28"/>
          <w:szCs w:val="28"/>
          <w:lang w:eastAsia="ru-RU"/>
        </w:rPr>
      </w:pPr>
      <w:r w:rsidRPr="005858C5">
        <w:rPr>
          <w:rFonts w:ascii="Times New Roman" w:eastAsia="Times New Roman" w:hAnsi="Times New Roman"/>
          <w:color w:val="0D0D0D" w:themeColor="text1" w:themeTint="F2"/>
          <w:sz w:val="28"/>
          <w:szCs w:val="28"/>
          <w:lang w:eastAsia="ru-RU"/>
        </w:rPr>
        <w:t xml:space="preserve">Предполагаемые объемы финансирования </w:t>
      </w:r>
      <w:r>
        <w:rPr>
          <w:rFonts w:ascii="Times New Roman" w:eastAsia="Times New Roman" w:hAnsi="Times New Roman"/>
          <w:color w:val="0D0D0D" w:themeColor="text1" w:themeTint="F2"/>
          <w:sz w:val="28"/>
          <w:szCs w:val="28"/>
          <w:lang w:eastAsia="ru-RU"/>
        </w:rPr>
        <w:t xml:space="preserve">непрограммной деятельности </w:t>
      </w:r>
      <w:r w:rsidRPr="005858C5">
        <w:rPr>
          <w:rFonts w:ascii="Times New Roman" w:eastAsia="Times New Roman" w:hAnsi="Times New Roman"/>
          <w:color w:val="0D0D0D" w:themeColor="text1" w:themeTint="F2"/>
          <w:sz w:val="28"/>
          <w:szCs w:val="28"/>
          <w:lang w:eastAsia="ru-RU"/>
        </w:rPr>
        <w:t xml:space="preserve"> в разрезе источников по годам реализации представлены в таблице1.</w:t>
      </w:r>
    </w:p>
    <w:p w:rsidR="00B07C3C" w:rsidRPr="005858C5" w:rsidRDefault="00B07C3C" w:rsidP="00B07C3C">
      <w:pPr>
        <w:widowControl w:val="0"/>
        <w:spacing w:after="0" w:line="240" w:lineRule="auto"/>
        <w:ind w:left="7080" w:firstLine="708"/>
        <w:contextualSpacing/>
        <w:jc w:val="both"/>
        <w:rPr>
          <w:rFonts w:ascii="Times New Roman" w:eastAsia="Times New Roman" w:hAnsi="Times New Roman"/>
          <w:color w:val="0D0D0D" w:themeColor="text1" w:themeTint="F2"/>
          <w:sz w:val="28"/>
          <w:szCs w:val="28"/>
          <w:lang w:eastAsia="ru-RU"/>
        </w:rPr>
      </w:pPr>
      <w:r w:rsidRPr="005858C5">
        <w:rPr>
          <w:rFonts w:ascii="Times New Roman" w:eastAsia="Times New Roman" w:hAnsi="Times New Roman"/>
          <w:color w:val="0D0D0D" w:themeColor="text1" w:themeTint="F2"/>
          <w:sz w:val="28"/>
          <w:szCs w:val="28"/>
          <w:lang w:eastAsia="ru-RU"/>
        </w:rPr>
        <w:t>Таблица 1.</w:t>
      </w:r>
    </w:p>
    <w:p w:rsidR="00B07C3C" w:rsidRPr="005858C5" w:rsidRDefault="00B07C3C" w:rsidP="00B07C3C">
      <w:pPr>
        <w:widowControl w:val="0"/>
        <w:autoSpaceDE w:val="0"/>
        <w:autoSpaceDN w:val="0"/>
        <w:adjustRightInd w:val="0"/>
        <w:spacing w:after="120" w:line="240" w:lineRule="auto"/>
        <w:ind w:firstLine="426"/>
        <w:rPr>
          <w:rFonts w:ascii="Times New Roman" w:hAnsi="Times New Roman"/>
          <w:bCs/>
          <w:color w:val="0D0D0D" w:themeColor="text1" w:themeTint="F2"/>
          <w:sz w:val="28"/>
          <w:szCs w:val="28"/>
        </w:rPr>
      </w:pPr>
      <w:r w:rsidRPr="005858C5">
        <w:rPr>
          <w:rFonts w:ascii="Times New Roman" w:eastAsia="Times New Roman" w:hAnsi="Times New Roman"/>
          <w:color w:val="0D0D0D" w:themeColor="text1" w:themeTint="F2"/>
          <w:sz w:val="28"/>
          <w:szCs w:val="28"/>
          <w:lang w:eastAsia="ru-RU"/>
        </w:rPr>
        <w:t xml:space="preserve">Предполагаемые объемы финансирования </w:t>
      </w:r>
      <w:r>
        <w:rPr>
          <w:rFonts w:ascii="Times New Roman" w:eastAsia="Times New Roman" w:hAnsi="Times New Roman"/>
          <w:color w:val="0D0D0D" w:themeColor="text1" w:themeTint="F2"/>
          <w:sz w:val="28"/>
          <w:szCs w:val="28"/>
          <w:lang w:eastAsia="ru-RU"/>
        </w:rPr>
        <w:t xml:space="preserve">непрограммной деятельности </w:t>
      </w:r>
      <w:r w:rsidRPr="005858C5">
        <w:rPr>
          <w:rFonts w:ascii="Times New Roman" w:hAnsi="Times New Roman"/>
          <w:color w:val="0D0D0D" w:themeColor="text1" w:themeTint="F2"/>
          <w:sz w:val="28"/>
          <w:szCs w:val="28"/>
          <w:lang w:eastAsia="ru-RU"/>
        </w:rPr>
        <w:t xml:space="preserve"> городского поселения «Поселок Вейделевка»</w:t>
      </w:r>
    </w:p>
    <w:p w:rsidR="00B07C3C" w:rsidRPr="005858C5" w:rsidRDefault="00B07C3C" w:rsidP="00B07C3C">
      <w:pPr>
        <w:widowControl w:val="0"/>
        <w:autoSpaceDE w:val="0"/>
        <w:autoSpaceDN w:val="0"/>
        <w:adjustRightInd w:val="0"/>
        <w:spacing w:after="120" w:line="240" w:lineRule="auto"/>
        <w:ind w:left="7080" w:firstLine="708"/>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lastRenderedPageBreak/>
        <w:t>тыс. руб</w:t>
      </w:r>
      <w:r w:rsidR="005C6DA9">
        <w:rPr>
          <w:rFonts w:ascii="Times New Roman" w:hAnsi="Times New Roman"/>
          <w:bCs/>
          <w:color w:val="0D0D0D" w:themeColor="text1" w:themeTint="F2"/>
          <w:sz w:val="28"/>
          <w:szCs w:val="28"/>
        </w:rPr>
        <w:t>.</w:t>
      </w:r>
    </w:p>
    <w:tbl>
      <w:tblPr>
        <w:tblStyle w:val="aa"/>
        <w:tblW w:w="14142" w:type="dxa"/>
        <w:tblLayout w:type="fixed"/>
        <w:tblLook w:val="04A0" w:firstRow="1" w:lastRow="0" w:firstColumn="1" w:lastColumn="0" w:noHBand="0" w:noVBand="1"/>
      </w:tblPr>
      <w:tblGrid>
        <w:gridCol w:w="2660"/>
        <w:gridCol w:w="1984"/>
        <w:gridCol w:w="1701"/>
        <w:gridCol w:w="1276"/>
        <w:gridCol w:w="2268"/>
        <w:gridCol w:w="2552"/>
        <w:gridCol w:w="1701"/>
      </w:tblGrid>
      <w:tr w:rsidR="00B07C3C" w:rsidRPr="005858C5" w:rsidTr="001527D2">
        <w:trPr>
          <w:trHeight w:val="251"/>
        </w:trPr>
        <w:tc>
          <w:tcPr>
            <w:tcW w:w="2660" w:type="dxa"/>
            <w:vMerge w:val="restart"/>
          </w:tcPr>
          <w:p w:rsidR="00B07C3C" w:rsidRPr="005858C5" w:rsidRDefault="00B07C3C" w:rsidP="00800C1C">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Годы</w:t>
            </w:r>
          </w:p>
        </w:tc>
        <w:tc>
          <w:tcPr>
            <w:tcW w:w="11482" w:type="dxa"/>
            <w:gridSpan w:val="6"/>
            <w:tcBorders>
              <w:bottom w:val="single" w:sz="4" w:space="0" w:color="auto"/>
            </w:tcBorders>
          </w:tcPr>
          <w:p w:rsidR="00B07C3C" w:rsidRPr="005858C5" w:rsidRDefault="00B07C3C" w:rsidP="00800C1C">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  Источники  финансирования</w:t>
            </w:r>
          </w:p>
        </w:tc>
      </w:tr>
      <w:tr w:rsidR="00B07C3C" w:rsidRPr="005858C5" w:rsidTr="001527D2">
        <w:trPr>
          <w:trHeight w:val="894"/>
        </w:trPr>
        <w:tc>
          <w:tcPr>
            <w:tcW w:w="2660" w:type="dxa"/>
            <w:vMerge/>
          </w:tcPr>
          <w:p w:rsidR="00B07C3C" w:rsidRPr="005858C5" w:rsidRDefault="00B07C3C"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984" w:type="dxa"/>
            <w:tcBorders>
              <w:top w:val="single" w:sz="4" w:space="0" w:color="auto"/>
            </w:tcBorders>
          </w:tcPr>
          <w:p w:rsidR="00B07C3C" w:rsidRPr="005858C5" w:rsidRDefault="00B07C3C" w:rsidP="001527D2">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Федеральный бюджет</w:t>
            </w:r>
          </w:p>
        </w:tc>
        <w:tc>
          <w:tcPr>
            <w:tcW w:w="1701" w:type="dxa"/>
            <w:tcBorders>
              <w:top w:val="single" w:sz="4" w:space="0" w:color="auto"/>
            </w:tcBorders>
          </w:tcPr>
          <w:p w:rsidR="00B07C3C" w:rsidRPr="005858C5" w:rsidRDefault="00B07C3C"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Областной бюджет</w:t>
            </w:r>
          </w:p>
        </w:tc>
        <w:tc>
          <w:tcPr>
            <w:tcW w:w="1276" w:type="dxa"/>
            <w:tcBorders>
              <w:top w:val="single" w:sz="4" w:space="0" w:color="auto"/>
            </w:tcBorders>
          </w:tcPr>
          <w:p w:rsidR="00B07C3C" w:rsidRPr="005858C5" w:rsidRDefault="00B07C3C"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Бюджет района</w:t>
            </w:r>
          </w:p>
        </w:tc>
        <w:tc>
          <w:tcPr>
            <w:tcW w:w="2268" w:type="dxa"/>
            <w:tcBorders>
              <w:top w:val="single" w:sz="4" w:space="0" w:color="auto"/>
            </w:tcBorders>
          </w:tcPr>
          <w:p w:rsidR="00B07C3C" w:rsidRPr="005858C5" w:rsidRDefault="00B07C3C" w:rsidP="00764E32">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Бюджет поселения</w:t>
            </w:r>
          </w:p>
        </w:tc>
        <w:tc>
          <w:tcPr>
            <w:tcW w:w="2552" w:type="dxa"/>
            <w:tcBorders>
              <w:top w:val="single" w:sz="4" w:space="0" w:color="auto"/>
            </w:tcBorders>
          </w:tcPr>
          <w:p w:rsidR="00B07C3C" w:rsidRPr="005858C5" w:rsidRDefault="00B07C3C" w:rsidP="001527D2">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Внебюджетные источники</w:t>
            </w:r>
          </w:p>
        </w:tc>
        <w:tc>
          <w:tcPr>
            <w:tcW w:w="1701" w:type="dxa"/>
            <w:tcBorders>
              <w:top w:val="single" w:sz="4" w:space="0" w:color="auto"/>
            </w:tcBorders>
          </w:tcPr>
          <w:p w:rsidR="00B07C3C" w:rsidRPr="005858C5" w:rsidRDefault="00B07C3C"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Всего</w:t>
            </w:r>
          </w:p>
        </w:tc>
      </w:tr>
      <w:tr w:rsidR="00D45202" w:rsidRPr="005858C5" w:rsidTr="001527D2">
        <w:tc>
          <w:tcPr>
            <w:tcW w:w="2660" w:type="dxa"/>
          </w:tcPr>
          <w:p w:rsidR="00D45202" w:rsidRPr="005858C5" w:rsidRDefault="00D45202" w:rsidP="00D45202">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6</w:t>
            </w:r>
          </w:p>
        </w:tc>
        <w:tc>
          <w:tcPr>
            <w:tcW w:w="1984" w:type="dxa"/>
          </w:tcPr>
          <w:p w:rsidR="00D45202" w:rsidRPr="005858C5" w:rsidRDefault="00D45202"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D45202" w:rsidRPr="005858C5" w:rsidRDefault="00D45202"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D45202" w:rsidRPr="005858C5" w:rsidRDefault="00D45202"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D45202" w:rsidRPr="00D45202" w:rsidRDefault="00D45202"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D45202">
              <w:rPr>
                <w:rFonts w:ascii="Times New Roman" w:hAnsi="Times New Roman"/>
                <w:bCs/>
                <w:color w:val="0D0D0D" w:themeColor="text1" w:themeTint="F2"/>
                <w:sz w:val="28"/>
                <w:szCs w:val="28"/>
              </w:rPr>
              <w:t>8600,9</w:t>
            </w:r>
          </w:p>
        </w:tc>
        <w:tc>
          <w:tcPr>
            <w:tcW w:w="2552" w:type="dxa"/>
          </w:tcPr>
          <w:p w:rsidR="00D45202" w:rsidRPr="00D45202" w:rsidRDefault="00D45202"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D45202" w:rsidRPr="00D45202" w:rsidRDefault="00D45202" w:rsidP="00735F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sidRPr="00D45202">
              <w:rPr>
                <w:rFonts w:ascii="Times New Roman" w:hAnsi="Times New Roman"/>
                <w:bCs/>
                <w:color w:val="0D0D0D" w:themeColor="text1" w:themeTint="F2"/>
                <w:sz w:val="28"/>
                <w:szCs w:val="28"/>
              </w:rPr>
              <w:t>8600,9</w:t>
            </w:r>
          </w:p>
        </w:tc>
      </w:tr>
      <w:tr w:rsidR="005C6DA9" w:rsidRPr="005858C5" w:rsidTr="001527D2">
        <w:tc>
          <w:tcPr>
            <w:tcW w:w="2660" w:type="dxa"/>
          </w:tcPr>
          <w:p w:rsidR="005C6DA9" w:rsidRPr="005858C5" w:rsidRDefault="005C6DA9" w:rsidP="00D45202">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7</w:t>
            </w:r>
          </w:p>
        </w:tc>
        <w:tc>
          <w:tcPr>
            <w:tcW w:w="1984"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5C6DA9" w:rsidRPr="00D45202" w:rsidRDefault="005C6DA9" w:rsidP="007279AD">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8560,2</w:t>
            </w:r>
          </w:p>
        </w:tc>
        <w:tc>
          <w:tcPr>
            <w:tcW w:w="2552" w:type="dxa"/>
          </w:tcPr>
          <w:p w:rsidR="005C6DA9" w:rsidRPr="00D45202"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5C6DA9" w:rsidRPr="00D45202" w:rsidRDefault="005C6DA9" w:rsidP="00582D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8560,2</w:t>
            </w:r>
          </w:p>
        </w:tc>
      </w:tr>
      <w:tr w:rsidR="005C6DA9" w:rsidRPr="005858C5" w:rsidTr="001527D2">
        <w:trPr>
          <w:trHeight w:val="426"/>
        </w:trPr>
        <w:tc>
          <w:tcPr>
            <w:tcW w:w="2660" w:type="dxa"/>
          </w:tcPr>
          <w:p w:rsidR="005C6DA9" w:rsidRPr="005858C5" w:rsidRDefault="005C6DA9" w:rsidP="001527D2">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8</w:t>
            </w:r>
          </w:p>
        </w:tc>
        <w:tc>
          <w:tcPr>
            <w:tcW w:w="1984"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5C6DA9" w:rsidRPr="00D45202" w:rsidRDefault="00764E32"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14216,3</w:t>
            </w:r>
          </w:p>
        </w:tc>
        <w:tc>
          <w:tcPr>
            <w:tcW w:w="2552" w:type="dxa"/>
          </w:tcPr>
          <w:p w:rsidR="005C6DA9" w:rsidRPr="00D45202"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5C6DA9" w:rsidRPr="00D45202" w:rsidRDefault="00764E32" w:rsidP="00582D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14216,3</w:t>
            </w:r>
          </w:p>
        </w:tc>
      </w:tr>
      <w:tr w:rsidR="005C6DA9" w:rsidRPr="005858C5" w:rsidTr="001527D2">
        <w:trPr>
          <w:trHeight w:val="248"/>
        </w:trPr>
        <w:tc>
          <w:tcPr>
            <w:tcW w:w="2660" w:type="dxa"/>
          </w:tcPr>
          <w:p w:rsidR="005C6DA9" w:rsidRPr="005858C5" w:rsidRDefault="005C6DA9" w:rsidP="00764E32">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201</w:t>
            </w:r>
            <w:r>
              <w:rPr>
                <w:rFonts w:ascii="Times New Roman" w:hAnsi="Times New Roman"/>
                <w:bCs/>
                <w:color w:val="0D0D0D" w:themeColor="text1" w:themeTint="F2"/>
                <w:sz w:val="28"/>
                <w:szCs w:val="28"/>
              </w:rPr>
              <w:t>9</w:t>
            </w:r>
            <w:r w:rsidRPr="005858C5">
              <w:rPr>
                <w:rFonts w:ascii="Times New Roman" w:hAnsi="Times New Roman"/>
                <w:bCs/>
                <w:color w:val="0D0D0D" w:themeColor="text1" w:themeTint="F2"/>
                <w:sz w:val="28"/>
                <w:szCs w:val="28"/>
              </w:rPr>
              <w:t xml:space="preserve"> </w:t>
            </w:r>
          </w:p>
        </w:tc>
        <w:tc>
          <w:tcPr>
            <w:tcW w:w="1984"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5C6DA9" w:rsidRPr="00D45202" w:rsidRDefault="00101E03" w:rsidP="005A210C">
            <w:pPr>
              <w:jc w:val="right"/>
              <w:rPr>
                <w:rFonts w:ascii="Times New Roman" w:hAnsi="Times New Roman"/>
                <w:sz w:val="28"/>
                <w:szCs w:val="28"/>
              </w:rPr>
            </w:pPr>
            <w:r>
              <w:rPr>
                <w:rFonts w:ascii="Times New Roman" w:hAnsi="Times New Roman"/>
                <w:sz w:val="28"/>
                <w:szCs w:val="28"/>
              </w:rPr>
              <w:t>18502</w:t>
            </w:r>
            <w:r w:rsidR="00363230">
              <w:rPr>
                <w:rFonts w:ascii="Times New Roman" w:hAnsi="Times New Roman"/>
                <w:sz w:val="28"/>
                <w:szCs w:val="28"/>
              </w:rPr>
              <w:t>,0</w:t>
            </w:r>
          </w:p>
        </w:tc>
        <w:tc>
          <w:tcPr>
            <w:tcW w:w="2552" w:type="dxa"/>
          </w:tcPr>
          <w:p w:rsidR="005C6DA9" w:rsidRPr="00D45202"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5C6DA9" w:rsidRPr="00D45202" w:rsidRDefault="00101E03" w:rsidP="005A210C">
            <w:pPr>
              <w:jc w:val="right"/>
              <w:rPr>
                <w:rFonts w:ascii="Times New Roman" w:hAnsi="Times New Roman"/>
                <w:sz w:val="28"/>
                <w:szCs w:val="28"/>
              </w:rPr>
            </w:pPr>
            <w:r>
              <w:rPr>
                <w:rFonts w:ascii="Times New Roman" w:hAnsi="Times New Roman"/>
                <w:sz w:val="28"/>
                <w:szCs w:val="28"/>
              </w:rPr>
              <w:t>18502</w:t>
            </w:r>
            <w:r w:rsidR="00363230">
              <w:rPr>
                <w:rFonts w:ascii="Times New Roman" w:hAnsi="Times New Roman"/>
                <w:sz w:val="28"/>
                <w:szCs w:val="28"/>
              </w:rPr>
              <w:t>,0</w:t>
            </w:r>
          </w:p>
        </w:tc>
      </w:tr>
      <w:tr w:rsidR="005C6DA9" w:rsidRPr="005858C5" w:rsidTr="001527D2">
        <w:tc>
          <w:tcPr>
            <w:tcW w:w="2660" w:type="dxa"/>
          </w:tcPr>
          <w:p w:rsidR="005C6DA9" w:rsidRPr="005858C5" w:rsidRDefault="005C6DA9" w:rsidP="00363230">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w:t>
            </w:r>
            <w:r>
              <w:rPr>
                <w:rFonts w:ascii="Times New Roman" w:hAnsi="Times New Roman"/>
                <w:bCs/>
                <w:color w:val="0D0D0D" w:themeColor="text1" w:themeTint="F2"/>
                <w:sz w:val="28"/>
                <w:szCs w:val="28"/>
              </w:rPr>
              <w:t>20</w:t>
            </w:r>
            <w:r w:rsidRPr="005858C5">
              <w:rPr>
                <w:rFonts w:ascii="Times New Roman" w:hAnsi="Times New Roman"/>
                <w:bCs/>
                <w:color w:val="0D0D0D" w:themeColor="text1" w:themeTint="F2"/>
                <w:sz w:val="28"/>
                <w:szCs w:val="28"/>
              </w:rPr>
              <w:t xml:space="preserve"> </w:t>
            </w:r>
          </w:p>
        </w:tc>
        <w:tc>
          <w:tcPr>
            <w:tcW w:w="1984"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5C6DA9" w:rsidRPr="005858C5"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5C6DA9" w:rsidRPr="00D45202" w:rsidRDefault="00363230" w:rsidP="00800C1C">
            <w:pPr>
              <w:jc w:val="right"/>
              <w:rPr>
                <w:rFonts w:ascii="Times New Roman" w:hAnsi="Times New Roman"/>
                <w:sz w:val="28"/>
                <w:szCs w:val="28"/>
              </w:rPr>
            </w:pPr>
            <w:r>
              <w:rPr>
                <w:rFonts w:ascii="Times New Roman" w:hAnsi="Times New Roman"/>
                <w:sz w:val="28"/>
                <w:szCs w:val="28"/>
              </w:rPr>
              <w:t>17373,0</w:t>
            </w:r>
          </w:p>
        </w:tc>
        <w:tc>
          <w:tcPr>
            <w:tcW w:w="2552" w:type="dxa"/>
          </w:tcPr>
          <w:p w:rsidR="005C6DA9" w:rsidRPr="00D45202" w:rsidRDefault="005C6D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5C6DA9" w:rsidRPr="00D45202" w:rsidRDefault="00363230" w:rsidP="00582D63">
            <w:pPr>
              <w:jc w:val="right"/>
              <w:rPr>
                <w:rFonts w:ascii="Times New Roman" w:hAnsi="Times New Roman"/>
                <w:sz w:val="28"/>
                <w:szCs w:val="28"/>
              </w:rPr>
            </w:pPr>
            <w:r>
              <w:rPr>
                <w:rFonts w:ascii="Times New Roman" w:hAnsi="Times New Roman"/>
                <w:sz w:val="28"/>
                <w:szCs w:val="28"/>
              </w:rPr>
              <w:t>17373,0</w:t>
            </w:r>
          </w:p>
        </w:tc>
      </w:tr>
      <w:tr w:rsidR="006B70A9" w:rsidRPr="005858C5" w:rsidTr="001527D2">
        <w:tc>
          <w:tcPr>
            <w:tcW w:w="2660" w:type="dxa"/>
          </w:tcPr>
          <w:p w:rsidR="006B70A9" w:rsidRPr="005858C5" w:rsidRDefault="006B70A9" w:rsidP="006B70A9">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202</w:t>
            </w:r>
            <w:r>
              <w:rPr>
                <w:rFonts w:ascii="Times New Roman" w:hAnsi="Times New Roman"/>
                <w:bCs/>
                <w:color w:val="0D0D0D" w:themeColor="text1" w:themeTint="F2"/>
                <w:sz w:val="28"/>
                <w:szCs w:val="28"/>
              </w:rPr>
              <w:t>1</w:t>
            </w:r>
            <w:r w:rsidRPr="005858C5">
              <w:rPr>
                <w:rFonts w:ascii="Times New Roman" w:hAnsi="Times New Roman"/>
                <w:bCs/>
                <w:color w:val="0D0D0D" w:themeColor="text1" w:themeTint="F2"/>
                <w:sz w:val="28"/>
                <w:szCs w:val="28"/>
              </w:rPr>
              <w:t xml:space="preserve"> </w:t>
            </w:r>
          </w:p>
        </w:tc>
        <w:tc>
          <w:tcPr>
            <w:tcW w:w="1984" w:type="dxa"/>
          </w:tcPr>
          <w:p w:rsidR="006B70A9" w:rsidRPr="005858C5" w:rsidRDefault="006B70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6B70A9" w:rsidRPr="005858C5" w:rsidRDefault="006B70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6B70A9" w:rsidRPr="005858C5" w:rsidRDefault="006B70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6B70A9" w:rsidRPr="00D45202" w:rsidRDefault="006B70A9" w:rsidP="00800C1C">
            <w:pPr>
              <w:jc w:val="right"/>
              <w:rPr>
                <w:rFonts w:ascii="Times New Roman" w:hAnsi="Times New Roman"/>
                <w:sz w:val="28"/>
                <w:szCs w:val="28"/>
              </w:rPr>
            </w:pPr>
            <w:r>
              <w:rPr>
                <w:rFonts w:ascii="Times New Roman" w:hAnsi="Times New Roman"/>
                <w:sz w:val="28"/>
                <w:szCs w:val="28"/>
              </w:rPr>
              <w:t>17191,0</w:t>
            </w:r>
          </w:p>
        </w:tc>
        <w:tc>
          <w:tcPr>
            <w:tcW w:w="2552" w:type="dxa"/>
          </w:tcPr>
          <w:p w:rsidR="006B70A9" w:rsidRPr="00D45202" w:rsidRDefault="006B70A9"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6B70A9" w:rsidRPr="00D45202" w:rsidRDefault="006B70A9" w:rsidP="006B70A9">
            <w:pPr>
              <w:jc w:val="right"/>
              <w:rPr>
                <w:rFonts w:ascii="Times New Roman" w:hAnsi="Times New Roman"/>
                <w:sz w:val="28"/>
                <w:szCs w:val="28"/>
              </w:rPr>
            </w:pPr>
            <w:r>
              <w:rPr>
                <w:rFonts w:ascii="Times New Roman" w:hAnsi="Times New Roman"/>
                <w:sz w:val="28"/>
                <w:szCs w:val="28"/>
              </w:rPr>
              <w:t>17191,0</w:t>
            </w:r>
          </w:p>
        </w:tc>
      </w:tr>
      <w:tr w:rsidR="00A93DE8" w:rsidRPr="005858C5" w:rsidTr="001527D2">
        <w:tc>
          <w:tcPr>
            <w:tcW w:w="2660" w:type="dxa"/>
          </w:tcPr>
          <w:p w:rsidR="00A93DE8" w:rsidRPr="005858C5" w:rsidRDefault="00A93DE8" w:rsidP="00A93DE8">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2022</w:t>
            </w:r>
          </w:p>
        </w:tc>
        <w:tc>
          <w:tcPr>
            <w:tcW w:w="1984" w:type="dxa"/>
          </w:tcPr>
          <w:p w:rsidR="00A93DE8" w:rsidRPr="005858C5" w:rsidRDefault="00A93DE8"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A93DE8" w:rsidRPr="005858C5" w:rsidRDefault="00A93DE8"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A93DE8" w:rsidRPr="005858C5" w:rsidRDefault="00A93DE8"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A93DE8" w:rsidRPr="00D45202" w:rsidRDefault="00A93DE8" w:rsidP="00800C1C">
            <w:pPr>
              <w:jc w:val="right"/>
              <w:rPr>
                <w:rFonts w:ascii="Times New Roman" w:hAnsi="Times New Roman"/>
                <w:sz w:val="28"/>
                <w:szCs w:val="28"/>
              </w:rPr>
            </w:pPr>
            <w:r>
              <w:rPr>
                <w:rFonts w:ascii="Times New Roman" w:hAnsi="Times New Roman"/>
                <w:sz w:val="28"/>
                <w:szCs w:val="28"/>
              </w:rPr>
              <w:t>31377,2</w:t>
            </w:r>
          </w:p>
        </w:tc>
        <w:tc>
          <w:tcPr>
            <w:tcW w:w="2552" w:type="dxa"/>
          </w:tcPr>
          <w:p w:rsidR="00A93DE8" w:rsidRPr="00D45202" w:rsidRDefault="00A93DE8"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A93DE8" w:rsidRPr="00D45202" w:rsidRDefault="00A93DE8" w:rsidP="00E00E63">
            <w:pPr>
              <w:jc w:val="right"/>
              <w:rPr>
                <w:rFonts w:ascii="Times New Roman" w:hAnsi="Times New Roman"/>
                <w:sz w:val="28"/>
                <w:szCs w:val="28"/>
              </w:rPr>
            </w:pPr>
            <w:r>
              <w:rPr>
                <w:rFonts w:ascii="Times New Roman" w:hAnsi="Times New Roman"/>
                <w:sz w:val="28"/>
                <w:szCs w:val="28"/>
              </w:rPr>
              <w:t>31377,2</w:t>
            </w:r>
          </w:p>
        </w:tc>
      </w:tr>
      <w:tr w:rsidR="00E6732B" w:rsidRPr="005858C5" w:rsidTr="00E6732B">
        <w:trPr>
          <w:trHeight w:val="480"/>
        </w:trPr>
        <w:tc>
          <w:tcPr>
            <w:tcW w:w="2660" w:type="dxa"/>
          </w:tcPr>
          <w:p w:rsidR="00E6732B" w:rsidRDefault="00E6732B" w:rsidP="00E6732B">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2023</w:t>
            </w:r>
          </w:p>
        </w:tc>
        <w:tc>
          <w:tcPr>
            <w:tcW w:w="1984" w:type="dxa"/>
          </w:tcPr>
          <w:p w:rsidR="00E6732B" w:rsidRPr="005858C5"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E6732B" w:rsidRPr="005858C5"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E6732B" w:rsidRPr="005858C5"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E6732B" w:rsidRDefault="00E6732B" w:rsidP="00E6732B">
            <w:pPr>
              <w:autoSpaceDE w:val="0"/>
              <w:autoSpaceDN w:val="0"/>
              <w:adjustRightInd w:val="0"/>
              <w:spacing w:after="0" w:line="240" w:lineRule="auto"/>
              <w:ind w:left="33"/>
              <w:jc w:val="right"/>
              <w:rPr>
                <w:rFonts w:ascii="Times New Roman" w:hAnsi="Times New Roman"/>
                <w:sz w:val="28"/>
                <w:szCs w:val="28"/>
              </w:rPr>
            </w:pPr>
            <w:r w:rsidRPr="005858C5">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10719,8</w:t>
            </w:r>
          </w:p>
        </w:tc>
        <w:tc>
          <w:tcPr>
            <w:tcW w:w="2552" w:type="dxa"/>
          </w:tcPr>
          <w:p w:rsidR="00E6732B" w:rsidRPr="00D45202"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E6732B" w:rsidRDefault="00E6732B" w:rsidP="009753EC">
            <w:pPr>
              <w:autoSpaceDE w:val="0"/>
              <w:autoSpaceDN w:val="0"/>
              <w:adjustRightInd w:val="0"/>
              <w:spacing w:after="0" w:line="240" w:lineRule="auto"/>
              <w:ind w:left="33"/>
              <w:jc w:val="right"/>
              <w:rPr>
                <w:rFonts w:ascii="Times New Roman" w:hAnsi="Times New Roman"/>
                <w:sz w:val="28"/>
                <w:szCs w:val="28"/>
              </w:rPr>
            </w:pPr>
            <w:r w:rsidRPr="005858C5">
              <w:rPr>
                <w:rFonts w:ascii="Times New Roman" w:hAnsi="Times New Roman"/>
                <w:color w:val="0D0D0D" w:themeColor="text1" w:themeTint="F2"/>
                <w:sz w:val="28"/>
                <w:szCs w:val="28"/>
              </w:rPr>
              <w:t xml:space="preserve"> </w:t>
            </w:r>
            <w:r>
              <w:rPr>
                <w:rFonts w:ascii="Times New Roman" w:hAnsi="Times New Roman"/>
                <w:color w:val="0D0D0D" w:themeColor="text1" w:themeTint="F2"/>
                <w:sz w:val="28"/>
                <w:szCs w:val="28"/>
              </w:rPr>
              <w:t>10719,8</w:t>
            </w:r>
          </w:p>
        </w:tc>
      </w:tr>
      <w:tr w:rsidR="00E6732B" w:rsidRPr="005858C5" w:rsidTr="001527D2">
        <w:tc>
          <w:tcPr>
            <w:tcW w:w="2660" w:type="dxa"/>
          </w:tcPr>
          <w:p w:rsidR="00E6732B" w:rsidRDefault="00E6732B" w:rsidP="00764E32">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2024(прогноз)</w:t>
            </w:r>
          </w:p>
        </w:tc>
        <w:tc>
          <w:tcPr>
            <w:tcW w:w="1984" w:type="dxa"/>
          </w:tcPr>
          <w:p w:rsidR="00E6732B" w:rsidRPr="005858C5"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E6732B" w:rsidRPr="005858C5"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E6732B" w:rsidRPr="005858C5"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E6732B" w:rsidRDefault="00E6732B" w:rsidP="00800C1C">
            <w:pPr>
              <w:jc w:val="right"/>
              <w:rPr>
                <w:rFonts w:ascii="Times New Roman" w:hAnsi="Times New Roman"/>
                <w:sz w:val="28"/>
                <w:szCs w:val="28"/>
              </w:rPr>
            </w:pPr>
            <w:r>
              <w:rPr>
                <w:rFonts w:ascii="Times New Roman" w:hAnsi="Times New Roman"/>
                <w:color w:val="0D0D0D" w:themeColor="text1" w:themeTint="F2"/>
                <w:sz w:val="28"/>
                <w:szCs w:val="28"/>
              </w:rPr>
              <w:t>10856,1</w:t>
            </w:r>
          </w:p>
        </w:tc>
        <w:tc>
          <w:tcPr>
            <w:tcW w:w="2552" w:type="dxa"/>
          </w:tcPr>
          <w:p w:rsidR="00E6732B" w:rsidRPr="00D45202"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E6732B" w:rsidRDefault="00E6732B" w:rsidP="009753EC">
            <w:pPr>
              <w:jc w:val="right"/>
              <w:rPr>
                <w:rFonts w:ascii="Times New Roman" w:hAnsi="Times New Roman"/>
                <w:sz w:val="28"/>
                <w:szCs w:val="28"/>
              </w:rPr>
            </w:pPr>
            <w:r>
              <w:rPr>
                <w:rFonts w:ascii="Times New Roman" w:hAnsi="Times New Roman"/>
                <w:color w:val="0D0D0D" w:themeColor="text1" w:themeTint="F2"/>
                <w:sz w:val="28"/>
                <w:szCs w:val="28"/>
              </w:rPr>
              <w:t>10856,1</w:t>
            </w:r>
          </w:p>
        </w:tc>
      </w:tr>
      <w:tr w:rsidR="00E6732B" w:rsidRPr="005858C5" w:rsidTr="001527D2">
        <w:tc>
          <w:tcPr>
            <w:tcW w:w="2660" w:type="dxa"/>
          </w:tcPr>
          <w:p w:rsidR="00E6732B" w:rsidRDefault="00E6732B" w:rsidP="00764E32">
            <w:pPr>
              <w:widowControl w:val="0"/>
              <w:autoSpaceDE w:val="0"/>
              <w:autoSpaceDN w:val="0"/>
              <w:adjustRightInd w:val="0"/>
              <w:spacing w:after="120" w:line="240" w:lineRule="auto"/>
              <w:jc w:val="center"/>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2025(прогноз)</w:t>
            </w:r>
          </w:p>
        </w:tc>
        <w:tc>
          <w:tcPr>
            <w:tcW w:w="1984" w:type="dxa"/>
          </w:tcPr>
          <w:p w:rsidR="00E6732B" w:rsidRPr="005858C5"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E6732B" w:rsidRPr="005858C5"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E6732B" w:rsidRPr="005858C5"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E6732B" w:rsidRDefault="00E6732B" w:rsidP="00800C1C">
            <w:pPr>
              <w:jc w:val="right"/>
              <w:rPr>
                <w:rFonts w:ascii="Times New Roman" w:hAnsi="Times New Roman"/>
                <w:sz w:val="28"/>
                <w:szCs w:val="28"/>
              </w:rPr>
            </w:pPr>
            <w:r>
              <w:rPr>
                <w:rFonts w:ascii="Times New Roman" w:hAnsi="Times New Roman"/>
                <w:color w:val="0D0D0D" w:themeColor="text1" w:themeTint="F2"/>
                <w:sz w:val="28"/>
                <w:szCs w:val="28"/>
              </w:rPr>
              <w:t>11029,1</w:t>
            </w:r>
          </w:p>
        </w:tc>
        <w:tc>
          <w:tcPr>
            <w:tcW w:w="2552" w:type="dxa"/>
          </w:tcPr>
          <w:p w:rsidR="00E6732B" w:rsidRPr="00D45202" w:rsidRDefault="00E6732B"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E6732B" w:rsidRDefault="00E6732B" w:rsidP="009753EC">
            <w:pPr>
              <w:jc w:val="right"/>
              <w:rPr>
                <w:rFonts w:ascii="Times New Roman" w:hAnsi="Times New Roman"/>
                <w:sz w:val="28"/>
                <w:szCs w:val="28"/>
              </w:rPr>
            </w:pPr>
            <w:r>
              <w:rPr>
                <w:rFonts w:ascii="Times New Roman" w:hAnsi="Times New Roman"/>
                <w:color w:val="0D0D0D" w:themeColor="text1" w:themeTint="F2"/>
                <w:sz w:val="28"/>
                <w:szCs w:val="28"/>
              </w:rPr>
              <w:t>11029,1</w:t>
            </w:r>
          </w:p>
        </w:tc>
      </w:tr>
      <w:tr w:rsidR="00A93DE8" w:rsidRPr="005858C5" w:rsidTr="001527D2">
        <w:tc>
          <w:tcPr>
            <w:tcW w:w="2660" w:type="dxa"/>
          </w:tcPr>
          <w:p w:rsidR="00A93DE8" w:rsidRPr="005858C5" w:rsidRDefault="00A93DE8" w:rsidP="00800C1C">
            <w:pPr>
              <w:widowControl w:val="0"/>
              <w:autoSpaceDE w:val="0"/>
              <w:autoSpaceDN w:val="0"/>
              <w:adjustRightInd w:val="0"/>
              <w:spacing w:after="120" w:line="240" w:lineRule="auto"/>
              <w:jc w:val="center"/>
              <w:rPr>
                <w:rFonts w:ascii="Times New Roman" w:hAnsi="Times New Roman"/>
                <w:b/>
                <w:bCs/>
                <w:color w:val="0D0D0D" w:themeColor="text1" w:themeTint="F2"/>
                <w:sz w:val="28"/>
                <w:szCs w:val="28"/>
              </w:rPr>
            </w:pPr>
            <w:r w:rsidRPr="005858C5">
              <w:rPr>
                <w:rFonts w:ascii="Times New Roman" w:hAnsi="Times New Roman"/>
                <w:b/>
                <w:bCs/>
                <w:color w:val="0D0D0D" w:themeColor="text1" w:themeTint="F2"/>
                <w:sz w:val="28"/>
                <w:szCs w:val="28"/>
              </w:rPr>
              <w:t>Всего</w:t>
            </w:r>
          </w:p>
        </w:tc>
        <w:tc>
          <w:tcPr>
            <w:tcW w:w="1984" w:type="dxa"/>
          </w:tcPr>
          <w:p w:rsidR="00A93DE8" w:rsidRPr="005858C5" w:rsidRDefault="00A93DE8" w:rsidP="00800C1C">
            <w:pPr>
              <w:widowControl w:val="0"/>
              <w:autoSpaceDE w:val="0"/>
              <w:autoSpaceDN w:val="0"/>
              <w:adjustRightInd w:val="0"/>
              <w:spacing w:after="120" w:line="240" w:lineRule="auto"/>
              <w:jc w:val="right"/>
              <w:rPr>
                <w:rFonts w:ascii="Times New Roman" w:hAnsi="Times New Roman"/>
                <w:b/>
                <w:bCs/>
                <w:color w:val="0D0D0D" w:themeColor="text1" w:themeTint="F2"/>
                <w:sz w:val="28"/>
                <w:szCs w:val="28"/>
              </w:rPr>
            </w:pPr>
          </w:p>
        </w:tc>
        <w:tc>
          <w:tcPr>
            <w:tcW w:w="1701" w:type="dxa"/>
          </w:tcPr>
          <w:p w:rsidR="00A93DE8" w:rsidRPr="005858C5" w:rsidRDefault="00A93DE8"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276" w:type="dxa"/>
          </w:tcPr>
          <w:p w:rsidR="00A93DE8" w:rsidRPr="005858C5" w:rsidRDefault="00A93DE8"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2268" w:type="dxa"/>
          </w:tcPr>
          <w:p w:rsidR="00A93DE8" w:rsidRPr="00D45202" w:rsidRDefault="00E6732B" w:rsidP="005A210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148 425,6</w:t>
            </w:r>
          </w:p>
        </w:tc>
        <w:tc>
          <w:tcPr>
            <w:tcW w:w="2552" w:type="dxa"/>
          </w:tcPr>
          <w:p w:rsidR="00A93DE8" w:rsidRPr="00D45202" w:rsidRDefault="00A93DE8" w:rsidP="00800C1C">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p>
        </w:tc>
        <w:tc>
          <w:tcPr>
            <w:tcW w:w="1701" w:type="dxa"/>
          </w:tcPr>
          <w:p w:rsidR="00A93DE8" w:rsidRPr="00D45202" w:rsidRDefault="00E6732B" w:rsidP="00E00E63">
            <w:pPr>
              <w:widowControl w:val="0"/>
              <w:autoSpaceDE w:val="0"/>
              <w:autoSpaceDN w:val="0"/>
              <w:adjustRightInd w:val="0"/>
              <w:spacing w:after="120" w:line="240" w:lineRule="auto"/>
              <w:jc w:val="right"/>
              <w:rPr>
                <w:rFonts w:ascii="Times New Roman" w:hAnsi="Times New Roman"/>
                <w:bCs/>
                <w:color w:val="0D0D0D" w:themeColor="text1" w:themeTint="F2"/>
                <w:sz w:val="28"/>
                <w:szCs w:val="28"/>
              </w:rPr>
            </w:pPr>
            <w:r>
              <w:rPr>
                <w:rFonts w:ascii="Times New Roman" w:hAnsi="Times New Roman"/>
                <w:bCs/>
                <w:color w:val="0D0D0D" w:themeColor="text1" w:themeTint="F2"/>
                <w:sz w:val="28"/>
                <w:szCs w:val="28"/>
              </w:rPr>
              <w:t>148 425,6</w:t>
            </w:r>
          </w:p>
        </w:tc>
      </w:tr>
    </w:tbl>
    <w:p w:rsidR="00B07C3C" w:rsidRPr="005858C5" w:rsidRDefault="00B07C3C" w:rsidP="00B07C3C">
      <w:pPr>
        <w:widowControl w:val="0"/>
        <w:autoSpaceDE w:val="0"/>
        <w:autoSpaceDN w:val="0"/>
        <w:adjustRightInd w:val="0"/>
        <w:spacing w:after="120" w:line="240" w:lineRule="auto"/>
        <w:ind w:firstLine="426"/>
        <w:jc w:val="right"/>
        <w:rPr>
          <w:rFonts w:ascii="Times New Roman" w:hAnsi="Times New Roman"/>
          <w:bCs/>
          <w:color w:val="0D0D0D" w:themeColor="text1" w:themeTint="F2"/>
          <w:sz w:val="28"/>
          <w:szCs w:val="28"/>
        </w:rPr>
      </w:pPr>
    </w:p>
    <w:p w:rsidR="00B07C3C" w:rsidRPr="005858C5" w:rsidRDefault="00B07C3C" w:rsidP="008848EA">
      <w:pPr>
        <w:widowControl w:val="0"/>
        <w:tabs>
          <w:tab w:val="left" w:pos="284"/>
        </w:tabs>
        <w:autoSpaceDE w:val="0"/>
        <w:autoSpaceDN w:val="0"/>
        <w:adjustRightInd w:val="0"/>
        <w:spacing w:after="120" w:line="240" w:lineRule="auto"/>
        <w:ind w:firstLine="426"/>
        <w:jc w:val="center"/>
        <w:rPr>
          <w:rFonts w:ascii="Times New Roman" w:hAnsi="Times New Roman"/>
          <w:bCs/>
          <w:color w:val="0D0D0D" w:themeColor="text1" w:themeTint="F2"/>
          <w:sz w:val="28"/>
          <w:szCs w:val="28"/>
        </w:rPr>
      </w:pPr>
      <w:r w:rsidRPr="005858C5">
        <w:rPr>
          <w:rFonts w:ascii="Times New Roman" w:hAnsi="Times New Roman"/>
          <w:bCs/>
          <w:color w:val="0D0D0D" w:themeColor="text1" w:themeTint="F2"/>
          <w:sz w:val="28"/>
          <w:szCs w:val="28"/>
        </w:rPr>
        <w:t xml:space="preserve">Объем финансового  обеспечения </w:t>
      </w:r>
      <w:r w:rsidR="008848EA">
        <w:rPr>
          <w:rFonts w:ascii="Times New Roman" w:hAnsi="Times New Roman"/>
          <w:bCs/>
          <w:color w:val="0D0D0D" w:themeColor="text1" w:themeTint="F2"/>
          <w:sz w:val="28"/>
          <w:szCs w:val="28"/>
        </w:rPr>
        <w:t xml:space="preserve"> </w:t>
      </w:r>
      <w:r>
        <w:rPr>
          <w:rFonts w:ascii="Times New Roman" w:hAnsi="Times New Roman"/>
          <w:bCs/>
          <w:color w:val="0D0D0D" w:themeColor="text1" w:themeTint="F2"/>
          <w:sz w:val="28"/>
          <w:szCs w:val="28"/>
        </w:rPr>
        <w:t xml:space="preserve">непрограммной </w:t>
      </w:r>
      <w:r w:rsidR="008848EA">
        <w:rPr>
          <w:rFonts w:ascii="Times New Roman" w:hAnsi="Times New Roman"/>
          <w:bCs/>
          <w:color w:val="0D0D0D" w:themeColor="text1" w:themeTint="F2"/>
          <w:sz w:val="28"/>
          <w:szCs w:val="28"/>
        </w:rPr>
        <w:t xml:space="preserve"> </w:t>
      </w:r>
      <w:r>
        <w:rPr>
          <w:rFonts w:ascii="Times New Roman" w:hAnsi="Times New Roman"/>
          <w:bCs/>
          <w:color w:val="0D0D0D" w:themeColor="text1" w:themeTint="F2"/>
          <w:sz w:val="28"/>
          <w:szCs w:val="28"/>
        </w:rPr>
        <w:t xml:space="preserve">деятельности </w:t>
      </w:r>
      <w:r w:rsidRPr="005858C5">
        <w:rPr>
          <w:rFonts w:ascii="Times New Roman" w:hAnsi="Times New Roman"/>
          <w:bCs/>
          <w:color w:val="0D0D0D" w:themeColor="text1" w:themeTint="F2"/>
          <w:sz w:val="28"/>
          <w:szCs w:val="28"/>
        </w:rPr>
        <w:t xml:space="preserve"> подлежит еже</w:t>
      </w:r>
      <w:r w:rsidR="008848EA">
        <w:rPr>
          <w:rFonts w:ascii="Times New Roman" w:hAnsi="Times New Roman"/>
          <w:bCs/>
          <w:color w:val="0D0D0D" w:themeColor="text1" w:themeTint="F2"/>
          <w:sz w:val="28"/>
          <w:szCs w:val="28"/>
        </w:rPr>
        <w:t xml:space="preserve">годному уточнению в рамках </w:t>
      </w:r>
      <w:r w:rsidRPr="005858C5">
        <w:rPr>
          <w:rFonts w:ascii="Times New Roman" w:hAnsi="Times New Roman"/>
          <w:bCs/>
          <w:color w:val="0D0D0D" w:themeColor="text1" w:themeTint="F2"/>
          <w:sz w:val="28"/>
          <w:szCs w:val="28"/>
        </w:rPr>
        <w:t>подготовки проекта  решения поселкового собрания на очередной финансовый год и плановый период.</w:t>
      </w:r>
    </w:p>
    <w:p w:rsidR="00B07C3C" w:rsidRPr="005858C5" w:rsidRDefault="00B07C3C" w:rsidP="00B07C3C">
      <w:pPr>
        <w:widowControl w:val="0"/>
        <w:autoSpaceDE w:val="0"/>
        <w:autoSpaceDN w:val="0"/>
        <w:adjustRightInd w:val="0"/>
        <w:spacing w:after="120" w:line="240" w:lineRule="auto"/>
        <w:ind w:left="1080"/>
        <w:rPr>
          <w:rFonts w:ascii="Times New Roman" w:hAnsi="Times New Roman"/>
          <w:b/>
          <w:bCs/>
          <w:color w:val="0D0D0D" w:themeColor="text1" w:themeTint="F2"/>
          <w:sz w:val="28"/>
          <w:szCs w:val="28"/>
        </w:rPr>
      </w:pPr>
    </w:p>
    <w:p w:rsidR="00363230" w:rsidRDefault="00363230" w:rsidP="0084781F">
      <w:pPr>
        <w:rPr>
          <w:sz w:val="24"/>
          <w:szCs w:val="24"/>
        </w:rPr>
      </w:pPr>
    </w:p>
    <w:p w:rsidR="006B70A9" w:rsidRDefault="006B70A9" w:rsidP="0084781F">
      <w:pPr>
        <w:rPr>
          <w:sz w:val="24"/>
          <w:szCs w:val="24"/>
        </w:rPr>
      </w:pPr>
    </w:p>
    <w:p w:rsidR="00363230" w:rsidRDefault="00363230" w:rsidP="0084781F">
      <w:pPr>
        <w:rPr>
          <w:sz w:val="24"/>
          <w:szCs w:val="24"/>
        </w:rPr>
      </w:pPr>
    </w:p>
    <w:p w:rsidR="006B70A9" w:rsidRDefault="006B70A9" w:rsidP="0084781F">
      <w:pPr>
        <w:rPr>
          <w:sz w:val="24"/>
          <w:szCs w:val="24"/>
        </w:rPr>
      </w:pPr>
    </w:p>
    <w:p w:rsidR="0063129D" w:rsidRPr="007E122D" w:rsidRDefault="0084781F" w:rsidP="00F34AA2">
      <w:pPr>
        <w:widowControl w:val="0"/>
        <w:autoSpaceDE w:val="0"/>
        <w:autoSpaceDN w:val="0"/>
        <w:adjustRightInd w:val="0"/>
        <w:spacing w:after="0" w:line="240" w:lineRule="auto"/>
        <w:jc w:val="right"/>
        <w:outlineLvl w:val="1"/>
        <w:rPr>
          <w:rFonts w:ascii="Times New Roman" w:hAnsi="Times New Roman"/>
          <w:sz w:val="24"/>
          <w:szCs w:val="24"/>
        </w:rPr>
      </w:pPr>
      <w:r w:rsidRPr="007E122D">
        <w:rPr>
          <w:rFonts w:ascii="Times New Roman" w:hAnsi="Times New Roman"/>
          <w:sz w:val="24"/>
          <w:szCs w:val="24"/>
        </w:rPr>
        <w:t>Форма 1</w:t>
      </w:r>
    </w:p>
    <w:p w:rsidR="0084781F" w:rsidRPr="007E122D" w:rsidRDefault="0084781F" w:rsidP="00F34AA2">
      <w:pPr>
        <w:widowControl w:val="0"/>
        <w:autoSpaceDE w:val="0"/>
        <w:autoSpaceDN w:val="0"/>
        <w:adjustRightInd w:val="0"/>
        <w:spacing w:after="0" w:line="240" w:lineRule="auto"/>
        <w:jc w:val="right"/>
        <w:outlineLvl w:val="1"/>
        <w:rPr>
          <w:rFonts w:ascii="Times New Roman" w:hAnsi="Times New Roman"/>
          <w:sz w:val="24"/>
          <w:szCs w:val="24"/>
        </w:rPr>
      </w:pPr>
      <w:r w:rsidRPr="007E122D">
        <w:rPr>
          <w:rFonts w:ascii="Times New Roman" w:hAnsi="Times New Roman"/>
          <w:sz w:val="24"/>
          <w:szCs w:val="24"/>
        </w:rPr>
        <w:t>Приложение № 1</w:t>
      </w:r>
    </w:p>
    <w:p w:rsidR="0084781F" w:rsidRPr="007E122D" w:rsidRDefault="0084781F" w:rsidP="00F34AA2">
      <w:pPr>
        <w:widowControl w:val="0"/>
        <w:autoSpaceDE w:val="0"/>
        <w:autoSpaceDN w:val="0"/>
        <w:adjustRightInd w:val="0"/>
        <w:spacing w:after="0" w:line="240" w:lineRule="auto"/>
        <w:jc w:val="right"/>
        <w:rPr>
          <w:rFonts w:ascii="Times New Roman" w:hAnsi="Times New Roman"/>
          <w:sz w:val="24"/>
          <w:szCs w:val="24"/>
        </w:rPr>
      </w:pPr>
      <w:r w:rsidRPr="007E122D">
        <w:rPr>
          <w:rFonts w:ascii="Times New Roman" w:hAnsi="Times New Roman"/>
          <w:sz w:val="24"/>
          <w:szCs w:val="24"/>
        </w:rPr>
        <w:t>к муниципальной программе</w:t>
      </w:r>
    </w:p>
    <w:p w:rsidR="0084781F" w:rsidRPr="007E122D" w:rsidRDefault="0084781F" w:rsidP="00F34AA2">
      <w:pPr>
        <w:tabs>
          <w:tab w:val="left" w:pos="1080"/>
        </w:tabs>
        <w:spacing w:after="0" w:line="240" w:lineRule="auto"/>
        <w:ind w:left="2127"/>
        <w:jc w:val="right"/>
        <w:rPr>
          <w:rFonts w:ascii="Times New Roman" w:hAnsi="Times New Roman"/>
          <w:sz w:val="24"/>
          <w:szCs w:val="24"/>
        </w:rPr>
      </w:pPr>
      <w:r w:rsidRPr="007E122D">
        <w:rPr>
          <w:rFonts w:ascii="Times New Roman" w:hAnsi="Times New Roman"/>
          <w:sz w:val="24"/>
          <w:szCs w:val="24"/>
        </w:rPr>
        <w:t>««Социально-экономическое развитие</w:t>
      </w:r>
    </w:p>
    <w:p w:rsidR="0084781F" w:rsidRPr="007E122D" w:rsidRDefault="0084781F" w:rsidP="009C4608">
      <w:pPr>
        <w:tabs>
          <w:tab w:val="left" w:pos="1080"/>
        </w:tabs>
        <w:spacing w:after="0" w:line="240" w:lineRule="auto"/>
        <w:ind w:left="2655"/>
        <w:jc w:val="right"/>
        <w:rPr>
          <w:rFonts w:ascii="Times New Roman" w:hAnsi="Times New Roman"/>
          <w:sz w:val="24"/>
          <w:szCs w:val="24"/>
        </w:rPr>
      </w:pPr>
      <w:r w:rsidRPr="007E122D">
        <w:rPr>
          <w:rFonts w:ascii="Times New Roman" w:hAnsi="Times New Roman"/>
          <w:sz w:val="24"/>
          <w:szCs w:val="24"/>
        </w:rPr>
        <w:t xml:space="preserve"> городского поселения «поселок Вейделевка» </w:t>
      </w:r>
    </w:p>
    <w:p w:rsidR="0084781F" w:rsidRPr="0063129D" w:rsidRDefault="0084781F" w:rsidP="009C4608">
      <w:pPr>
        <w:widowControl w:val="0"/>
        <w:autoSpaceDE w:val="0"/>
        <w:autoSpaceDN w:val="0"/>
        <w:adjustRightInd w:val="0"/>
        <w:spacing w:after="0" w:line="240" w:lineRule="auto"/>
        <w:jc w:val="right"/>
        <w:outlineLvl w:val="1"/>
        <w:rPr>
          <w:rFonts w:ascii="Times New Roman" w:hAnsi="Times New Roman"/>
          <w:sz w:val="24"/>
          <w:szCs w:val="24"/>
        </w:rPr>
      </w:pPr>
      <w:r w:rsidRPr="0063129D">
        <w:rPr>
          <w:rFonts w:ascii="Times New Roman" w:hAnsi="Times New Roman"/>
          <w:sz w:val="24"/>
          <w:szCs w:val="24"/>
        </w:rPr>
        <w:t>(наименование муниципальной программы)</w:t>
      </w:r>
    </w:p>
    <w:p w:rsidR="009C4608" w:rsidRDefault="0084781F" w:rsidP="009C4608">
      <w:pPr>
        <w:numPr>
          <w:ilvl w:val="0"/>
          <w:numId w:val="28"/>
        </w:numPr>
        <w:tabs>
          <w:tab w:val="clear" w:pos="2655"/>
          <w:tab w:val="left" w:pos="1080"/>
          <w:tab w:val="num" w:pos="1701"/>
        </w:tabs>
        <w:spacing w:after="0" w:line="240" w:lineRule="auto"/>
        <w:ind w:left="1560" w:hanging="1560"/>
        <w:jc w:val="center"/>
        <w:rPr>
          <w:rFonts w:ascii="Times New Roman" w:hAnsi="Times New Roman"/>
          <w:b/>
          <w:sz w:val="24"/>
          <w:szCs w:val="24"/>
        </w:rPr>
      </w:pPr>
      <w:r w:rsidRPr="007E122D">
        <w:rPr>
          <w:rFonts w:ascii="Times New Roman" w:hAnsi="Times New Roman"/>
          <w:b/>
          <w:sz w:val="24"/>
          <w:szCs w:val="24"/>
        </w:rPr>
        <w:t>Система основных мероприятий и показателей муниципальной программы</w:t>
      </w:r>
    </w:p>
    <w:p w:rsidR="0084781F" w:rsidRPr="007E122D" w:rsidRDefault="0084781F" w:rsidP="009C4608">
      <w:pPr>
        <w:tabs>
          <w:tab w:val="left" w:pos="1080"/>
        </w:tabs>
        <w:spacing w:after="0" w:line="240" w:lineRule="auto"/>
        <w:ind w:left="2127"/>
        <w:jc w:val="center"/>
        <w:rPr>
          <w:rFonts w:ascii="Times New Roman" w:hAnsi="Times New Roman"/>
          <w:b/>
          <w:sz w:val="24"/>
          <w:szCs w:val="24"/>
        </w:rPr>
      </w:pPr>
      <w:r w:rsidRPr="007E122D">
        <w:rPr>
          <w:rFonts w:ascii="Times New Roman" w:hAnsi="Times New Roman"/>
          <w:b/>
          <w:sz w:val="24"/>
          <w:szCs w:val="24"/>
          <w:u w:val="single"/>
        </w:rPr>
        <w:t>«Социально-экономическое развитие городского поселения «Поселок Вейделевка»</w:t>
      </w:r>
    </w:p>
    <w:p w:rsidR="0084781F" w:rsidRPr="007E122D" w:rsidRDefault="0084781F" w:rsidP="009C4608">
      <w:pPr>
        <w:widowControl w:val="0"/>
        <w:autoSpaceDE w:val="0"/>
        <w:autoSpaceDN w:val="0"/>
        <w:adjustRightInd w:val="0"/>
        <w:ind w:left="-142" w:right="-926"/>
        <w:jc w:val="center"/>
        <w:rPr>
          <w:rFonts w:ascii="Times New Roman" w:hAnsi="Times New Roman"/>
          <w:b/>
          <w:sz w:val="24"/>
          <w:szCs w:val="24"/>
        </w:rPr>
      </w:pPr>
    </w:p>
    <w:tbl>
      <w:tblPr>
        <w:tblW w:w="16165" w:type="dxa"/>
        <w:tblCellSpacing w:w="5" w:type="nil"/>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25"/>
        <w:gridCol w:w="1602"/>
        <w:gridCol w:w="509"/>
        <w:gridCol w:w="342"/>
        <w:gridCol w:w="10"/>
        <w:gridCol w:w="840"/>
        <w:gridCol w:w="10"/>
        <w:gridCol w:w="1266"/>
        <w:gridCol w:w="1225"/>
        <w:gridCol w:w="15"/>
        <w:gridCol w:w="33"/>
        <w:gridCol w:w="10"/>
        <w:gridCol w:w="2686"/>
        <w:gridCol w:w="102"/>
        <w:gridCol w:w="611"/>
        <w:gridCol w:w="49"/>
        <w:gridCol w:w="655"/>
        <w:gridCol w:w="710"/>
        <w:gridCol w:w="709"/>
        <w:gridCol w:w="59"/>
        <w:gridCol w:w="650"/>
        <w:gridCol w:w="22"/>
        <w:gridCol w:w="689"/>
        <w:gridCol w:w="709"/>
        <w:gridCol w:w="709"/>
        <w:gridCol w:w="709"/>
        <w:gridCol w:w="709"/>
      </w:tblGrid>
      <w:tr w:rsidR="00A357D9" w:rsidRPr="007E122D" w:rsidTr="00A357D9">
        <w:trPr>
          <w:trHeight w:val="1601"/>
          <w:tblHeader/>
          <w:tblCellSpacing w:w="5" w:type="nil"/>
        </w:trPr>
        <w:tc>
          <w:tcPr>
            <w:tcW w:w="525" w:type="dxa"/>
            <w:vMerge w:val="restart"/>
            <w:vAlign w:val="center"/>
          </w:tcPr>
          <w:p w:rsidR="00A357D9" w:rsidRPr="007E122D" w:rsidRDefault="00A357D9" w:rsidP="00607C7E">
            <w:pPr>
              <w:widowControl w:val="0"/>
              <w:autoSpaceDE w:val="0"/>
              <w:autoSpaceDN w:val="0"/>
              <w:adjustRightInd w:val="0"/>
              <w:ind w:left="-75" w:right="-75"/>
              <w:jc w:val="center"/>
              <w:rPr>
                <w:rFonts w:ascii="Times New Roman" w:hAnsi="Times New Roman"/>
                <w:sz w:val="24"/>
                <w:szCs w:val="24"/>
              </w:rPr>
            </w:pPr>
            <w:r w:rsidRPr="007E122D">
              <w:rPr>
                <w:rFonts w:ascii="Times New Roman" w:hAnsi="Times New Roman"/>
                <w:sz w:val="24"/>
                <w:szCs w:val="24"/>
              </w:rPr>
              <w:t>№</w:t>
            </w:r>
          </w:p>
        </w:tc>
        <w:tc>
          <w:tcPr>
            <w:tcW w:w="1602" w:type="dxa"/>
            <w:vMerge w:val="restart"/>
            <w:vAlign w:val="center"/>
          </w:tcPr>
          <w:p w:rsidR="00A357D9" w:rsidRPr="009C4608" w:rsidRDefault="00A357D9" w:rsidP="00607C7E">
            <w:pPr>
              <w:widowControl w:val="0"/>
              <w:autoSpaceDE w:val="0"/>
              <w:autoSpaceDN w:val="0"/>
              <w:adjustRightInd w:val="0"/>
              <w:jc w:val="center"/>
              <w:rPr>
                <w:rFonts w:ascii="Times New Roman" w:hAnsi="Times New Roman"/>
              </w:rPr>
            </w:pPr>
            <w:r w:rsidRPr="009C4608">
              <w:rPr>
                <w:rFonts w:ascii="Times New Roman" w:hAnsi="Times New Roman"/>
              </w:rPr>
              <w:t>Наименование муниципальной программы,  подпрограмм, основных мероприятий</w:t>
            </w:r>
          </w:p>
        </w:tc>
        <w:tc>
          <w:tcPr>
            <w:tcW w:w="1701" w:type="dxa"/>
            <w:gridSpan w:val="4"/>
            <w:vAlign w:val="center"/>
          </w:tcPr>
          <w:p w:rsidR="00A357D9" w:rsidRPr="009C4608" w:rsidRDefault="00A357D9" w:rsidP="00607C7E">
            <w:pPr>
              <w:pStyle w:val="ConsPlusNormal"/>
              <w:widowControl/>
              <w:ind w:firstLine="0"/>
              <w:outlineLvl w:val="1"/>
              <w:rPr>
                <w:rFonts w:ascii="Times New Roman" w:hAnsi="Times New Roman" w:cs="Times New Roman"/>
                <w:color w:val="000000"/>
                <w:sz w:val="22"/>
                <w:szCs w:val="22"/>
              </w:rPr>
            </w:pPr>
            <w:r w:rsidRPr="009C4608">
              <w:rPr>
                <w:rFonts w:ascii="Times New Roman" w:hAnsi="Times New Roman" w:cs="Times New Roman"/>
                <w:color w:val="000000"/>
                <w:sz w:val="22"/>
                <w:szCs w:val="22"/>
              </w:rPr>
              <w:t xml:space="preserve">       Срок реализации</w:t>
            </w:r>
          </w:p>
        </w:tc>
        <w:tc>
          <w:tcPr>
            <w:tcW w:w="1276" w:type="dxa"/>
            <w:gridSpan w:val="2"/>
            <w:vMerge w:val="restart"/>
            <w:vAlign w:val="center"/>
          </w:tcPr>
          <w:p w:rsidR="00A357D9" w:rsidRPr="009C4608" w:rsidRDefault="00A357D9" w:rsidP="00607C7E">
            <w:pPr>
              <w:widowControl w:val="0"/>
              <w:autoSpaceDE w:val="0"/>
              <w:autoSpaceDN w:val="0"/>
              <w:adjustRightInd w:val="0"/>
              <w:ind w:left="-75" w:right="-75"/>
              <w:jc w:val="center"/>
              <w:rPr>
                <w:rFonts w:ascii="Times New Roman" w:hAnsi="Times New Roman"/>
              </w:rPr>
            </w:pPr>
            <w:r w:rsidRPr="009C4608">
              <w:rPr>
                <w:rFonts w:ascii="Times New Roman" w:hAnsi="Times New Roman"/>
              </w:rPr>
              <w:t xml:space="preserve">Ответственный </w:t>
            </w:r>
            <w:r w:rsidRPr="009C4608">
              <w:rPr>
                <w:rFonts w:ascii="Times New Roman" w:hAnsi="Times New Roman"/>
              </w:rPr>
              <w:br/>
              <w:t>исполнитель, соисполнитель, участник муниципальной программы</w:t>
            </w:r>
          </w:p>
        </w:tc>
        <w:tc>
          <w:tcPr>
            <w:tcW w:w="1225" w:type="dxa"/>
            <w:vMerge w:val="restart"/>
            <w:vAlign w:val="center"/>
          </w:tcPr>
          <w:p w:rsidR="00A357D9" w:rsidRPr="009C4608" w:rsidRDefault="00A357D9" w:rsidP="006D71D9">
            <w:pPr>
              <w:widowControl w:val="0"/>
              <w:autoSpaceDE w:val="0"/>
              <w:autoSpaceDN w:val="0"/>
              <w:adjustRightInd w:val="0"/>
              <w:spacing w:after="0"/>
              <w:ind w:left="-129" w:right="-75"/>
              <w:jc w:val="center"/>
              <w:rPr>
                <w:rFonts w:ascii="Times New Roman" w:hAnsi="Times New Roman"/>
                <w:color w:val="000000"/>
              </w:rPr>
            </w:pPr>
            <w:r w:rsidRPr="009C4608">
              <w:rPr>
                <w:rFonts w:ascii="Times New Roman" w:hAnsi="Times New Roman"/>
                <w:color w:val="000000"/>
              </w:rPr>
              <w:t xml:space="preserve">Общий объем </w:t>
            </w:r>
            <w:proofErr w:type="spellStart"/>
            <w:proofErr w:type="gramStart"/>
            <w:r w:rsidRPr="009C4608">
              <w:rPr>
                <w:rFonts w:ascii="Times New Roman" w:hAnsi="Times New Roman"/>
                <w:color w:val="000000"/>
              </w:rPr>
              <w:t>финанси-рования</w:t>
            </w:r>
            <w:proofErr w:type="spellEnd"/>
            <w:proofErr w:type="gramEnd"/>
            <w:r w:rsidRPr="009C4608">
              <w:rPr>
                <w:rFonts w:ascii="Times New Roman" w:hAnsi="Times New Roman"/>
                <w:color w:val="000000"/>
              </w:rPr>
              <w:t xml:space="preserve"> </w:t>
            </w:r>
            <w:proofErr w:type="spellStart"/>
            <w:r w:rsidRPr="009C4608">
              <w:rPr>
                <w:rFonts w:ascii="Times New Roman" w:hAnsi="Times New Roman"/>
                <w:color w:val="000000"/>
              </w:rPr>
              <w:t>мероприя-тия</w:t>
            </w:r>
            <w:proofErr w:type="spellEnd"/>
            <w:r w:rsidRPr="009C4608">
              <w:rPr>
                <w:rFonts w:ascii="Times New Roman" w:hAnsi="Times New Roman"/>
                <w:color w:val="000000"/>
              </w:rPr>
              <w:t xml:space="preserve"> за срок реализации </w:t>
            </w:r>
          </w:p>
          <w:p w:rsidR="00A357D9" w:rsidRPr="009C4608" w:rsidRDefault="00A357D9" w:rsidP="006D71D9">
            <w:pPr>
              <w:widowControl w:val="0"/>
              <w:autoSpaceDE w:val="0"/>
              <w:autoSpaceDN w:val="0"/>
              <w:adjustRightInd w:val="0"/>
              <w:spacing w:after="0"/>
              <w:ind w:left="-129" w:right="-75"/>
              <w:jc w:val="center"/>
              <w:rPr>
                <w:rFonts w:ascii="Times New Roman" w:hAnsi="Times New Roman"/>
              </w:rPr>
            </w:pPr>
            <w:r w:rsidRPr="009C4608">
              <w:rPr>
                <w:rFonts w:ascii="Times New Roman" w:hAnsi="Times New Roman"/>
                <w:color w:val="000000"/>
              </w:rPr>
              <w:t>программы, тыс. рублей</w:t>
            </w:r>
          </w:p>
        </w:tc>
        <w:tc>
          <w:tcPr>
            <w:tcW w:w="2744" w:type="dxa"/>
            <w:gridSpan w:val="4"/>
            <w:vMerge w:val="restart"/>
            <w:vAlign w:val="center"/>
          </w:tcPr>
          <w:p w:rsidR="00A357D9" w:rsidRPr="009C4608" w:rsidRDefault="00A357D9" w:rsidP="00607C7E">
            <w:pPr>
              <w:widowControl w:val="0"/>
              <w:autoSpaceDE w:val="0"/>
              <w:autoSpaceDN w:val="0"/>
              <w:adjustRightInd w:val="0"/>
              <w:jc w:val="center"/>
              <w:rPr>
                <w:rFonts w:ascii="Times New Roman" w:hAnsi="Times New Roman"/>
              </w:rPr>
            </w:pPr>
            <w:r w:rsidRPr="009C4608">
              <w:rPr>
                <w:rFonts w:ascii="Times New Roman" w:hAnsi="Times New Roman"/>
              </w:rPr>
              <w:t>Наименование показателя, единица измерения</w:t>
            </w:r>
          </w:p>
        </w:tc>
        <w:tc>
          <w:tcPr>
            <w:tcW w:w="7092" w:type="dxa"/>
            <w:gridSpan w:val="14"/>
            <w:vAlign w:val="center"/>
          </w:tcPr>
          <w:p w:rsidR="00A357D9" w:rsidRPr="009C4608" w:rsidRDefault="00A357D9" w:rsidP="00607C7E">
            <w:pPr>
              <w:jc w:val="center"/>
              <w:rPr>
                <w:rFonts w:ascii="Times New Roman" w:hAnsi="Times New Roman"/>
              </w:rPr>
            </w:pPr>
            <w:r w:rsidRPr="009C4608">
              <w:rPr>
                <w:rFonts w:ascii="Times New Roman" w:hAnsi="Times New Roman"/>
              </w:rPr>
              <w:t>Значения показателя конечного и непосредственного результатов по годам реализации</w:t>
            </w:r>
          </w:p>
        </w:tc>
      </w:tr>
      <w:tr w:rsidR="00A357D9" w:rsidRPr="007E122D" w:rsidTr="00A357D9">
        <w:trPr>
          <w:trHeight w:val="707"/>
          <w:tblHeader/>
          <w:tblCellSpacing w:w="5" w:type="nil"/>
        </w:trPr>
        <w:tc>
          <w:tcPr>
            <w:tcW w:w="525" w:type="dxa"/>
            <w:vMerge/>
            <w:vAlign w:val="center"/>
          </w:tcPr>
          <w:p w:rsidR="00A357D9" w:rsidRPr="007E122D" w:rsidRDefault="00A357D9" w:rsidP="00607C7E">
            <w:pPr>
              <w:widowControl w:val="0"/>
              <w:autoSpaceDE w:val="0"/>
              <w:autoSpaceDN w:val="0"/>
              <w:adjustRightInd w:val="0"/>
              <w:jc w:val="center"/>
              <w:rPr>
                <w:rFonts w:ascii="Times New Roman" w:hAnsi="Times New Roman"/>
                <w:sz w:val="24"/>
                <w:szCs w:val="24"/>
              </w:rPr>
            </w:pPr>
          </w:p>
        </w:tc>
        <w:tc>
          <w:tcPr>
            <w:tcW w:w="1602" w:type="dxa"/>
            <w:vMerge/>
            <w:vAlign w:val="center"/>
          </w:tcPr>
          <w:p w:rsidR="00A357D9" w:rsidRPr="009C4608" w:rsidRDefault="00A357D9" w:rsidP="00607C7E">
            <w:pPr>
              <w:widowControl w:val="0"/>
              <w:autoSpaceDE w:val="0"/>
              <w:autoSpaceDN w:val="0"/>
              <w:adjustRightInd w:val="0"/>
              <w:jc w:val="center"/>
              <w:rPr>
                <w:rFonts w:ascii="Times New Roman" w:hAnsi="Times New Roman"/>
              </w:rPr>
            </w:pPr>
          </w:p>
        </w:tc>
        <w:tc>
          <w:tcPr>
            <w:tcW w:w="851" w:type="dxa"/>
            <w:gridSpan w:val="2"/>
            <w:vAlign w:val="center"/>
          </w:tcPr>
          <w:p w:rsidR="00A357D9" w:rsidRPr="009C4608" w:rsidRDefault="00A357D9" w:rsidP="00607C7E">
            <w:pPr>
              <w:pStyle w:val="ConsPlusNormal"/>
              <w:widowControl/>
              <w:ind w:right="-108" w:firstLine="0"/>
              <w:jc w:val="center"/>
              <w:outlineLvl w:val="1"/>
              <w:rPr>
                <w:rFonts w:ascii="Times New Roman" w:hAnsi="Times New Roman" w:cs="Times New Roman"/>
                <w:sz w:val="22"/>
                <w:szCs w:val="22"/>
              </w:rPr>
            </w:pPr>
            <w:r w:rsidRPr="009C4608">
              <w:rPr>
                <w:rFonts w:ascii="Times New Roman" w:hAnsi="Times New Roman" w:cs="Times New Roman"/>
                <w:sz w:val="22"/>
                <w:szCs w:val="22"/>
              </w:rPr>
              <w:t>начало</w:t>
            </w:r>
          </w:p>
        </w:tc>
        <w:tc>
          <w:tcPr>
            <w:tcW w:w="850" w:type="dxa"/>
            <w:gridSpan w:val="2"/>
          </w:tcPr>
          <w:p w:rsidR="00A357D9" w:rsidRPr="009C4608" w:rsidRDefault="00A357D9" w:rsidP="00607C7E">
            <w:pPr>
              <w:pStyle w:val="ConsPlusNormal"/>
              <w:widowControl/>
              <w:ind w:left="-35" w:right="-44" w:firstLine="0"/>
              <w:outlineLvl w:val="1"/>
              <w:rPr>
                <w:rFonts w:ascii="Times New Roman" w:hAnsi="Times New Roman" w:cs="Times New Roman"/>
                <w:sz w:val="22"/>
                <w:szCs w:val="22"/>
              </w:rPr>
            </w:pPr>
          </w:p>
          <w:p w:rsidR="00A357D9" w:rsidRPr="009C4608" w:rsidRDefault="00A357D9" w:rsidP="00607C7E">
            <w:pPr>
              <w:pStyle w:val="ConsPlusNormal"/>
              <w:widowControl/>
              <w:ind w:left="-35" w:right="-44" w:firstLine="0"/>
              <w:outlineLvl w:val="1"/>
              <w:rPr>
                <w:rFonts w:ascii="Times New Roman" w:hAnsi="Times New Roman" w:cs="Times New Roman"/>
                <w:sz w:val="22"/>
                <w:szCs w:val="22"/>
              </w:rPr>
            </w:pPr>
          </w:p>
          <w:p w:rsidR="00A357D9" w:rsidRPr="009C4608" w:rsidRDefault="00A357D9" w:rsidP="00607C7E">
            <w:pPr>
              <w:pStyle w:val="ConsPlusNormal"/>
              <w:widowControl/>
              <w:ind w:left="-35" w:right="-44" w:firstLine="0"/>
              <w:outlineLvl w:val="1"/>
              <w:rPr>
                <w:rFonts w:ascii="Times New Roman" w:hAnsi="Times New Roman" w:cs="Times New Roman"/>
                <w:sz w:val="22"/>
                <w:szCs w:val="22"/>
              </w:rPr>
            </w:pPr>
            <w:r w:rsidRPr="009C4608">
              <w:rPr>
                <w:rFonts w:ascii="Times New Roman" w:hAnsi="Times New Roman" w:cs="Times New Roman"/>
                <w:sz w:val="22"/>
                <w:szCs w:val="22"/>
              </w:rPr>
              <w:t>зав-</w:t>
            </w:r>
            <w:proofErr w:type="spellStart"/>
            <w:r w:rsidRPr="009C4608">
              <w:rPr>
                <w:rFonts w:ascii="Times New Roman" w:hAnsi="Times New Roman" w:cs="Times New Roman"/>
                <w:sz w:val="22"/>
                <w:szCs w:val="22"/>
              </w:rPr>
              <w:t>ние</w:t>
            </w:r>
            <w:proofErr w:type="spellEnd"/>
          </w:p>
        </w:tc>
        <w:tc>
          <w:tcPr>
            <w:tcW w:w="1276" w:type="dxa"/>
            <w:gridSpan w:val="2"/>
            <w:vMerge/>
            <w:vAlign w:val="center"/>
          </w:tcPr>
          <w:p w:rsidR="00A357D9" w:rsidRPr="009C4608" w:rsidRDefault="00A357D9" w:rsidP="00607C7E">
            <w:pPr>
              <w:widowControl w:val="0"/>
              <w:autoSpaceDE w:val="0"/>
              <w:autoSpaceDN w:val="0"/>
              <w:adjustRightInd w:val="0"/>
              <w:jc w:val="center"/>
              <w:rPr>
                <w:rFonts w:ascii="Times New Roman" w:hAnsi="Times New Roman"/>
              </w:rPr>
            </w:pPr>
          </w:p>
        </w:tc>
        <w:tc>
          <w:tcPr>
            <w:tcW w:w="1225" w:type="dxa"/>
            <w:vMerge/>
            <w:vAlign w:val="center"/>
          </w:tcPr>
          <w:p w:rsidR="00A357D9" w:rsidRPr="009C4608" w:rsidRDefault="00A357D9" w:rsidP="00607C7E">
            <w:pPr>
              <w:widowControl w:val="0"/>
              <w:autoSpaceDE w:val="0"/>
              <w:autoSpaceDN w:val="0"/>
              <w:adjustRightInd w:val="0"/>
              <w:jc w:val="center"/>
              <w:rPr>
                <w:rFonts w:ascii="Times New Roman" w:hAnsi="Times New Roman"/>
              </w:rPr>
            </w:pPr>
          </w:p>
        </w:tc>
        <w:tc>
          <w:tcPr>
            <w:tcW w:w="2744" w:type="dxa"/>
            <w:gridSpan w:val="4"/>
            <w:vMerge/>
            <w:vAlign w:val="center"/>
          </w:tcPr>
          <w:p w:rsidR="00A357D9" w:rsidRPr="009C4608" w:rsidRDefault="00A357D9" w:rsidP="00607C7E">
            <w:pPr>
              <w:widowControl w:val="0"/>
              <w:autoSpaceDE w:val="0"/>
              <w:autoSpaceDN w:val="0"/>
              <w:adjustRightInd w:val="0"/>
              <w:jc w:val="center"/>
              <w:rPr>
                <w:rFonts w:ascii="Times New Roman" w:hAnsi="Times New Roman"/>
              </w:rPr>
            </w:pPr>
          </w:p>
        </w:tc>
        <w:tc>
          <w:tcPr>
            <w:tcW w:w="713" w:type="dxa"/>
            <w:gridSpan w:val="2"/>
            <w:vAlign w:val="center"/>
          </w:tcPr>
          <w:p w:rsidR="00A357D9" w:rsidRPr="009C4608" w:rsidRDefault="00A357D9" w:rsidP="00735F1C">
            <w:pPr>
              <w:widowControl w:val="0"/>
              <w:autoSpaceDE w:val="0"/>
              <w:autoSpaceDN w:val="0"/>
              <w:adjustRightInd w:val="0"/>
              <w:jc w:val="center"/>
              <w:rPr>
                <w:rFonts w:ascii="Times New Roman" w:hAnsi="Times New Roman"/>
              </w:rPr>
            </w:pPr>
            <w:r w:rsidRPr="009C4608">
              <w:rPr>
                <w:rFonts w:ascii="Times New Roman" w:hAnsi="Times New Roman"/>
              </w:rPr>
              <w:t>2016</w:t>
            </w:r>
          </w:p>
        </w:tc>
        <w:tc>
          <w:tcPr>
            <w:tcW w:w="704" w:type="dxa"/>
            <w:gridSpan w:val="2"/>
            <w:vAlign w:val="center"/>
          </w:tcPr>
          <w:p w:rsidR="00A357D9" w:rsidRPr="009C4608" w:rsidRDefault="00A357D9" w:rsidP="00735F1C">
            <w:pPr>
              <w:widowControl w:val="0"/>
              <w:autoSpaceDE w:val="0"/>
              <w:autoSpaceDN w:val="0"/>
              <w:adjustRightInd w:val="0"/>
              <w:jc w:val="center"/>
              <w:rPr>
                <w:rFonts w:ascii="Times New Roman" w:hAnsi="Times New Roman"/>
              </w:rPr>
            </w:pPr>
            <w:r w:rsidRPr="009C4608">
              <w:rPr>
                <w:rFonts w:ascii="Times New Roman" w:hAnsi="Times New Roman"/>
              </w:rPr>
              <w:t>2017</w:t>
            </w:r>
          </w:p>
        </w:tc>
        <w:tc>
          <w:tcPr>
            <w:tcW w:w="710" w:type="dxa"/>
            <w:vAlign w:val="center"/>
          </w:tcPr>
          <w:p w:rsidR="00A357D9" w:rsidRPr="009C4608" w:rsidRDefault="00A357D9" w:rsidP="00735F1C">
            <w:pPr>
              <w:widowControl w:val="0"/>
              <w:autoSpaceDE w:val="0"/>
              <w:autoSpaceDN w:val="0"/>
              <w:adjustRightInd w:val="0"/>
              <w:jc w:val="center"/>
              <w:rPr>
                <w:rFonts w:ascii="Times New Roman" w:hAnsi="Times New Roman"/>
              </w:rPr>
            </w:pPr>
            <w:r w:rsidRPr="009C4608">
              <w:rPr>
                <w:rFonts w:ascii="Times New Roman" w:hAnsi="Times New Roman"/>
              </w:rPr>
              <w:t>2018</w:t>
            </w:r>
          </w:p>
        </w:tc>
        <w:tc>
          <w:tcPr>
            <w:tcW w:w="709" w:type="dxa"/>
            <w:vAlign w:val="center"/>
          </w:tcPr>
          <w:p w:rsidR="00A357D9" w:rsidRPr="009C4608" w:rsidRDefault="00A357D9" w:rsidP="00735F1C">
            <w:pPr>
              <w:widowControl w:val="0"/>
              <w:autoSpaceDE w:val="0"/>
              <w:autoSpaceDN w:val="0"/>
              <w:adjustRightInd w:val="0"/>
              <w:jc w:val="center"/>
              <w:rPr>
                <w:rFonts w:ascii="Times New Roman" w:hAnsi="Times New Roman"/>
              </w:rPr>
            </w:pPr>
            <w:r w:rsidRPr="009C4608">
              <w:rPr>
                <w:rFonts w:ascii="Times New Roman" w:hAnsi="Times New Roman"/>
              </w:rPr>
              <w:t>2019</w:t>
            </w:r>
          </w:p>
        </w:tc>
        <w:tc>
          <w:tcPr>
            <w:tcW w:w="709" w:type="dxa"/>
            <w:gridSpan w:val="2"/>
            <w:vAlign w:val="center"/>
          </w:tcPr>
          <w:p w:rsidR="00A357D9" w:rsidRPr="009C4608" w:rsidRDefault="00A357D9" w:rsidP="00735F1C">
            <w:pPr>
              <w:widowControl w:val="0"/>
              <w:autoSpaceDE w:val="0"/>
              <w:autoSpaceDN w:val="0"/>
              <w:adjustRightInd w:val="0"/>
              <w:jc w:val="center"/>
              <w:rPr>
                <w:rFonts w:ascii="Times New Roman" w:hAnsi="Times New Roman"/>
              </w:rPr>
            </w:pPr>
            <w:r w:rsidRPr="009C4608">
              <w:rPr>
                <w:rFonts w:ascii="Times New Roman" w:hAnsi="Times New Roman"/>
              </w:rPr>
              <w:t>2020</w:t>
            </w:r>
          </w:p>
        </w:tc>
        <w:tc>
          <w:tcPr>
            <w:tcW w:w="711" w:type="dxa"/>
            <w:gridSpan w:val="2"/>
            <w:vAlign w:val="center"/>
          </w:tcPr>
          <w:p w:rsidR="00A357D9" w:rsidRPr="009C4608" w:rsidRDefault="00A357D9" w:rsidP="00735F1C">
            <w:pPr>
              <w:widowControl w:val="0"/>
              <w:autoSpaceDE w:val="0"/>
              <w:autoSpaceDN w:val="0"/>
              <w:adjustRightInd w:val="0"/>
              <w:ind w:left="-163" w:right="-129"/>
              <w:jc w:val="center"/>
              <w:rPr>
                <w:rFonts w:ascii="Times New Roman" w:hAnsi="Times New Roman"/>
              </w:rPr>
            </w:pPr>
            <w:r w:rsidRPr="009C4608">
              <w:rPr>
                <w:rFonts w:ascii="Times New Roman" w:hAnsi="Times New Roman"/>
              </w:rPr>
              <w:t>2021</w:t>
            </w:r>
          </w:p>
        </w:tc>
        <w:tc>
          <w:tcPr>
            <w:tcW w:w="709" w:type="dxa"/>
            <w:vAlign w:val="center"/>
          </w:tcPr>
          <w:p w:rsidR="00A357D9" w:rsidRPr="009C4608" w:rsidRDefault="00A357D9" w:rsidP="00735F1C">
            <w:pPr>
              <w:widowControl w:val="0"/>
              <w:autoSpaceDE w:val="0"/>
              <w:autoSpaceDN w:val="0"/>
              <w:adjustRightInd w:val="0"/>
              <w:ind w:left="-163" w:right="-129"/>
              <w:jc w:val="center"/>
              <w:rPr>
                <w:rFonts w:ascii="Times New Roman" w:hAnsi="Times New Roman"/>
              </w:rPr>
            </w:pPr>
            <w:r w:rsidRPr="009C4608">
              <w:rPr>
                <w:rFonts w:ascii="Times New Roman" w:hAnsi="Times New Roman"/>
              </w:rPr>
              <w:t>2022</w:t>
            </w:r>
          </w:p>
        </w:tc>
        <w:tc>
          <w:tcPr>
            <w:tcW w:w="709" w:type="dxa"/>
            <w:vAlign w:val="center"/>
          </w:tcPr>
          <w:p w:rsidR="00A357D9" w:rsidRPr="009C4608" w:rsidRDefault="00A357D9" w:rsidP="00A357D9">
            <w:pPr>
              <w:widowControl w:val="0"/>
              <w:autoSpaceDE w:val="0"/>
              <w:autoSpaceDN w:val="0"/>
              <w:adjustRightInd w:val="0"/>
              <w:ind w:left="-163" w:right="-129"/>
              <w:jc w:val="center"/>
              <w:rPr>
                <w:rFonts w:ascii="Times New Roman" w:hAnsi="Times New Roman"/>
              </w:rPr>
            </w:pPr>
            <w:r>
              <w:rPr>
                <w:rFonts w:ascii="Times New Roman" w:hAnsi="Times New Roman"/>
              </w:rPr>
              <w:t>2023</w:t>
            </w:r>
          </w:p>
        </w:tc>
        <w:tc>
          <w:tcPr>
            <w:tcW w:w="709" w:type="dxa"/>
            <w:vAlign w:val="center"/>
          </w:tcPr>
          <w:p w:rsidR="00A357D9" w:rsidRPr="009C4608" w:rsidRDefault="00A357D9" w:rsidP="00A357D9">
            <w:pPr>
              <w:widowControl w:val="0"/>
              <w:autoSpaceDE w:val="0"/>
              <w:autoSpaceDN w:val="0"/>
              <w:adjustRightInd w:val="0"/>
              <w:ind w:left="-163" w:right="-129"/>
              <w:jc w:val="center"/>
              <w:rPr>
                <w:rFonts w:ascii="Times New Roman" w:hAnsi="Times New Roman"/>
              </w:rPr>
            </w:pPr>
            <w:r>
              <w:rPr>
                <w:rFonts w:ascii="Times New Roman" w:hAnsi="Times New Roman"/>
              </w:rPr>
              <w:t>2024</w:t>
            </w:r>
          </w:p>
        </w:tc>
        <w:tc>
          <w:tcPr>
            <w:tcW w:w="709" w:type="dxa"/>
            <w:vAlign w:val="center"/>
          </w:tcPr>
          <w:p w:rsidR="00A357D9" w:rsidRPr="009C4608" w:rsidRDefault="00A357D9" w:rsidP="00A357D9">
            <w:pPr>
              <w:widowControl w:val="0"/>
              <w:autoSpaceDE w:val="0"/>
              <w:autoSpaceDN w:val="0"/>
              <w:adjustRightInd w:val="0"/>
              <w:ind w:left="-163" w:right="-129"/>
              <w:jc w:val="center"/>
              <w:rPr>
                <w:rFonts w:ascii="Times New Roman" w:hAnsi="Times New Roman"/>
              </w:rPr>
            </w:pPr>
            <w:r>
              <w:rPr>
                <w:rFonts w:ascii="Times New Roman" w:hAnsi="Times New Roman"/>
              </w:rPr>
              <w:t>2025</w:t>
            </w:r>
          </w:p>
        </w:tc>
      </w:tr>
      <w:tr w:rsidR="00A357D9" w:rsidRPr="007E122D" w:rsidTr="00A357D9">
        <w:trPr>
          <w:trHeight w:val="298"/>
          <w:tblHeader/>
          <w:tblCellSpacing w:w="5" w:type="nil"/>
        </w:trPr>
        <w:tc>
          <w:tcPr>
            <w:tcW w:w="525" w:type="dxa"/>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1</w:t>
            </w:r>
          </w:p>
        </w:tc>
        <w:tc>
          <w:tcPr>
            <w:tcW w:w="1602" w:type="dxa"/>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2</w:t>
            </w:r>
          </w:p>
        </w:tc>
        <w:tc>
          <w:tcPr>
            <w:tcW w:w="851" w:type="dxa"/>
            <w:gridSpan w:val="2"/>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3</w:t>
            </w:r>
          </w:p>
        </w:tc>
        <w:tc>
          <w:tcPr>
            <w:tcW w:w="850" w:type="dxa"/>
            <w:gridSpan w:val="2"/>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4</w:t>
            </w:r>
          </w:p>
        </w:tc>
        <w:tc>
          <w:tcPr>
            <w:tcW w:w="1276" w:type="dxa"/>
            <w:gridSpan w:val="2"/>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5</w:t>
            </w:r>
          </w:p>
        </w:tc>
        <w:tc>
          <w:tcPr>
            <w:tcW w:w="1225" w:type="dxa"/>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6</w:t>
            </w:r>
          </w:p>
        </w:tc>
        <w:tc>
          <w:tcPr>
            <w:tcW w:w="2744" w:type="dxa"/>
            <w:gridSpan w:val="4"/>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7</w:t>
            </w:r>
          </w:p>
        </w:tc>
        <w:tc>
          <w:tcPr>
            <w:tcW w:w="713" w:type="dxa"/>
            <w:gridSpan w:val="2"/>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9</w:t>
            </w:r>
          </w:p>
        </w:tc>
        <w:tc>
          <w:tcPr>
            <w:tcW w:w="704" w:type="dxa"/>
            <w:gridSpan w:val="2"/>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10</w:t>
            </w:r>
          </w:p>
        </w:tc>
        <w:tc>
          <w:tcPr>
            <w:tcW w:w="710" w:type="dxa"/>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11</w:t>
            </w:r>
          </w:p>
        </w:tc>
        <w:tc>
          <w:tcPr>
            <w:tcW w:w="709" w:type="dxa"/>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12</w:t>
            </w:r>
          </w:p>
        </w:tc>
        <w:tc>
          <w:tcPr>
            <w:tcW w:w="709" w:type="dxa"/>
            <w:gridSpan w:val="2"/>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13</w:t>
            </w:r>
          </w:p>
        </w:tc>
        <w:tc>
          <w:tcPr>
            <w:tcW w:w="711" w:type="dxa"/>
            <w:gridSpan w:val="2"/>
          </w:tcPr>
          <w:p w:rsidR="00A357D9" w:rsidRPr="007E122D" w:rsidRDefault="00A357D9" w:rsidP="00607C7E">
            <w:pPr>
              <w:widowControl w:val="0"/>
              <w:autoSpaceDE w:val="0"/>
              <w:autoSpaceDN w:val="0"/>
              <w:adjustRightInd w:val="0"/>
              <w:jc w:val="center"/>
              <w:rPr>
                <w:rFonts w:ascii="Times New Roman" w:hAnsi="Times New Roman"/>
                <w:sz w:val="24"/>
                <w:szCs w:val="24"/>
              </w:rPr>
            </w:pPr>
            <w:r w:rsidRPr="007E122D">
              <w:rPr>
                <w:rFonts w:ascii="Times New Roman" w:hAnsi="Times New Roman"/>
                <w:sz w:val="24"/>
                <w:szCs w:val="24"/>
              </w:rPr>
              <w:t>14</w:t>
            </w:r>
          </w:p>
        </w:tc>
        <w:tc>
          <w:tcPr>
            <w:tcW w:w="709" w:type="dxa"/>
          </w:tcPr>
          <w:p w:rsidR="00A357D9" w:rsidRPr="007E122D" w:rsidRDefault="00A357D9" w:rsidP="00607C7E">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15</w:t>
            </w:r>
          </w:p>
        </w:tc>
        <w:tc>
          <w:tcPr>
            <w:tcW w:w="709" w:type="dxa"/>
          </w:tcPr>
          <w:p w:rsidR="00A357D9" w:rsidRDefault="00A357D9" w:rsidP="00607C7E">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16</w:t>
            </w:r>
          </w:p>
        </w:tc>
        <w:tc>
          <w:tcPr>
            <w:tcW w:w="709" w:type="dxa"/>
          </w:tcPr>
          <w:p w:rsidR="00A357D9" w:rsidRDefault="00A357D9" w:rsidP="00607C7E">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17</w:t>
            </w:r>
          </w:p>
        </w:tc>
        <w:tc>
          <w:tcPr>
            <w:tcW w:w="709" w:type="dxa"/>
          </w:tcPr>
          <w:p w:rsidR="00A357D9" w:rsidRDefault="00A357D9" w:rsidP="00607C7E">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18</w:t>
            </w:r>
          </w:p>
        </w:tc>
      </w:tr>
      <w:tr w:rsidR="00A357D9" w:rsidRPr="007E122D" w:rsidTr="00477221">
        <w:trPr>
          <w:trHeight w:val="181"/>
          <w:tblCellSpacing w:w="5" w:type="nil"/>
        </w:trPr>
        <w:tc>
          <w:tcPr>
            <w:tcW w:w="525" w:type="dxa"/>
            <w:vMerge w:val="restart"/>
          </w:tcPr>
          <w:p w:rsidR="00A357D9" w:rsidRPr="007E122D" w:rsidRDefault="00A357D9" w:rsidP="00C45D92">
            <w:pPr>
              <w:widowControl w:val="0"/>
              <w:numPr>
                <w:ilvl w:val="0"/>
                <w:numId w:val="27"/>
              </w:numPr>
              <w:autoSpaceDE w:val="0"/>
              <w:autoSpaceDN w:val="0"/>
              <w:adjustRightInd w:val="0"/>
              <w:spacing w:after="0" w:line="240" w:lineRule="auto"/>
              <w:ind w:left="351"/>
              <w:jc w:val="right"/>
              <w:rPr>
                <w:rFonts w:ascii="Times New Roman" w:hAnsi="Times New Roman"/>
                <w:sz w:val="24"/>
                <w:szCs w:val="24"/>
              </w:rPr>
            </w:pPr>
          </w:p>
        </w:tc>
        <w:tc>
          <w:tcPr>
            <w:tcW w:w="1602" w:type="dxa"/>
            <w:vMerge w:val="restart"/>
          </w:tcPr>
          <w:p w:rsidR="00A357D9" w:rsidRPr="007E122D" w:rsidRDefault="00A357D9" w:rsidP="00A357D9">
            <w:pPr>
              <w:jc w:val="center"/>
              <w:rPr>
                <w:rFonts w:ascii="Times New Roman" w:hAnsi="Times New Roman"/>
                <w:b/>
                <w:sz w:val="24"/>
                <w:szCs w:val="24"/>
              </w:rPr>
            </w:pPr>
            <w:r w:rsidRPr="007E122D">
              <w:rPr>
                <w:rFonts w:ascii="Times New Roman" w:hAnsi="Times New Roman"/>
                <w:b/>
                <w:sz w:val="24"/>
                <w:szCs w:val="24"/>
              </w:rPr>
              <w:t>Муниципальная</w:t>
            </w:r>
            <w:r w:rsidRPr="007E122D">
              <w:rPr>
                <w:rFonts w:ascii="Times New Roman" w:hAnsi="Times New Roman"/>
                <w:b/>
                <w:sz w:val="24"/>
                <w:szCs w:val="24"/>
              </w:rPr>
              <w:br/>
              <w:t xml:space="preserve">программа      </w:t>
            </w:r>
            <w:r w:rsidRPr="007E122D">
              <w:rPr>
                <w:rFonts w:ascii="Times New Roman" w:hAnsi="Times New Roman"/>
                <w:b/>
                <w:sz w:val="24"/>
                <w:szCs w:val="24"/>
              </w:rPr>
              <w:br/>
              <w:t>Социально-экономическо</w:t>
            </w:r>
            <w:r>
              <w:rPr>
                <w:rFonts w:ascii="Times New Roman" w:hAnsi="Times New Roman"/>
                <w:b/>
                <w:sz w:val="24"/>
                <w:szCs w:val="24"/>
              </w:rPr>
              <w:t>е</w:t>
            </w:r>
            <w:r w:rsidRPr="007E122D">
              <w:rPr>
                <w:rFonts w:ascii="Times New Roman" w:hAnsi="Times New Roman"/>
                <w:b/>
                <w:sz w:val="24"/>
                <w:szCs w:val="24"/>
              </w:rPr>
              <w:t xml:space="preserve"> развити</w:t>
            </w:r>
            <w:r>
              <w:rPr>
                <w:rFonts w:ascii="Times New Roman" w:hAnsi="Times New Roman"/>
                <w:b/>
                <w:sz w:val="24"/>
                <w:szCs w:val="24"/>
              </w:rPr>
              <w:t>е</w:t>
            </w:r>
            <w:r w:rsidRPr="007E122D">
              <w:rPr>
                <w:rFonts w:ascii="Times New Roman" w:hAnsi="Times New Roman"/>
                <w:b/>
                <w:sz w:val="24"/>
                <w:szCs w:val="24"/>
              </w:rPr>
              <w:t xml:space="preserve"> городского поселения «Поселок </w:t>
            </w:r>
            <w:r w:rsidRPr="007E122D">
              <w:rPr>
                <w:rFonts w:ascii="Times New Roman" w:hAnsi="Times New Roman"/>
                <w:b/>
                <w:sz w:val="24"/>
                <w:szCs w:val="24"/>
              </w:rPr>
              <w:lastRenderedPageBreak/>
              <w:t xml:space="preserve">Вейделевка»  </w:t>
            </w:r>
          </w:p>
        </w:tc>
        <w:tc>
          <w:tcPr>
            <w:tcW w:w="851" w:type="dxa"/>
            <w:gridSpan w:val="2"/>
            <w:vMerge w:val="restart"/>
          </w:tcPr>
          <w:p w:rsidR="00A357D9" w:rsidRPr="007E122D" w:rsidRDefault="00A357D9" w:rsidP="00EE7203">
            <w:pPr>
              <w:widowControl w:val="0"/>
              <w:autoSpaceDE w:val="0"/>
              <w:autoSpaceDN w:val="0"/>
              <w:adjustRightInd w:val="0"/>
              <w:ind w:left="10"/>
              <w:jc w:val="both"/>
              <w:rPr>
                <w:rFonts w:ascii="Times New Roman" w:hAnsi="Times New Roman"/>
                <w:sz w:val="24"/>
                <w:szCs w:val="24"/>
              </w:rPr>
            </w:pPr>
            <w:r w:rsidRPr="007E122D">
              <w:rPr>
                <w:rFonts w:ascii="Times New Roman" w:hAnsi="Times New Roman"/>
                <w:sz w:val="24"/>
                <w:szCs w:val="24"/>
              </w:rPr>
              <w:lastRenderedPageBreak/>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vMerge w:val="restart"/>
          </w:tcPr>
          <w:p w:rsidR="00A357D9" w:rsidRPr="007E122D" w:rsidRDefault="00A357D9" w:rsidP="009C4608">
            <w:pPr>
              <w:widowControl w:val="0"/>
              <w:autoSpaceDE w:val="0"/>
              <w:autoSpaceDN w:val="0"/>
              <w:adjustRightInd w:val="0"/>
              <w:ind w:left="10"/>
              <w:jc w:val="both"/>
              <w:rPr>
                <w:rFonts w:ascii="Times New Roman" w:hAnsi="Times New Roman"/>
                <w:sz w:val="24"/>
                <w:szCs w:val="24"/>
              </w:rPr>
            </w:pPr>
            <w:r w:rsidRPr="007E122D">
              <w:rPr>
                <w:rFonts w:ascii="Times New Roman" w:hAnsi="Times New Roman"/>
                <w:sz w:val="24"/>
                <w:szCs w:val="24"/>
              </w:rPr>
              <w:t>202</w:t>
            </w:r>
            <w:r>
              <w:rPr>
                <w:rFonts w:ascii="Times New Roman" w:hAnsi="Times New Roman"/>
                <w:sz w:val="24"/>
                <w:szCs w:val="24"/>
              </w:rPr>
              <w:t>5</w:t>
            </w:r>
            <w:r w:rsidRPr="007E122D">
              <w:rPr>
                <w:rFonts w:ascii="Times New Roman" w:hAnsi="Times New Roman"/>
                <w:sz w:val="24"/>
                <w:szCs w:val="24"/>
              </w:rPr>
              <w:t>г</w:t>
            </w:r>
          </w:p>
        </w:tc>
        <w:tc>
          <w:tcPr>
            <w:tcW w:w="1276" w:type="dxa"/>
            <w:gridSpan w:val="2"/>
            <w:vMerge w:val="restart"/>
          </w:tcPr>
          <w:p w:rsidR="00A357D9" w:rsidRPr="007E122D" w:rsidRDefault="00A357D9" w:rsidP="00607C7E">
            <w:pPr>
              <w:widowControl w:val="0"/>
              <w:autoSpaceDE w:val="0"/>
              <w:autoSpaceDN w:val="0"/>
              <w:adjustRightInd w:val="0"/>
              <w:ind w:left="10"/>
              <w:jc w:val="both"/>
              <w:rPr>
                <w:rFonts w:ascii="Times New Roman" w:hAnsi="Times New Roman"/>
                <w:sz w:val="24"/>
                <w:szCs w:val="24"/>
              </w:rPr>
            </w:pPr>
            <w:r w:rsidRPr="007E122D">
              <w:rPr>
                <w:rFonts w:ascii="Times New Roman" w:hAnsi="Times New Roman"/>
                <w:sz w:val="24"/>
                <w:szCs w:val="24"/>
              </w:rPr>
              <w:t xml:space="preserve">Администрация городского поселения «Поселок Вейделевка»  </w:t>
            </w:r>
          </w:p>
        </w:tc>
        <w:tc>
          <w:tcPr>
            <w:tcW w:w="1225" w:type="dxa"/>
            <w:vMerge w:val="restart"/>
          </w:tcPr>
          <w:p w:rsidR="00A357D9" w:rsidRPr="007E122D" w:rsidRDefault="00D737AC" w:rsidP="00A93DE8">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303579,1</w:t>
            </w:r>
          </w:p>
        </w:tc>
        <w:tc>
          <w:tcPr>
            <w:tcW w:w="2744" w:type="dxa"/>
            <w:gridSpan w:val="4"/>
          </w:tcPr>
          <w:p w:rsidR="00A357D9" w:rsidRPr="007E122D" w:rsidRDefault="00A357D9" w:rsidP="008D2EF6">
            <w:pPr>
              <w:widowControl w:val="0"/>
              <w:autoSpaceDE w:val="0"/>
              <w:autoSpaceDN w:val="0"/>
              <w:adjustRightInd w:val="0"/>
              <w:spacing w:after="0" w:line="240" w:lineRule="auto"/>
              <w:rPr>
                <w:rFonts w:ascii="Times New Roman" w:hAnsi="Times New Roman"/>
                <w:sz w:val="24"/>
                <w:szCs w:val="24"/>
              </w:rPr>
            </w:pPr>
          </w:p>
        </w:tc>
        <w:tc>
          <w:tcPr>
            <w:tcW w:w="713"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04" w:type="dxa"/>
            <w:gridSpan w:val="2"/>
          </w:tcPr>
          <w:p w:rsidR="00A357D9" w:rsidRPr="007E122D" w:rsidRDefault="00A357D9" w:rsidP="003B1742">
            <w:pPr>
              <w:widowControl w:val="0"/>
              <w:autoSpaceDE w:val="0"/>
              <w:autoSpaceDN w:val="0"/>
              <w:adjustRightInd w:val="0"/>
              <w:rPr>
                <w:rFonts w:ascii="Times New Roman" w:hAnsi="Times New Roman"/>
                <w:sz w:val="24"/>
                <w:szCs w:val="24"/>
              </w:rPr>
            </w:pPr>
          </w:p>
        </w:tc>
        <w:tc>
          <w:tcPr>
            <w:tcW w:w="710" w:type="dxa"/>
          </w:tcPr>
          <w:p w:rsidR="00A357D9" w:rsidRPr="007E122D" w:rsidRDefault="00A357D9" w:rsidP="007C03A5">
            <w:pPr>
              <w:widowControl w:val="0"/>
              <w:autoSpaceDE w:val="0"/>
              <w:autoSpaceDN w:val="0"/>
              <w:adjustRightInd w:val="0"/>
              <w:rPr>
                <w:rFonts w:ascii="Times New Roman" w:hAnsi="Times New Roman"/>
                <w:sz w:val="24"/>
                <w:szCs w:val="24"/>
              </w:rPr>
            </w:pPr>
          </w:p>
        </w:tc>
        <w:tc>
          <w:tcPr>
            <w:tcW w:w="709" w:type="dxa"/>
          </w:tcPr>
          <w:p w:rsidR="00A357D9" w:rsidRPr="007E122D" w:rsidRDefault="00A357D9" w:rsidP="00363230">
            <w:pPr>
              <w:widowControl w:val="0"/>
              <w:autoSpaceDE w:val="0"/>
              <w:autoSpaceDN w:val="0"/>
              <w:adjustRightInd w:val="0"/>
              <w:rPr>
                <w:rFonts w:ascii="Times New Roman" w:hAnsi="Times New Roman"/>
                <w:sz w:val="24"/>
                <w:szCs w:val="24"/>
              </w:rPr>
            </w:pPr>
          </w:p>
        </w:tc>
        <w:tc>
          <w:tcPr>
            <w:tcW w:w="709"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11"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09"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09" w:type="dxa"/>
          </w:tcPr>
          <w:p w:rsidR="00A357D9" w:rsidRDefault="00A357D9" w:rsidP="00607C7E">
            <w:pPr>
              <w:widowControl w:val="0"/>
              <w:autoSpaceDE w:val="0"/>
              <w:autoSpaceDN w:val="0"/>
              <w:adjustRightInd w:val="0"/>
              <w:rPr>
                <w:rFonts w:ascii="Times New Roman" w:hAnsi="Times New Roman"/>
                <w:sz w:val="24"/>
                <w:szCs w:val="24"/>
              </w:rPr>
            </w:pPr>
          </w:p>
        </w:tc>
        <w:tc>
          <w:tcPr>
            <w:tcW w:w="709" w:type="dxa"/>
          </w:tcPr>
          <w:p w:rsidR="00A357D9" w:rsidRDefault="00A357D9" w:rsidP="00607C7E">
            <w:pPr>
              <w:widowControl w:val="0"/>
              <w:autoSpaceDE w:val="0"/>
              <w:autoSpaceDN w:val="0"/>
              <w:adjustRightInd w:val="0"/>
              <w:rPr>
                <w:rFonts w:ascii="Times New Roman" w:hAnsi="Times New Roman"/>
                <w:sz w:val="24"/>
                <w:szCs w:val="24"/>
              </w:rPr>
            </w:pPr>
          </w:p>
        </w:tc>
        <w:tc>
          <w:tcPr>
            <w:tcW w:w="709" w:type="dxa"/>
          </w:tcPr>
          <w:p w:rsidR="00A357D9" w:rsidRDefault="00A357D9" w:rsidP="00607C7E">
            <w:pPr>
              <w:widowControl w:val="0"/>
              <w:autoSpaceDE w:val="0"/>
              <w:autoSpaceDN w:val="0"/>
              <w:adjustRightInd w:val="0"/>
              <w:rPr>
                <w:rFonts w:ascii="Times New Roman" w:hAnsi="Times New Roman"/>
                <w:sz w:val="24"/>
                <w:szCs w:val="24"/>
              </w:rPr>
            </w:pPr>
          </w:p>
        </w:tc>
      </w:tr>
      <w:tr w:rsidR="00A357D9" w:rsidRPr="007E122D" w:rsidTr="00A357D9">
        <w:trPr>
          <w:trHeight w:val="403"/>
          <w:tblCellSpacing w:w="5" w:type="nil"/>
        </w:trPr>
        <w:tc>
          <w:tcPr>
            <w:tcW w:w="525"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1"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0"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76"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25" w:type="dxa"/>
            <w:vMerge/>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744" w:type="dxa"/>
            <w:gridSpan w:val="4"/>
          </w:tcPr>
          <w:p w:rsidR="00A357D9" w:rsidRPr="007E122D" w:rsidRDefault="00A357D9" w:rsidP="008D2EF6">
            <w:pPr>
              <w:widowControl w:val="0"/>
              <w:autoSpaceDE w:val="0"/>
              <w:autoSpaceDN w:val="0"/>
              <w:adjustRightInd w:val="0"/>
              <w:spacing w:after="0" w:line="240" w:lineRule="auto"/>
              <w:rPr>
                <w:rFonts w:ascii="Times New Roman" w:hAnsi="Times New Roman"/>
                <w:b/>
                <w:sz w:val="24"/>
                <w:szCs w:val="24"/>
              </w:rPr>
            </w:pPr>
            <w:r w:rsidRPr="007E122D">
              <w:rPr>
                <w:rFonts w:ascii="Times New Roman" w:hAnsi="Times New Roman"/>
                <w:b/>
                <w:sz w:val="24"/>
                <w:szCs w:val="24"/>
              </w:rPr>
              <w:t xml:space="preserve">Подпрограмма </w:t>
            </w:r>
            <w:r w:rsidR="00477221">
              <w:rPr>
                <w:rFonts w:ascii="Times New Roman" w:hAnsi="Times New Roman"/>
                <w:b/>
                <w:sz w:val="24"/>
                <w:szCs w:val="24"/>
              </w:rPr>
              <w:t>1</w:t>
            </w:r>
          </w:p>
          <w:p w:rsidR="00A357D9" w:rsidRPr="007E122D" w:rsidRDefault="00A357D9" w:rsidP="008D2EF6">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b/>
                <w:bCs/>
                <w:sz w:val="24"/>
                <w:szCs w:val="24"/>
              </w:rPr>
              <w:t>«Развитие дорожной сети городского поселения «Поселок Вейделевка»»</w:t>
            </w:r>
          </w:p>
        </w:tc>
        <w:tc>
          <w:tcPr>
            <w:tcW w:w="713"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5562,7</w:t>
            </w:r>
          </w:p>
        </w:tc>
        <w:tc>
          <w:tcPr>
            <w:tcW w:w="704"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4257,7</w:t>
            </w:r>
          </w:p>
        </w:tc>
        <w:tc>
          <w:tcPr>
            <w:tcW w:w="710" w:type="dxa"/>
          </w:tcPr>
          <w:p w:rsidR="00A357D9" w:rsidRPr="007E122D" w:rsidRDefault="00A357D9"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4833,8</w:t>
            </w:r>
          </w:p>
        </w:tc>
        <w:tc>
          <w:tcPr>
            <w:tcW w:w="709" w:type="dxa"/>
          </w:tcPr>
          <w:p w:rsidR="00A357D9" w:rsidRPr="007E122D" w:rsidRDefault="00363230"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5433,0</w:t>
            </w:r>
          </w:p>
        </w:tc>
        <w:tc>
          <w:tcPr>
            <w:tcW w:w="709" w:type="dxa"/>
            <w:gridSpan w:val="2"/>
          </w:tcPr>
          <w:p w:rsidR="00A357D9" w:rsidRPr="007E122D" w:rsidRDefault="00363230"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7979,7</w:t>
            </w:r>
          </w:p>
        </w:tc>
        <w:tc>
          <w:tcPr>
            <w:tcW w:w="711" w:type="dxa"/>
            <w:gridSpan w:val="2"/>
          </w:tcPr>
          <w:p w:rsidR="00A357D9" w:rsidRPr="007E122D" w:rsidRDefault="009439DD"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8141,0</w:t>
            </w:r>
          </w:p>
        </w:tc>
        <w:tc>
          <w:tcPr>
            <w:tcW w:w="709" w:type="dxa"/>
          </w:tcPr>
          <w:p w:rsidR="00A357D9" w:rsidRPr="007E122D" w:rsidRDefault="00A93DE8"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3250,0</w:t>
            </w:r>
          </w:p>
        </w:tc>
        <w:tc>
          <w:tcPr>
            <w:tcW w:w="709" w:type="dxa"/>
          </w:tcPr>
          <w:p w:rsidR="00A357D9" w:rsidRDefault="00464D41"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3348,0</w:t>
            </w:r>
          </w:p>
        </w:tc>
        <w:tc>
          <w:tcPr>
            <w:tcW w:w="709" w:type="dxa"/>
          </w:tcPr>
          <w:p w:rsidR="00A357D9" w:rsidRDefault="00464D41" w:rsidP="00A357D9">
            <w:pPr>
              <w:widowControl w:val="0"/>
              <w:autoSpaceDE w:val="0"/>
              <w:autoSpaceDN w:val="0"/>
              <w:adjustRightInd w:val="0"/>
              <w:rPr>
                <w:rFonts w:ascii="Times New Roman" w:hAnsi="Times New Roman"/>
                <w:sz w:val="24"/>
                <w:szCs w:val="24"/>
              </w:rPr>
            </w:pPr>
            <w:r>
              <w:rPr>
                <w:rFonts w:ascii="Times New Roman" w:hAnsi="Times New Roman"/>
                <w:sz w:val="24"/>
                <w:szCs w:val="24"/>
              </w:rPr>
              <w:t>3279,0</w:t>
            </w:r>
          </w:p>
        </w:tc>
        <w:tc>
          <w:tcPr>
            <w:tcW w:w="709" w:type="dxa"/>
          </w:tcPr>
          <w:p w:rsidR="00A357D9" w:rsidRDefault="00464D41"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3221,0</w:t>
            </w:r>
          </w:p>
        </w:tc>
      </w:tr>
      <w:tr w:rsidR="00A357D9" w:rsidRPr="007E122D" w:rsidTr="00A357D9">
        <w:trPr>
          <w:trHeight w:val="90"/>
          <w:tblCellSpacing w:w="5" w:type="nil"/>
        </w:trPr>
        <w:tc>
          <w:tcPr>
            <w:tcW w:w="525"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1"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0"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76"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25" w:type="dxa"/>
            <w:vMerge/>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744" w:type="dxa"/>
            <w:gridSpan w:val="4"/>
          </w:tcPr>
          <w:p w:rsidR="00A357D9" w:rsidRPr="007E122D" w:rsidRDefault="00A357D9" w:rsidP="008D2EF6">
            <w:pPr>
              <w:widowControl w:val="0"/>
              <w:autoSpaceDE w:val="0"/>
              <w:autoSpaceDN w:val="0"/>
              <w:adjustRightInd w:val="0"/>
              <w:spacing w:after="0" w:line="240" w:lineRule="auto"/>
              <w:rPr>
                <w:rFonts w:ascii="Times New Roman" w:hAnsi="Times New Roman"/>
                <w:b/>
                <w:sz w:val="24"/>
                <w:szCs w:val="24"/>
              </w:rPr>
            </w:pPr>
            <w:r w:rsidRPr="007E122D">
              <w:rPr>
                <w:rFonts w:ascii="Times New Roman" w:hAnsi="Times New Roman"/>
                <w:b/>
                <w:sz w:val="24"/>
                <w:szCs w:val="24"/>
              </w:rPr>
              <w:t>Подпрограмма</w:t>
            </w:r>
            <w:r w:rsidR="00477221">
              <w:rPr>
                <w:rFonts w:ascii="Times New Roman" w:hAnsi="Times New Roman"/>
                <w:b/>
                <w:sz w:val="24"/>
                <w:szCs w:val="24"/>
              </w:rPr>
              <w:t xml:space="preserve"> 2</w:t>
            </w:r>
          </w:p>
          <w:p w:rsidR="00A357D9" w:rsidRPr="007E122D" w:rsidRDefault="00A357D9" w:rsidP="00A357D9">
            <w:pPr>
              <w:pStyle w:val="a3"/>
              <w:widowControl w:val="0"/>
              <w:autoSpaceDE w:val="0"/>
              <w:autoSpaceDN w:val="0"/>
              <w:adjustRightInd w:val="0"/>
              <w:spacing w:after="0" w:line="240" w:lineRule="auto"/>
              <w:ind w:left="0"/>
              <w:rPr>
                <w:rFonts w:ascii="Times New Roman" w:hAnsi="Times New Roman"/>
                <w:sz w:val="24"/>
                <w:szCs w:val="24"/>
              </w:rPr>
            </w:pPr>
            <w:r w:rsidRPr="007E122D">
              <w:rPr>
                <w:rFonts w:ascii="Times New Roman" w:hAnsi="Times New Roman"/>
                <w:bCs/>
                <w:sz w:val="24"/>
                <w:szCs w:val="24"/>
              </w:rPr>
              <w:t>«</w:t>
            </w:r>
            <w:r w:rsidRPr="007E122D">
              <w:rPr>
                <w:rFonts w:ascii="Times New Roman" w:hAnsi="Times New Roman"/>
                <w:b/>
                <w:bCs/>
                <w:sz w:val="24"/>
                <w:szCs w:val="24"/>
              </w:rPr>
              <w:t xml:space="preserve">Развитие благоустройства и жилищно-коммунального </w:t>
            </w:r>
            <w:r w:rsidRPr="007E122D">
              <w:rPr>
                <w:rFonts w:ascii="Times New Roman" w:hAnsi="Times New Roman"/>
                <w:b/>
                <w:bCs/>
                <w:sz w:val="24"/>
                <w:szCs w:val="24"/>
              </w:rPr>
              <w:lastRenderedPageBreak/>
              <w:t xml:space="preserve">хозяйства городского поселения «Поселок Вейделевка» </w:t>
            </w:r>
          </w:p>
        </w:tc>
        <w:tc>
          <w:tcPr>
            <w:tcW w:w="713"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5935,6</w:t>
            </w:r>
          </w:p>
        </w:tc>
        <w:tc>
          <w:tcPr>
            <w:tcW w:w="704"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8827,7</w:t>
            </w:r>
          </w:p>
        </w:tc>
        <w:tc>
          <w:tcPr>
            <w:tcW w:w="710" w:type="dxa"/>
          </w:tcPr>
          <w:p w:rsidR="00A357D9" w:rsidRPr="007E122D" w:rsidRDefault="00A357D9"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6549,4</w:t>
            </w:r>
          </w:p>
        </w:tc>
        <w:tc>
          <w:tcPr>
            <w:tcW w:w="709" w:type="dxa"/>
          </w:tcPr>
          <w:p w:rsidR="00A357D9" w:rsidRPr="007E122D" w:rsidRDefault="00363230"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7025,0</w:t>
            </w:r>
          </w:p>
        </w:tc>
        <w:tc>
          <w:tcPr>
            <w:tcW w:w="709" w:type="dxa"/>
            <w:gridSpan w:val="2"/>
          </w:tcPr>
          <w:p w:rsidR="00A357D9" w:rsidRPr="007E122D" w:rsidRDefault="00363230"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9108,6</w:t>
            </w:r>
          </w:p>
        </w:tc>
        <w:tc>
          <w:tcPr>
            <w:tcW w:w="711" w:type="dxa"/>
            <w:gridSpan w:val="2"/>
          </w:tcPr>
          <w:p w:rsidR="00A357D9" w:rsidRPr="007E122D" w:rsidRDefault="009439DD"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4793,0</w:t>
            </w:r>
          </w:p>
        </w:tc>
        <w:tc>
          <w:tcPr>
            <w:tcW w:w="709" w:type="dxa"/>
          </w:tcPr>
          <w:p w:rsidR="00A357D9" w:rsidRPr="007E122D" w:rsidRDefault="00A93DE8"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5616,5</w:t>
            </w:r>
          </w:p>
        </w:tc>
        <w:tc>
          <w:tcPr>
            <w:tcW w:w="709" w:type="dxa"/>
          </w:tcPr>
          <w:p w:rsidR="00A357D9" w:rsidRDefault="00464D41"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16633,5</w:t>
            </w:r>
          </w:p>
        </w:tc>
        <w:tc>
          <w:tcPr>
            <w:tcW w:w="709" w:type="dxa"/>
          </w:tcPr>
          <w:p w:rsidR="00A357D9" w:rsidRDefault="00464D41"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17423,7</w:t>
            </w:r>
          </w:p>
        </w:tc>
        <w:tc>
          <w:tcPr>
            <w:tcW w:w="709" w:type="dxa"/>
          </w:tcPr>
          <w:p w:rsidR="00A357D9" w:rsidRDefault="00464D41"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18192,3</w:t>
            </w:r>
          </w:p>
        </w:tc>
      </w:tr>
      <w:tr w:rsidR="00477221" w:rsidRPr="007E122D" w:rsidTr="00A357D9">
        <w:trPr>
          <w:trHeight w:val="1398"/>
          <w:tblCellSpacing w:w="5" w:type="nil"/>
        </w:trPr>
        <w:tc>
          <w:tcPr>
            <w:tcW w:w="525" w:type="dxa"/>
            <w:vMerge/>
          </w:tcPr>
          <w:p w:rsidR="00477221" w:rsidRPr="007E122D" w:rsidRDefault="00477221" w:rsidP="00607C7E">
            <w:pPr>
              <w:widowControl w:val="0"/>
              <w:autoSpaceDE w:val="0"/>
              <w:autoSpaceDN w:val="0"/>
              <w:adjustRightInd w:val="0"/>
              <w:rPr>
                <w:rFonts w:ascii="Times New Roman" w:hAnsi="Times New Roman"/>
                <w:sz w:val="24"/>
                <w:szCs w:val="24"/>
              </w:rPr>
            </w:pPr>
          </w:p>
        </w:tc>
        <w:tc>
          <w:tcPr>
            <w:tcW w:w="1602" w:type="dxa"/>
            <w:vMerge/>
          </w:tcPr>
          <w:p w:rsidR="00477221" w:rsidRPr="007E122D" w:rsidRDefault="00477221" w:rsidP="00607C7E">
            <w:pPr>
              <w:widowControl w:val="0"/>
              <w:autoSpaceDE w:val="0"/>
              <w:autoSpaceDN w:val="0"/>
              <w:adjustRightInd w:val="0"/>
              <w:rPr>
                <w:rFonts w:ascii="Times New Roman" w:hAnsi="Times New Roman"/>
                <w:sz w:val="24"/>
                <w:szCs w:val="24"/>
              </w:rPr>
            </w:pPr>
          </w:p>
        </w:tc>
        <w:tc>
          <w:tcPr>
            <w:tcW w:w="851" w:type="dxa"/>
            <w:gridSpan w:val="2"/>
            <w:vMerge/>
          </w:tcPr>
          <w:p w:rsidR="00477221" w:rsidRPr="007E122D" w:rsidRDefault="00477221" w:rsidP="00607C7E">
            <w:pPr>
              <w:widowControl w:val="0"/>
              <w:autoSpaceDE w:val="0"/>
              <w:autoSpaceDN w:val="0"/>
              <w:adjustRightInd w:val="0"/>
              <w:rPr>
                <w:rFonts w:ascii="Times New Roman" w:hAnsi="Times New Roman"/>
                <w:sz w:val="24"/>
                <w:szCs w:val="24"/>
              </w:rPr>
            </w:pPr>
          </w:p>
        </w:tc>
        <w:tc>
          <w:tcPr>
            <w:tcW w:w="850" w:type="dxa"/>
            <w:gridSpan w:val="2"/>
            <w:vMerge/>
          </w:tcPr>
          <w:p w:rsidR="00477221" w:rsidRPr="007E122D" w:rsidRDefault="00477221" w:rsidP="00607C7E">
            <w:pPr>
              <w:widowControl w:val="0"/>
              <w:autoSpaceDE w:val="0"/>
              <w:autoSpaceDN w:val="0"/>
              <w:adjustRightInd w:val="0"/>
              <w:rPr>
                <w:rFonts w:ascii="Times New Roman" w:hAnsi="Times New Roman"/>
                <w:sz w:val="24"/>
                <w:szCs w:val="24"/>
              </w:rPr>
            </w:pPr>
          </w:p>
        </w:tc>
        <w:tc>
          <w:tcPr>
            <w:tcW w:w="1276" w:type="dxa"/>
            <w:gridSpan w:val="2"/>
            <w:vMerge/>
          </w:tcPr>
          <w:p w:rsidR="00477221" w:rsidRPr="007E122D" w:rsidRDefault="00477221" w:rsidP="00607C7E">
            <w:pPr>
              <w:widowControl w:val="0"/>
              <w:autoSpaceDE w:val="0"/>
              <w:autoSpaceDN w:val="0"/>
              <w:adjustRightInd w:val="0"/>
              <w:rPr>
                <w:rFonts w:ascii="Times New Roman" w:hAnsi="Times New Roman"/>
                <w:sz w:val="24"/>
                <w:szCs w:val="24"/>
              </w:rPr>
            </w:pPr>
          </w:p>
        </w:tc>
        <w:tc>
          <w:tcPr>
            <w:tcW w:w="1225" w:type="dxa"/>
            <w:vMerge/>
          </w:tcPr>
          <w:p w:rsidR="00477221" w:rsidRPr="007E122D" w:rsidRDefault="00477221" w:rsidP="00607C7E">
            <w:pPr>
              <w:widowControl w:val="0"/>
              <w:autoSpaceDE w:val="0"/>
              <w:autoSpaceDN w:val="0"/>
              <w:adjustRightInd w:val="0"/>
              <w:jc w:val="both"/>
              <w:rPr>
                <w:rFonts w:ascii="Times New Roman" w:hAnsi="Times New Roman"/>
                <w:sz w:val="24"/>
                <w:szCs w:val="24"/>
              </w:rPr>
            </w:pPr>
          </w:p>
        </w:tc>
        <w:tc>
          <w:tcPr>
            <w:tcW w:w="2744" w:type="dxa"/>
            <w:gridSpan w:val="4"/>
          </w:tcPr>
          <w:p w:rsidR="00477221" w:rsidRPr="007E122D" w:rsidRDefault="00477221" w:rsidP="00A002E2">
            <w:pPr>
              <w:widowControl w:val="0"/>
              <w:autoSpaceDE w:val="0"/>
              <w:autoSpaceDN w:val="0"/>
              <w:adjustRightInd w:val="0"/>
              <w:spacing w:after="0" w:line="240" w:lineRule="auto"/>
              <w:rPr>
                <w:rFonts w:ascii="Times New Roman" w:hAnsi="Times New Roman"/>
                <w:b/>
                <w:sz w:val="24"/>
                <w:szCs w:val="24"/>
              </w:rPr>
            </w:pPr>
            <w:r w:rsidRPr="007E122D">
              <w:rPr>
                <w:rFonts w:ascii="Times New Roman" w:hAnsi="Times New Roman"/>
                <w:b/>
                <w:sz w:val="24"/>
                <w:szCs w:val="24"/>
              </w:rPr>
              <w:t xml:space="preserve">Подпрограмма </w:t>
            </w:r>
            <w:r>
              <w:rPr>
                <w:rFonts w:ascii="Times New Roman" w:hAnsi="Times New Roman"/>
                <w:b/>
                <w:sz w:val="24"/>
                <w:szCs w:val="24"/>
              </w:rPr>
              <w:t>3</w:t>
            </w:r>
          </w:p>
          <w:p w:rsidR="00477221" w:rsidRPr="007E122D" w:rsidRDefault="00477221" w:rsidP="00A002E2">
            <w:pPr>
              <w:spacing w:after="0" w:line="240" w:lineRule="auto"/>
              <w:rPr>
                <w:rFonts w:ascii="Times New Roman" w:hAnsi="Times New Roman"/>
                <w:b/>
                <w:sz w:val="24"/>
                <w:szCs w:val="24"/>
              </w:rPr>
            </w:pPr>
            <w:r w:rsidRPr="007E122D">
              <w:rPr>
                <w:rFonts w:ascii="Times New Roman" w:hAnsi="Times New Roman"/>
                <w:b/>
                <w:sz w:val="24"/>
                <w:szCs w:val="24"/>
              </w:rPr>
              <w:t>«Обеспечение безопасности жизнедеятельности населения  и территорий городского поселения «Поселок Вейделевка»</w:t>
            </w:r>
          </w:p>
          <w:p w:rsidR="00477221" w:rsidRPr="007E122D" w:rsidRDefault="00477221" w:rsidP="00A002E2">
            <w:pPr>
              <w:widowControl w:val="0"/>
              <w:autoSpaceDE w:val="0"/>
              <w:autoSpaceDN w:val="0"/>
              <w:adjustRightInd w:val="0"/>
              <w:spacing w:after="0" w:line="240" w:lineRule="auto"/>
              <w:jc w:val="both"/>
              <w:rPr>
                <w:rFonts w:ascii="Times New Roman" w:hAnsi="Times New Roman"/>
                <w:sz w:val="24"/>
                <w:szCs w:val="24"/>
              </w:rPr>
            </w:pPr>
          </w:p>
        </w:tc>
        <w:tc>
          <w:tcPr>
            <w:tcW w:w="713" w:type="dxa"/>
            <w:gridSpan w:val="2"/>
          </w:tcPr>
          <w:p w:rsidR="00477221" w:rsidRPr="007E122D" w:rsidRDefault="00477221" w:rsidP="00A002E2">
            <w:pPr>
              <w:widowControl w:val="0"/>
              <w:autoSpaceDE w:val="0"/>
              <w:autoSpaceDN w:val="0"/>
              <w:adjustRightInd w:val="0"/>
              <w:rPr>
                <w:rFonts w:ascii="Times New Roman" w:hAnsi="Times New Roman"/>
                <w:sz w:val="24"/>
                <w:szCs w:val="24"/>
              </w:rPr>
            </w:pPr>
            <w:r>
              <w:rPr>
                <w:rFonts w:ascii="Times New Roman" w:hAnsi="Times New Roman"/>
                <w:sz w:val="24"/>
                <w:szCs w:val="24"/>
              </w:rPr>
              <w:t>69,0</w:t>
            </w:r>
          </w:p>
        </w:tc>
        <w:tc>
          <w:tcPr>
            <w:tcW w:w="704" w:type="dxa"/>
            <w:gridSpan w:val="2"/>
          </w:tcPr>
          <w:p w:rsidR="00477221" w:rsidRPr="007E122D" w:rsidRDefault="00477221" w:rsidP="00A002E2">
            <w:pPr>
              <w:widowControl w:val="0"/>
              <w:autoSpaceDE w:val="0"/>
              <w:autoSpaceDN w:val="0"/>
              <w:adjustRightInd w:val="0"/>
              <w:rPr>
                <w:rFonts w:ascii="Times New Roman" w:hAnsi="Times New Roman"/>
                <w:sz w:val="24"/>
                <w:szCs w:val="24"/>
              </w:rPr>
            </w:pPr>
            <w:r>
              <w:rPr>
                <w:rFonts w:ascii="Times New Roman" w:hAnsi="Times New Roman"/>
                <w:sz w:val="24"/>
                <w:szCs w:val="24"/>
              </w:rPr>
              <w:t>4073,5</w:t>
            </w:r>
          </w:p>
        </w:tc>
        <w:tc>
          <w:tcPr>
            <w:tcW w:w="710" w:type="dxa"/>
          </w:tcPr>
          <w:p w:rsidR="00477221" w:rsidRPr="007E122D" w:rsidRDefault="00477221" w:rsidP="00A002E2">
            <w:pPr>
              <w:widowControl w:val="0"/>
              <w:autoSpaceDE w:val="0"/>
              <w:autoSpaceDN w:val="0"/>
              <w:adjustRightInd w:val="0"/>
              <w:rPr>
                <w:rFonts w:ascii="Times New Roman" w:hAnsi="Times New Roman"/>
                <w:sz w:val="24"/>
                <w:szCs w:val="24"/>
              </w:rPr>
            </w:pPr>
            <w:r>
              <w:rPr>
                <w:rFonts w:ascii="Times New Roman" w:hAnsi="Times New Roman"/>
                <w:sz w:val="24"/>
                <w:szCs w:val="24"/>
              </w:rPr>
              <w:t>131,8</w:t>
            </w:r>
          </w:p>
        </w:tc>
        <w:tc>
          <w:tcPr>
            <w:tcW w:w="709" w:type="dxa"/>
          </w:tcPr>
          <w:p w:rsidR="00477221" w:rsidRPr="007E122D" w:rsidRDefault="00477221" w:rsidP="00A002E2">
            <w:pPr>
              <w:widowControl w:val="0"/>
              <w:autoSpaceDE w:val="0"/>
              <w:autoSpaceDN w:val="0"/>
              <w:adjustRightInd w:val="0"/>
              <w:rPr>
                <w:rFonts w:ascii="Times New Roman" w:hAnsi="Times New Roman"/>
                <w:sz w:val="24"/>
                <w:szCs w:val="24"/>
              </w:rPr>
            </w:pPr>
            <w:r>
              <w:rPr>
                <w:rFonts w:ascii="Times New Roman" w:hAnsi="Times New Roman"/>
                <w:sz w:val="24"/>
                <w:szCs w:val="24"/>
              </w:rPr>
              <w:t>215,0</w:t>
            </w:r>
          </w:p>
        </w:tc>
        <w:tc>
          <w:tcPr>
            <w:tcW w:w="709" w:type="dxa"/>
            <w:gridSpan w:val="2"/>
          </w:tcPr>
          <w:p w:rsidR="00477221" w:rsidRPr="007E122D" w:rsidRDefault="00477221" w:rsidP="00A002E2">
            <w:pPr>
              <w:widowControl w:val="0"/>
              <w:autoSpaceDE w:val="0"/>
              <w:autoSpaceDN w:val="0"/>
              <w:adjustRightInd w:val="0"/>
              <w:rPr>
                <w:rFonts w:ascii="Times New Roman" w:hAnsi="Times New Roman"/>
                <w:sz w:val="24"/>
                <w:szCs w:val="24"/>
              </w:rPr>
            </w:pPr>
            <w:r>
              <w:rPr>
                <w:rFonts w:ascii="Times New Roman" w:hAnsi="Times New Roman"/>
                <w:sz w:val="24"/>
                <w:szCs w:val="24"/>
              </w:rPr>
              <w:t>250,0</w:t>
            </w:r>
          </w:p>
        </w:tc>
        <w:tc>
          <w:tcPr>
            <w:tcW w:w="711" w:type="dxa"/>
            <w:gridSpan w:val="2"/>
          </w:tcPr>
          <w:p w:rsidR="00477221" w:rsidRPr="007E122D" w:rsidRDefault="009439DD" w:rsidP="00A002E2">
            <w:pPr>
              <w:widowControl w:val="0"/>
              <w:autoSpaceDE w:val="0"/>
              <w:autoSpaceDN w:val="0"/>
              <w:adjustRightInd w:val="0"/>
              <w:rPr>
                <w:rFonts w:ascii="Times New Roman" w:hAnsi="Times New Roman"/>
                <w:sz w:val="24"/>
                <w:szCs w:val="24"/>
              </w:rPr>
            </w:pPr>
            <w:r>
              <w:rPr>
                <w:rFonts w:ascii="Times New Roman" w:hAnsi="Times New Roman"/>
                <w:sz w:val="24"/>
                <w:szCs w:val="24"/>
              </w:rPr>
              <w:t>700,0</w:t>
            </w:r>
          </w:p>
        </w:tc>
        <w:tc>
          <w:tcPr>
            <w:tcW w:w="709" w:type="dxa"/>
          </w:tcPr>
          <w:p w:rsidR="00477221" w:rsidRPr="007E122D" w:rsidRDefault="00A93DE8" w:rsidP="00A002E2">
            <w:pPr>
              <w:widowControl w:val="0"/>
              <w:autoSpaceDE w:val="0"/>
              <w:autoSpaceDN w:val="0"/>
              <w:adjustRightInd w:val="0"/>
              <w:rPr>
                <w:rFonts w:ascii="Times New Roman" w:hAnsi="Times New Roman"/>
                <w:sz w:val="24"/>
                <w:szCs w:val="24"/>
              </w:rPr>
            </w:pPr>
            <w:r>
              <w:rPr>
                <w:rFonts w:ascii="Times New Roman" w:hAnsi="Times New Roman"/>
                <w:sz w:val="24"/>
                <w:szCs w:val="24"/>
              </w:rPr>
              <w:t>303,0</w:t>
            </w:r>
          </w:p>
        </w:tc>
        <w:tc>
          <w:tcPr>
            <w:tcW w:w="709" w:type="dxa"/>
          </w:tcPr>
          <w:p w:rsidR="00477221" w:rsidRDefault="00D737AC" w:rsidP="00A002E2">
            <w:pPr>
              <w:widowControl w:val="0"/>
              <w:autoSpaceDE w:val="0"/>
              <w:autoSpaceDN w:val="0"/>
              <w:adjustRightInd w:val="0"/>
              <w:rPr>
                <w:rFonts w:ascii="Times New Roman" w:hAnsi="Times New Roman"/>
                <w:sz w:val="24"/>
                <w:szCs w:val="24"/>
              </w:rPr>
            </w:pPr>
            <w:r>
              <w:rPr>
                <w:rFonts w:ascii="Times New Roman" w:hAnsi="Times New Roman"/>
                <w:sz w:val="24"/>
                <w:szCs w:val="24"/>
              </w:rPr>
              <w:t>0</w:t>
            </w:r>
          </w:p>
        </w:tc>
        <w:tc>
          <w:tcPr>
            <w:tcW w:w="709" w:type="dxa"/>
          </w:tcPr>
          <w:p w:rsidR="00477221" w:rsidRDefault="00A93DE8" w:rsidP="00A002E2">
            <w:pPr>
              <w:widowControl w:val="0"/>
              <w:autoSpaceDE w:val="0"/>
              <w:autoSpaceDN w:val="0"/>
              <w:adjustRightInd w:val="0"/>
              <w:rPr>
                <w:rFonts w:ascii="Times New Roman" w:hAnsi="Times New Roman"/>
                <w:sz w:val="24"/>
                <w:szCs w:val="24"/>
              </w:rPr>
            </w:pPr>
            <w:r>
              <w:rPr>
                <w:rFonts w:ascii="Times New Roman" w:hAnsi="Times New Roman"/>
                <w:sz w:val="24"/>
                <w:szCs w:val="24"/>
              </w:rPr>
              <w:t>0</w:t>
            </w:r>
          </w:p>
        </w:tc>
        <w:tc>
          <w:tcPr>
            <w:tcW w:w="709" w:type="dxa"/>
          </w:tcPr>
          <w:p w:rsidR="00477221" w:rsidRDefault="00A93DE8" w:rsidP="00A002E2">
            <w:pPr>
              <w:widowControl w:val="0"/>
              <w:autoSpaceDE w:val="0"/>
              <w:autoSpaceDN w:val="0"/>
              <w:adjustRightInd w:val="0"/>
              <w:rPr>
                <w:rFonts w:ascii="Times New Roman" w:hAnsi="Times New Roman"/>
                <w:sz w:val="24"/>
                <w:szCs w:val="24"/>
              </w:rPr>
            </w:pPr>
            <w:r>
              <w:rPr>
                <w:rFonts w:ascii="Times New Roman" w:hAnsi="Times New Roman"/>
                <w:sz w:val="24"/>
                <w:szCs w:val="24"/>
              </w:rPr>
              <w:t>0</w:t>
            </w:r>
          </w:p>
        </w:tc>
      </w:tr>
      <w:tr w:rsidR="00A357D9" w:rsidRPr="007E122D" w:rsidTr="00477221">
        <w:trPr>
          <w:trHeight w:val="290"/>
          <w:tblCellSpacing w:w="5" w:type="nil"/>
        </w:trPr>
        <w:tc>
          <w:tcPr>
            <w:tcW w:w="525"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1"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0"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76"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25" w:type="dxa"/>
            <w:vMerge/>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744" w:type="dxa"/>
            <w:gridSpan w:val="4"/>
          </w:tcPr>
          <w:p w:rsidR="00A357D9" w:rsidRPr="007E122D" w:rsidRDefault="00A357D9" w:rsidP="00735F1C">
            <w:pPr>
              <w:widowControl w:val="0"/>
              <w:autoSpaceDE w:val="0"/>
              <w:autoSpaceDN w:val="0"/>
              <w:adjustRightInd w:val="0"/>
              <w:spacing w:after="0" w:line="240" w:lineRule="auto"/>
              <w:jc w:val="both"/>
              <w:rPr>
                <w:rFonts w:ascii="Times New Roman" w:hAnsi="Times New Roman"/>
                <w:sz w:val="24"/>
                <w:szCs w:val="24"/>
              </w:rPr>
            </w:pPr>
          </w:p>
        </w:tc>
        <w:tc>
          <w:tcPr>
            <w:tcW w:w="713"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04"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10"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09"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09"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11"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09"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709" w:type="dxa"/>
          </w:tcPr>
          <w:p w:rsidR="00A357D9" w:rsidRDefault="00A357D9" w:rsidP="00607C7E">
            <w:pPr>
              <w:widowControl w:val="0"/>
              <w:autoSpaceDE w:val="0"/>
              <w:autoSpaceDN w:val="0"/>
              <w:adjustRightInd w:val="0"/>
              <w:rPr>
                <w:rFonts w:ascii="Times New Roman" w:hAnsi="Times New Roman"/>
                <w:sz w:val="24"/>
                <w:szCs w:val="24"/>
              </w:rPr>
            </w:pPr>
          </w:p>
        </w:tc>
        <w:tc>
          <w:tcPr>
            <w:tcW w:w="709" w:type="dxa"/>
          </w:tcPr>
          <w:p w:rsidR="00A357D9" w:rsidRDefault="00A357D9" w:rsidP="00607C7E">
            <w:pPr>
              <w:widowControl w:val="0"/>
              <w:autoSpaceDE w:val="0"/>
              <w:autoSpaceDN w:val="0"/>
              <w:adjustRightInd w:val="0"/>
              <w:rPr>
                <w:rFonts w:ascii="Times New Roman" w:hAnsi="Times New Roman"/>
                <w:sz w:val="24"/>
                <w:szCs w:val="24"/>
              </w:rPr>
            </w:pPr>
          </w:p>
        </w:tc>
        <w:tc>
          <w:tcPr>
            <w:tcW w:w="709" w:type="dxa"/>
          </w:tcPr>
          <w:p w:rsidR="00A357D9" w:rsidRDefault="00A357D9" w:rsidP="00607C7E">
            <w:pPr>
              <w:widowControl w:val="0"/>
              <w:autoSpaceDE w:val="0"/>
              <w:autoSpaceDN w:val="0"/>
              <w:adjustRightInd w:val="0"/>
              <w:rPr>
                <w:rFonts w:ascii="Times New Roman" w:hAnsi="Times New Roman"/>
                <w:sz w:val="24"/>
                <w:szCs w:val="24"/>
              </w:rPr>
            </w:pPr>
          </w:p>
        </w:tc>
      </w:tr>
      <w:tr w:rsidR="00A357D9" w:rsidRPr="007E122D" w:rsidTr="00A357D9">
        <w:trPr>
          <w:trHeight w:val="2449"/>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tcPr>
          <w:p w:rsidR="00A357D9" w:rsidRPr="007E122D" w:rsidRDefault="00A357D9" w:rsidP="00530827">
            <w:pPr>
              <w:widowControl w:val="0"/>
              <w:autoSpaceDE w:val="0"/>
              <w:autoSpaceDN w:val="0"/>
              <w:adjustRightInd w:val="0"/>
              <w:spacing w:after="0" w:line="240" w:lineRule="auto"/>
              <w:rPr>
                <w:rFonts w:ascii="Times New Roman" w:hAnsi="Times New Roman"/>
                <w:b/>
                <w:sz w:val="24"/>
                <w:szCs w:val="24"/>
              </w:rPr>
            </w:pPr>
            <w:r w:rsidRPr="007E122D">
              <w:rPr>
                <w:rFonts w:ascii="Times New Roman" w:hAnsi="Times New Roman"/>
                <w:b/>
                <w:sz w:val="24"/>
                <w:szCs w:val="24"/>
              </w:rPr>
              <w:t xml:space="preserve">Подпрограмма </w:t>
            </w:r>
            <w:r w:rsidR="00477221">
              <w:rPr>
                <w:rFonts w:ascii="Times New Roman" w:hAnsi="Times New Roman"/>
                <w:b/>
                <w:sz w:val="24"/>
                <w:szCs w:val="24"/>
              </w:rPr>
              <w:t>1</w:t>
            </w:r>
          </w:p>
          <w:p w:rsidR="00A357D9" w:rsidRPr="007E122D" w:rsidRDefault="00A357D9" w:rsidP="00867CE7">
            <w:pPr>
              <w:widowControl w:val="0"/>
              <w:autoSpaceDE w:val="0"/>
              <w:autoSpaceDN w:val="0"/>
              <w:adjustRightInd w:val="0"/>
              <w:spacing w:after="0" w:line="240" w:lineRule="auto"/>
              <w:rPr>
                <w:rFonts w:ascii="Times New Roman" w:hAnsi="Times New Roman"/>
                <w:b/>
                <w:bCs/>
                <w:sz w:val="24"/>
                <w:szCs w:val="24"/>
              </w:rPr>
            </w:pPr>
            <w:r w:rsidRPr="007E122D">
              <w:rPr>
                <w:rFonts w:ascii="Times New Roman" w:hAnsi="Times New Roman"/>
                <w:b/>
                <w:bCs/>
                <w:sz w:val="24"/>
                <w:szCs w:val="24"/>
              </w:rPr>
              <w:t>«Развитие дорожной сети городского поселения «Поселок Вейделевка»»</w:t>
            </w:r>
          </w:p>
          <w:p w:rsidR="00A357D9" w:rsidRPr="007E122D" w:rsidRDefault="00A357D9" w:rsidP="00607C7E">
            <w:pPr>
              <w:widowControl w:val="0"/>
              <w:autoSpaceDE w:val="0"/>
              <w:autoSpaceDN w:val="0"/>
              <w:adjustRightInd w:val="0"/>
              <w:rPr>
                <w:rFonts w:ascii="Times New Roman" w:hAnsi="Times New Roman"/>
                <w:sz w:val="24"/>
                <w:szCs w:val="24"/>
              </w:rPr>
            </w:pPr>
          </w:p>
        </w:tc>
        <w:tc>
          <w:tcPr>
            <w:tcW w:w="851" w:type="dxa"/>
            <w:gridSpan w:val="2"/>
          </w:tcPr>
          <w:p w:rsidR="00A357D9" w:rsidRPr="007E122D" w:rsidRDefault="00A357D9" w:rsidP="007F4482">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A357D9" w:rsidRPr="007E122D" w:rsidRDefault="00A357D9" w:rsidP="00F52E62">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F52E62">
              <w:rPr>
                <w:rFonts w:ascii="Times New Roman" w:hAnsi="Times New Roman"/>
                <w:sz w:val="24"/>
                <w:szCs w:val="24"/>
              </w:rPr>
              <w:t>5</w:t>
            </w:r>
            <w:r w:rsidRPr="007E122D">
              <w:rPr>
                <w:rFonts w:ascii="Times New Roman" w:hAnsi="Times New Roman"/>
                <w:sz w:val="24"/>
                <w:szCs w:val="24"/>
              </w:rPr>
              <w:t>г</w:t>
            </w:r>
          </w:p>
        </w:tc>
        <w:tc>
          <w:tcPr>
            <w:tcW w:w="1276" w:type="dxa"/>
            <w:gridSpan w:val="2"/>
          </w:tcPr>
          <w:p w:rsidR="00A357D9" w:rsidRPr="007E122D" w:rsidRDefault="00A357D9" w:rsidP="00530827">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Администрация  городского поселения муниципальные унитарные предприятия, предприятия и </w:t>
            </w:r>
            <w:r w:rsidRPr="007E122D">
              <w:rPr>
                <w:rFonts w:ascii="Times New Roman" w:hAnsi="Times New Roman"/>
                <w:sz w:val="24"/>
                <w:szCs w:val="24"/>
              </w:rPr>
              <w:lastRenderedPageBreak/>
              <w:t>организации.</w:t>
            </w:r>
          </w:p>
        </w:tc>
        <w:tc>
          <w:tcPr>
            <w:tcW w:w="1240" w:type="dxa"/>
            <w:gridSpan w:val="2"/>
          </w:tcPr>
          <w:p w:rsidR="00A357D9" w:rsidRPr="007E122D" w:rsidRDefault="00D737AC" w:rsidP="00A93DE8">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lastRenderedPageBreak/>
              <w:t>49305,9</w:t>
            </w:r>
          </w:p>
        </w:tc>
        <w:tc>
          <w:tcPr>
            <w:tcW w:w="2729" w:type="dxa"/>
            <w:gridSpan w:val="3"/>
          </w:tcPr>
          <w:p w:rsidR="00A357D9" w:rsidRPr="007E122D" w:rsidRDefault="00A357D9" w:rsidP="00607C7E">
            <w:pPr>
              <w:widowControl w:val="0"/>
              <w:ind w:firstLine="426"/>
              <w:contextualSpacing/>
              <w:rPr>
                <w:rFonts w:ascii="Times New Roman" w:hAnsi="Times New Roman"/>
                <w:sz w:val="24"/>
                <w:szCs w:val="24"/>
              </w:rPr>
            </w:pPr>
          </w:p>
        </w:tc>
        <w:tc>
          <w:tcPr>
            <w:tcW w:w="713" w:type="dxa"/>
            <w:gridSpan w:val="2"/>
          </w:tcPr>
          <w:p w:rsidR="00A357D9" w:rsidRPr="007E122D" w:rsidRDefault="00A357D9"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5562,7</w:t>
            </w:r>
          </w:p>
        </w:tc>
        <w:tc>
          <w:tcPr>
            <w:tcW w:w="704" w:type="dxa"/>
            <w:gridSpan w:val="2"/>
          </w:tcPr>
          <w:p w:rsidR="00A357D9" w:rsidRPr="007E122D" w:rsidRDefault="00A357D9"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4257,7</w:t>
            </w:r>
          </w:p>
        </w:tc>
        <w:tc>
          <w:tcPr>
            <w:tcW w:w="710" w:type="dxa"/>
          </w:tcPr>
          <w:p w:rsidR="00A357D9" w:rsidRPr="007E122D"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4833,8</w:t>
            </w:r>
          </w:p>
        </w:tc>
        <w:tc>
          <w:tcPr>
            <w:tcW w:w="709" w:type="dxa"/>
          </w:tcPr>
          <w:p w:rsidR="00A357D9" w:rsidRPr="007E122D" w:rsidRDefault="00867CE7"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5433,0</w:t>
            </w:r>
          </w:p>
        </w:tc>
        <w:tc>
          <w:tcPr>
            <w:tcW w:w="709" w:type="dxa"/>
            <w:gridSpan w:val="2"/>
          </w:tcPr>
          <w:p w:rsidR="00A357D9" w:rsidRPr="007E122D" w:rsidRDefault="00867CE7"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7979,7</w:t>
            </w:r>
          </w:p>
        </w:tc>
        <w:tc>
          <w:tcPr>
            <w:tcW w:w="711" w:type="dxa"/>
            <w:gridSpan w:val="2"/>
          </w:tcPr>
          <w:p w:rsidR="00A357D9" w:rsidRPr="007E122D" w:rsidRDefault="009439DD"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8141,0</w:t>
            </w:r>
          </w:p>
        </w:tc>
        <w:tc>
          <w:tcPr>
            <w:tcW w:w="709" w:type="dxa"/>
          </w:tcPr>
          <w:p w:rsidR="00A357D9" w:rsidRPr="007E122D" w:rsidRDefault="00A93DE8"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3250,0</w:t>
            </w:r>
          </w:p>
        </w:tc>
        <w:tc>
          <w:tcPr>
            <w:tcW w:w="709" w:type="dxa"/>
          </w:tcPr>
          <w:p w:rsidR="00A357D9" w:rsidRDefault="00D737AC"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3348,0</w:t>
            </w:r>
          </w:p>
        </w:tc>
        <w:tc>
          <w:tcPr>
            <w:tcW w:w="709" w:type="dxa"/>
          </w:tcPr>
          <w:p w:rsidR="00A357D9" w:rsidRDefault="00D737AC"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3279,0</w:t>
            </w:r>
          </w:p>
        </w:tc>
        <w:tc>
          <w:tcPr>
            <w:tcW w:w="709" w:type="dxa"/>
          </w:tcPr>
          <w:p w:rsidR="00A357D9" w:rsidRDefault="00D737AC"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3221,0</w:t>
            </w:r>
          </w:p>
        </w:tc>
      </w:tr>
      <w:tr w:rsidR="00A357D9" w:rsidRPr="007E122D" w:rsidTr="00A357D9">
        <w:trPr>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804" w:type="dxa"/>
            <w:gridSpan w:val="22"/>
          </w:tcPr>
          <w:p w:rsidR="00A357D9" w:rsidRPr="007E122D" w:rsidRDefault="00A357D9" w:rsidP="004A5253">
            <w:pPr>
              <w:pStyle w:val="a3"/>
              <w:widowControl w:val="0"/>
              <w:autoSpaceDE w:val="0"/>
              <w:autoSpaceDN w:val="0"/>
              <w:adjustRightInd w:val="0"/>
              <w:spacing w:after="120" w:line="240" w:lineRule="auto"/>
              <w:ind w:left="1210"/>
              <w:rPr>
                <w:rFonts w:ascii="Times New Roman" w:hAnsi="Times New Roman"/>
                <w:b/>
                <w:bCs/>
                <w:sz w:val="24"/>
                <w:szCs w:val="24"/>
              </w:rPr>
            </w:pPr>
            <w:r w:rsidRPr="007E122D">
              <w:rPr>
                <w:rFonts w:ascii="Times New Roman" w:hAnsi="Times New Roman"/>
                <w:b/>
                <w:sz w:val="24"/>
                <w:szCs w:val="24"/>
              </w:rPr>
              <w:t>Задача 4.1. Проведение ремонтов объектов уличной дорожной сети.</w:t>
            </w:r>
          </w:p>
        </w:tc>
        <w:tc>
          <w:tcPr>
            <w:tcW w:w="709" w:type="dxa"/>
          </w:tcPr>
          <w:p w:rsidR="00A357D9" w:rsidRPr="007E122D" w:rsidRDefault="00A357D9" w:rsidP="004A5253">
            <w:pPr>
              <w:pStyle w:val="a3"/>
              <w:widowControl w:val="0"/>
              <w:autoSpaceDE w:val="0"/>
              <w:autoSpaceDN w:val="0"/>
              <w:adjustRightInd w:val="0"/>
              <w:spacing w:after="120" w:line="240" w:lineRule="auto"/>
              <w:ind w:left="1210"/>
              <w:rPr>
                <w:rFonts w:ascii="Times New Roman" w:hAnsi="Times New Roman"/>
                <w:b/>
                <w:sz w:val="24"/>
                <w:szCs w:val="24"/>
              </w:rPr>
            </w:pPr>
          </w:p>
        </w:tc>
        <w:tc>
          <w:tcPr>
            <w:tcW w:w="709" w:type="dxa"/>
          </w:tcPr>
          <w:p w:rsidR="00A357D9" w:rsidRPr="007E122D" w:rsidRDefault="00A357D9" w:rsidP="004A5253">
            <w:pPr>
              <w:pStyle w:val="a3"/>
              <w:widowControl w:val="0"/>
              <w:autoSpaceDE w:val="0"/>
              <w:autoSpaceDN w:val="0"/>
              <w:adjustRightInd w:val="0"/>
              <w:spacing w:after="120" w:line="240" w:lineRule="auto"/>
              <w:ind w:left="1210"/>
              <w:rPr>
                <w:rFonts w:ascii="Times New Roman" w:hAnsi="Times New Roman"/>
                <w:b/>
                <w:sz w:val="24"/>
                <w:szCs w:val="24"/>
              </w:rPr>
            </w:pPr>
          </w:p>
        </w:tc>
        <w:tc>
          <w:tcPr>
            <w:tcW w:w="709" w:type="dxa"/>
          </w:tcPr>
          <w:p w:rsidR="00A357D9" w:rsidRPr="007E122D" w:rsidRDefault="00A357D9" w:rsidP="004A5253">
            <w:pPr>
              <w:pStyle w:val="a3"/>
              <w:widowControl w:val="0"/>
              <w:autoSpaceDE w:val="0"/>
              <w:autoSpaceDN w:val="0"/>
              <w:adjustRightInd w:val="0"/>
              <w:spacing w:after="120" w:line="240" w:lineRule="auto"/>
              <w:ind w:left="1210"/>
              <w:rPr>
                <w:rFonts w:ascii="Times New Roman" w:hAnsi="Times New Roman"/>
                <w:b/>
                <w:sz w:val="24"/>
                <w:szCs w:val="24"/>
              </w:rPr>
            </w:pPr>
          </w:p>
        </w:tc>
        <w:tc>
          <w:tcPr>
            <w:tcW w:w="709" w:type="dxa"/>
          </w:tcPr>
          <w:p w:rsidR="00A357D9" w:rsidRPr="007E122D" w:rsidRDefault="00A357D9" w:rsidP="004A5253">
            <w:pPr>
              <w:pStyle w:val="a3"/>
              <w:widowControl w:val="0"/>
              <w:autoSpaceDE w:val="0"/>
              <w:autoSpaceDN w:val="0"/>
              <w:adjustRightInd w:val="0"/>
              <w:spacing w:after="120" w:line="240" w:lineRule="auto"/>
              <w:ind w:left="1210"/>
              <w:rPr>
                <w:rFonts w:ascii="Times New Roman" w:hAnsi="Times New Roman"/>
                <w:b/>
                <w:sz w:val="24"/>
                <w:szCs w:val="24"/>
              </w:rPr>
            </w:pPr>
          </w:p>
        </w:tc>
      </w:tr>
      <w:tr w:rsidR="009439DD" w:rsidRPr="007E122D" w:rsidTr="00A357D9">
        <w:trPr>
          <w:trHeight w:val="1932"/>
          <w:tblCellSpacing w:w="5" w:type="nil"/>
        </w:trPr>
        <w:tc>
          <w:tcPr>
            <w:tcW w:w="525" w:type="dxa"/>
          </w:tcPr>
          <w:p w:rsidR="009439DD" w:rsidRPr="007E122D" w:rsidRDefault="009439DD" w:rsidP="00530827">
            <w:pPr>
              <w:widowControl w:val="0"/>
              <w:autoSpaceDE w:val="0"/>
              <w:autoSpaceDN w:val="0"/>
              <w:adjustRightInd w:val="0"/>
              <w:spacing w:after="0"/>
              <w:rPr>
                <w:rFonts w:ascii="Times New Roman" w:hAnsi="Times New Roman"/>
                <w:sz w:val="24"/>
                <w:szCs w:val="24"/>
              </w:rPr>
            </w:pPr>
          </w:p>
        </w:tc>
        <w:tc>
          <w:tcPr>
            <w:tcW w:w="2111" w:type="dxa"/>
            <w:gridSpan w:val="2"/>
          </w:tcPr>
          <w:p w:rsidR="009439DD" w:rsidRPr="007E122D" w:rsidRDefault="009439DD" w:rsidP="00530827">
            <w:pPr>
              <w:pStyle w:val="a3"/>
              <w:widowControl w:val="0"/>
              <w:autoSpaceDE w:val="0"/>
              <w:autoSpaceDN w:val="0"/>
              <w:adjustRightInd w:val="0"/>
              <w:spacing w:after="0" w:line="240" w:lineRule="auto"/>
              <w:ind w:left="-38"/>
              <w:rPr>
                <w:rFonts w:ascii="Times New Roman" w:hAnsi="Times New Roman"/>
                <w:sz w:val="24"/>
                <w:szCs w:val="24"/>
              </w:rPr>
            </w:pPr>
            <w:r w:rsidRPr="007E122D">
              <w:rPr>
                <w:rFonts w:ascii="Times New Roman" w:hAnsi="Times New Roman"/>
                <w:sz w:val="24"/>
                <w:szCs w:val="24"/>
              </w:rPr>
              <w:t>Основное мероприятие 4.1.1. Мероприятия по проведению текущего ремонта улично-дорожной сети</w:t>
            </w:r>
          </w:p>
        </w:tc>
        <w:tc>
          <w:tcPr>
            <w:tcW w:w="342" w:type="dxa"/>
          </w:tcPr>
          <w:p w:rsidR="009439DD" w:rsidRPr="007E122D" w:rsidRDefault="009439DD" w:rsidP="00530827">
            <w:pPr>
              <w:widowControl w:val="0"/>
              <w:autoSpaceDE w:val="0"/>
              <w:autoSpaceDN w:val="0"/>
              <w:adjustRightInd w:val="0"/>
              <w:spacing w:after="0"/>
              <w:rPr>
                <w:rFonts w:ascii="Times New Roman" w:hAnsi="Times New Roman"/>
                <w:sz w:val="24"/>
                <w:szCs w:val="24"/>
              </w:rPr>
            </w:pPr>
          </w:p>
        </w:tc>
        <w:tc>
          <w:tcPr>
            <w:tcW w:w="850" w:type="dxa"/>
            <w:gridSpan w:val="2"/>
          </w:tcPr>
          <w:p w:rsidR="009439DD" w:rsidRPr="007E122D" w:rsidRDefault="009439DD" w:rsidP="00530827">
            <w:pPr>
              <w:widowControl w:val="0"/>
              <w:autoSpaceDE w:val="0"/>
              <w:autoSpaceDN w:val="0"/>
              <w:adjustRightInd w:val="0"/>
              <w:spacing w:after="0"/>
              <w:rPr>
                <w:rFonts w:ascii="Times New Roman" w:hAnsi="Times New Roman"/>
                <w:sz w:val="24"/>
                <w:szCs w:val="24"/>
              </w:rPr>
            </w:pPr>
          </w:p>
        </w:tc>
        <w:tc>
          <w:tcPr>
            <w:tcW w:w="1276" w:type="dxa"/>
            <w:gridSpan w:val="2"/>
          </w:tcPr>
          <w:p w:rsidR="009439DD" w:rsidRPr="007E122D" w:rsidRDefault="009439DD" w:rsidP="00530827">
            <w:pPr>
              <w:widowControl w:val="0"/>
              <w:autoSpaceDE w:val="0"/>
              <w:autoSpaceDN w:val="0"/>
              <w:adjustRightInd w:val="0"/>
              <w:spacing w:after="0"/>
              <w:rPr>
                <w:rFonts w:ascii="Times New Roman" w:hAnsi="Times New Roman"/>
                <w:sz w:val="24"/>
                <w:szCs w:val="24"/>
              </w:rPr>
            </w:pPr>
            <w:r w:rsidRPr="007E122D">
              <w:rPr>
                <w:rFonts w:ascii="Times New Roman" w:hAnsi="Times New Roman"/>
                <w:sz w:val="24"/>
                <w:szCs w:val="24"/>
              </w:rPr>
              <w:t>.</w:t>
            </w:r>
          </w:p>
        </w:tc>
        <w:tc>
          <w:tcPr>
            <w:tcW w:w="1240" w:type="dxa"/>
            <w:gridSpan w:val="2"/>
          </w:tcPr>
          <w:p w:rsidR="009439DD" w:rsidRPr="007E122D" w:rsidRDefault="009439DD" w:rsidP="00530827">
            <w:pPr>
              <w:widowControl w:val="0"/>
              <w:autoSpaceDE w:val="0"/>
              <w:autoSpaceDN w:val="0"/>
              <w:adjustRightInd w:val="0"/>
              <w:spacing w:after="0"/>
              <w:jc w:val="both"/>
              <w:rPr>
                <w:rFonts w:ascii="Times New Roman" w:hAnsi="Times New Roman"/>
                <w:sz w:val="24"/>
                <w:szCs w:val="24"/>
              </w:rPr>
            </w:pPr>
          </w:p>
        </w:tc>
        <w:tc>
          <w:tcPr>
            <w:tcW w:w="2729" w:type="dxa"/>
            <w:gridSpan w:val="3"/>
          </w:tcPr>
          <w:p w:rsidR="009439DD" w:rsidRPr="007E122D" w:rsidRDefault="009439DD" w:rsidP="00530827">
            <w:pPr>
              <w:widowControl w:val="0"/>
              <w:spacing w:after="0" w:line="240" w:lineRule="auto"/>
              <w:contextualSpacing/>
              <w:rPr>
                <w:rFonts w:ascii="Times New Roman" w:hAnsi="Times New Roman"/>
                <w:sz w:val="24"/>
                <w:szCs w:val="24"/>
              </w:rPr>
            </w:pPr>
            <w:r w:rsidRPr="007E122D">
              <w:rPr>
                <w:rFonts w:ascii="Times New Roman" w:hAnsi="Times New Roman"/>
                <w:bCs/>
                <w:sz w:val="24"/>
                <w:szCs w:val="24"/>
              </w:rPr>
              <w:t>Проведение ямочного ремонта, тыс</w:t>
            </w:r>
            <w:r>
              <w:rPr>
                <w:rFonts w:ascii="Times New Roman" w:hAnsi="Times New Roman"/>
                <w:bCs/>
                <w:sz w:val="24"/>
                <w:szCs w:val="24"/>
              </w:rPr>
              <w:t>.</w:t>
            </w:r>
            <w:r w:rsidRPr="007E122D">
              <w:rPr>
                <w:rFonts w:ascii="Times New Roman" w:hAnsi="Times New Roman"/>
                <w:bCs/>
                <w:sz w:val="24"/>
                <w:szCs w:val="24"/>
              </w:rPr>
              <w:t xml:space="preserve"> </w:t>
            </w:r>
            <w:proofErr w:type="spellStart"/>
            <w:r w:rsidRPr="007E122D">
              <w:rPr>
                <w:rFonts w:ascii="Times New Roman" w:hAnsi="Times New Roman"/>
                <w:bCs/>
                <w:sz w:val="24"/>
                <w:szCs w:val="24"/>
              </w:rPr>
              <w:t>руб</w:t>
            </w:r>
            <w:proofErr w:type="spellEnd"/>
          </w:p>
        </w:tc>
        <w:tc>
          <w:tcPr>
            <w:tcW w:w="713" w:type="dxa"/>
            <w:gridSpan w:val="2"/>
          </w:tcPr>
          <w:p w:rsidR="009439DD" w:rsidRPr="007E122D" w:rsidRDefault="009439DD"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300,0</w:t>
            </w:r>
          </w:p>
        </w:tc>
        <w:tc>
          <w:tcPr>
            <w:tcW w:w="704" w:type="dxa"/>
            <w:gridSpan w:val="2"/>
          </w:tcPr>
          <w:p w:rsidR="009439DD" w:rsidRPr="007E122D" w:rsidRDefault="009439DD"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300,0</w:t>
            </w:r>
          </w:p>
        </w:tc>
        <w:tc>
          <w:tcPr>
            <w:tcW w:w="710" w:type="dxa"/>
          </w:tcPr>
          <w:p w:rsidR="009439DD" w:rsidRPr="007E122D" w:rsidRDefault="009439DD"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1700,0</w:t>
            </w:r>
          </w:p>
        </w:tc>
        <w:tc>
          <w:tcPr>
            <w:tcW w:w="709" w:type="dxa"/>
          </w:tcPr>
          <w:p w:rsidR="009439DD" w:rsidRPr="007E122D" w:rsidRDefault="009439DD"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500,0</w:t>
            </w:r>
          </w:p>
        </w:tc>
        <w:tc>
          <w:tcPr>
            <w:tcW w:w="709" w:type="dxa"/>
            <w:gridSpan w:val="2"/>
          </w:tcPr>
          <w:p w:rsidR="009439DD" w:rsidRPr="007E122D" w:rsidRDefault="009439DD"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500,0</w:t>
            </w:r>
          </w:p>
        </w:tc>
        <w:tc>
          <w:tcPr>
            <w:tcW w:w="711" w:type="dxa"/>
            <w:gridSpan w:val="2"/>
          </w:tcPr>
          <w:p w:rsidR="009439DD" w:rsidRPr="009439DD" w:rsidRDefault="009439DD" w:rsidP="00930349">
            <w:pPr>
              <w:pStyle w:val="ConsPlusNormal"/>
              <w:widowControl/>
              <w:ind w:firstLine="0"/>
              <w:outlineLvl w:val="1"/>
              <w:rPr>
                <w:rFonts w:ascii="Times New Roman" w:hAnsi="Times New Roman" w:cs="Times New Roman"/>
                <w:color w:val="0D0D0D" w:themeColor="text1" w:themeTint="F2"/>
                <w:sz w:val="24"/>
                <w:szCs w:val="24"/>
              </w:rPr>
            </w:pPr>
            <w:r w:rsidRPr="009439DD">
              <w:rPr>
                <w:rFonts w:ascii="Times New Roman" w:hAnsi="Times New Roman" w:cs="Times New Roman"/>
                <w:color w:val="0D0D0D" w:themeColor="text1" w:themeTint="F2"/>
                <w:sz w:val="24"/>
                <w:szCs w:val="24"/>
              </w:rPr>
              <w:t>427,5</w:t>
            </w:r>
          </w:p>
        </w:tc>
        <w:tc>
          <w:tcPr>
            <w:tcW w:w="709" w:type="dxa"/>
          </w:tcPr>
          <w:p w:rsidR="009439DD" w:rsidRPr="009439DD" w:rsidRDefault="00A93DE8" w:rsidP="00930349">
            <w:pPr>
              <w:pStyle w:val="ConsPlusNormal"/>
              <w:widowControl/>
              <w:ind w:firstLine="0"/>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709" w:type="dxa"/>
          </w:tcPr>
          <w:p w:rsidR="009439DD" w:rsidRPr="009439DD" w:rsidRDefault="009439DD" w:rsidP="00930349">
            <w:pPr>
              <w:pStyle w:val="ConsPlusNormal"/>
              <w:widowControl/>
              <w:ind w:firstLine="0"/>
              <w:outlineLvl w:val="1"/>
              <w:rPr>
                <w:rFonts w:ascii="Times New Roman" w:hAnsi="Times New Roman" w:cs="Times New Roman"/>
                <w:color w:val="0D0D0D" w:themeColor="text1" w:themeTint="F2"/>
                <w:sz w:val="24"/>
                <w:szCs w:val="24"/>
              </w:rPr>
            </w:pPr>
            <w:r w:rsidRPr="009439DD">
              <w:rPr>
                <w:rFonts w:ascii="Times New Roman" w:hAnsi="Times New Roman" w:cs="Times New Roman"/>
                <w:color w:val="0D0D0D" w:themeColor="text1" w:themeTint="F2"/>
                <w:sz w:val="24"/>
                <w:szCs w:val="24"/>
              </w:rPr>
              <w:t>500</w:t>
            </w:r>
          </w:p>
        </w:tc>
        <w:tc>
          <w:tcPr>
            <w:tcW w:w="709" w:type="dxa"/>
          </w:tcPr>
          <w:p w:rsidR="009439DD" w:rsidRDefault="009439DD"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500,0</w:t>
            </w:r>
          </w:p>
        </w:tc>
        <w:tc>
          <w:tcPr>
            <w:tcW w:w="709" w:type="dxa"/>
          </w:tcPr>
          <w:p w:rsidR="009439DD" w:rsidRDefault="009439DD"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500,0</w:t>
            </w:r>
          </w:p>
        </w:tc>
      </w:tr>
      <w:tr w:rsidR="00A357D9" w:rsidRPr="007E122D" w:rsidTr="00A357D9">
        <w:trPr>
          <w:tblCellSpacing w:w="5" w:type="nil"/>
        </w:trPr>
        <w:tc>
          <w:tcPr>
            <w:tcW w:w="525" w:type="dxa"/>
            <w:vMerge w:val="restart"/>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804" w:type="dxa"/>
            <w:gridSpan w:val="22"/>
          </w:tcPr>
          <w:p w:rsidR="00A357D9" w:rsidRPr="007E122D" w:rsidRDefault="00A357D9" w:rsidP="004A5253">
            <w:pPr>
              <w:pStyle w:val="a3"/>
              <w:widowControl w:val="0"/>
              <w:autoSpaceDE w:val="0"/>
              <w:autoSpaceDN w:val="0"/>
              <w:adjustRightInd w:val="0"/>
              <w:spacing w:after="120" w:line="240" w:lineRule="auto"/>
              <w:ind w:left="0"/>
              <w:rPr>
                <w:rFonts w:ascii="Times New Roman" w:hAnsi="Times New Roman"/>
                <w:b/>
                <w:bCs/>
                <w:sz w:val="24"/>
                <w:szCs w:val="24"/>
              </w:rPr>
            </w:pPr>
            <w:r w:rsidRPr="007E122D">
              <w:rPr>
                <w:rFonts w:ascii="Times New Roman" w:hAnsi="Times New Roman"/>
                <w:b/>
                <w:sz w:val="24"/>
                <w:szCs w:val="24"/>
              </w:rPr>
              <w:t>Задача  4.2. Установка дорожных знаков, искусственных неровностей и разметки  городского поселения.</w:t>
            </w:r>
          </w:p>
        </w:tc>
        <w:tc>
          <w:tcPr>
            <w:tcW w:w="709" w:type="dxa"/>
          </w:tcPr>
          <w:p w:rsidR="00A357D9" w:rsidRPr="007E122D" w:rsidRDefault="00A357D9" w:rsidP="004A5253">
            <w:pPr>
              <w:pStyle w:val="a3"/>
              <w:widowControl w:val="0"/>
              <w:autoSpaceDE w:val="0"/>
              <w:autoSpaceDN w:val="0"/>
              <w:adjustRightInd w:val="0"/>
              <w:spacing w:after="120" w:line="240" w:lineRule="auto"/>
              <w:ind w:left="0"/>
              <w:rPr>
                <w:rFonts w:ascii="Times New Roman" w:hAnsi="Times New Roman"/>
                <w:b/>
                <w:sz w:val="24"/>
                <w:szCs w:val="24"/>
              </w:rPr>
            </w:pPr>
          </w:p>
        </w:tc>
        <w:tc>
          <w:tcPr>
            <w:tcW w:w="709" w:type="dxa"/>
          </w:tcPr>
          <w:p w:rsidR="00A357D9" w:rsidRPr="007E122D" w:rsidRDefault="00A357D9" w:rsidP="004A5253">
            <w:pPr>
              <w:pStyle w:val="a3"/>
              <w:widowControl w:val="0"/>
              <w:autoSpaceDE w:val="0"/>
              <w:autoSpaceDN w:val="0"/>
              <w:adjustRightInd w:val="0"/>
              <w:spacing w:after="120" w:line="240" w:lineRule="auto"/>
              <w:ind w:left="0"/>
              <w:rPr>
                <w:rFonts w:ascii="Times New Roman" w:hAnsi="Times New Roman"/>
                <w:b/>
                <w:sz w:val="24"/>
                <w:szCs w:val="24"/>
              </w:rPr>
            </w:pPr>
          </w:p>
        </w:tc>
        <w:tc>
          <w:tcPr>
            <w:tcW w:w="709" w:type="dxa"/>
          </w:tcPr>
          <w:p w:rsidR="00A357D9" w:rsidRPr="007E122D" w:rsidRDefault="00A357D9" w:rsidP="004A5253">
            <w:pPr>
              <w:pStyle w:val="a3"/>
              <w:widowControl w:val="0"/>
              <w:autoSpaceDE w:val="0"/>
              <w:autoSpaceDN w:val="0"/>
              <w:adjustRightInd w:val="0"/>
              <w:spacing w:after="120" w:line="240" w:lineRule="auto"/>
              <w:ind w:left="0"/>
              <w:rPr>
                <w:rFonts w:ascii="Times New Roman" w:hAnsi="Times New Roman"/>
                <w:b/>
                <w:sz w:val="24"/>
                <w:szCs w:val="24"/>
              </w:rPr>
            </w:pPr>
          </w:p>
        </w:tc>
        <w:tc>
          <w:tcPr>
            <w:tcW w:w="709" w:type="dxa"/>
          </w:tcPr>
          <w:p w:rsidR="00A357D9" w:rsidRPr="007E122D" w:rsidRDefault="00A357D9" w:rsidP="004A5253">
            <w:pPr>
              <w:pStyle w:val="a3"/>
              <w:widowControl w:val="0"/>
              <w:autoSpaceDE w:val="0"/>
              <w:autoSpaceDN w:val="0"/>
              <w:adjustRightInd w:val="0"/>
              <w:spacing w:after="120" w:line="240" w:lineRule="auto"/>
              <w:ind w:left="0"/>
              <w:rPr>
                <w:rFonts w:ascii="Times New Roman" w:hAnsi="Times New Roman"/>
                <w:b/>
                <w:sz w:val="24"/>
                <w:szCs w:val="24"/>
              </w:rPr>
            </w:pPr>
          </w:p>
        </w:tc>
      </w:tr>
      <w:tr w:rsidR="00A357D9" w:rsidRPr="007E122D" w:rsidTr="00A357D9">
        <w:trPr>
          <w:tblCellSpacing w:w="5" w:type="nil"/>
        </w:trPr>
        <w:tc>
          <w:tcPr>
            <w:tcW w:w="525"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tcPr>
          <w:p w:rsidR="00A357D9" w:rsidRPr="007E122D" w:rsidRDefault="00A357D9" w:rsidP="002127EF">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Основное мероприятие 4.1.2. Планомерная замена дорожных </w:t>
            </w:r>
            <w:r w:rsidRPr="007E122D">
              <w:rPr>
                <w:rFonts w:ascii="Times New Roman" w:hAnsi="Times New Roman"/>
                <w:sz w:val="24"/>
                <w:szCs w:val="24"/>
              </w:rPr>
              <w:lastRenderedPageBreak/>
              <w:t>знаков и искусственных неровностей в соответствии с утвержденным проектом</w:t>
            </w:r>
            <w:r>
              <w:rPr>
                <w:rFonts w:ascii="Times New Roman" w:hAnsi="Times New Roman"/>
                <w:sz w:val="24"/>
                <w:szCs w:val="24"/>
              </w:rPr>
              <w:t xml:space="preserve"> «Установка дорожных знаков и искусственных неровностей»</w:t>
            </w:r>
          </w:p>
        </w:tc>
        <w:tc>
          <w:tcPr>
            <w:tcW w:w="851" w:type="dxa"/>
            <w:gridSpan w:val="2"/>
          </w:tcPr>
          <w:p w:rsidR="00A357D9" w:rsidRPr="007E122D" w:rsidRDefault="00A357D9" w:rsidP="007F4482">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lastRenderedPageBreak/>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A357D9" w:rsidRPr="007E122D" w:rsidRDefault="00A357D9" w:rsidP="00F52E62">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F52E62">
              <w:rPr>
                <w:rFonts w:ascii="Times New Roman" w:hAnsi="Times New Roman"/>
                <w:sz w:val="24"/>
                <w:szCs w:val="24"/>
              </w:rPr>
              <w:t>5</w:t>
            </w:r>
            <w:r w:rsidRPr="007E122D">
              <w:rPr>
                <w:rFonts w:ascii="Times New Roman" w:hAnsi="Times New Roman"/>
                <w:sz w:val="24"/>
                <w:szCs w:val="24"/>
              </w:rPr>
              <w:t>г</w:t>
            </w:r>
          </w:p>
        </w:tc>
        <w:tc>
          <w:tcPr>
            <w:tcW w:w="1276"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 xml:space="preserve">Администрация  городского поселения </w:t>
            </w:r>
            <w:r w:rsidRPr="007E122D">
              <w:rPr>
                <w:rFonts w:ascii="Times New Roman" w:hAnsi="Times New Roman"/>
                <w:sz w:val="24"/>
                <w:szCs w:val="24"/>
              </w:rPr>
              <w:lastRenderedPageBreak/>
              <w:t>муниципальные унитарные предприятия, предприятия и организации.</w:t>
            </w:r>
          </w:p>
        </w:tc>
        <w:tc>
          <w:tcPr>
            <w:tcW w:w="1240" w:type="dxa"/>
            <w:gridSpan w:val="2"/>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729" w:type="dxa"/>
            <w:gridSpan w:val="3"/>
          </w:tcPr>
          <w:p w:rsidR="00A357D9" w:rsidRPr="007E122D" w:rsidRDefault="00A357D9" w:rsidP="006032F2">
            <w:pPr>
              <w:widowControl w:val="0"/>
              <w:autoSpaceDE w:val="0"/>
              <w:autoSpaceDN w:val="0"/>
              <w:adjustRightInd w:val="0"/>
              <w:spacing w:after="0" w:line="240" w:lineRule="auto"/>
              <w:jc w:val="both"/>
              <w:rPr>
                <w:rFonts w:ascii="Times New Roman" w:hAnsi="Times New Roman"/>
                <w:sz w:val="24"/>
                <w:szCs w:val="24"/>
              </w:rPr>
            </w:pPr>
            <w:r w:rsidRPr="007E122D">
              <w:rPr>
                <w:rFonts w:ascii="Times New Roman" w:hAnsi="Times New Roman"/>
                <w:sz w:val="24"/>
                <w:szCs w:val="24"/>
              </w:rPr>
              <w:t>Установка дорожных знаков и</w:t>
            </w:r>
            <w:r>
              <w:rPr>
                <w:rFonts w:ascii="Times New Roman" w:hAnsi="Times New Roman"/>
                <w:sz w:val="24"/>
                <w:szCs w:val="24"/>
              </w:rPr>
              <w:t xml:space="preserve"> </w:t>
            </w:r>
            <w:r w:rsidRPr="007E122D">
              <w:rPr>
                <w:rFonts w:ascii="Times New Roman" w:hAnsi="Times New Roman"/>
                <w:sz w:val="24"/>
                <w:szCs w:val="24"/>
              </w:rPr>
              <w:t xml:space="preserve">искусственных неровностей, </w:t>
            </w:r>
            <w:proofErr w:type="spellStart"/>
            <w:r w:rsidRPr="007E122D">
              <w:rPr>
                <w:rFonts w:ascii="Times New Roman" w:hAnsi="Times New Roman"/>
                <w:sz w:val="24"/>
                <w:szCs w:val="24"/>
              </w:rPr>
              <w:t>тыс</w:t>
            </w:r>
            <w:proofErr w:type="spellEnd"/>
            <w:r w:rsidRPr="007E122D">
              <w:rPr>
                <w:rFonts w:ascii="Times New Roman" w:hAnsi="Times New Roman"/>
                <w:sz w:val="24"/>
                <w:szCs w:val="24"/>
              </w:rPr>
              <w:t xml:space="preserve"> </w:t>
            </w:r>
            <w:proofErr w:type="spellStart"/>
            <w:r w:rsidRPr="007E122D">
              <w:rPr>
                <w:rFonts w:ascii="Times New Roman" w:hAnsi="Times New Roman"/>
                <w:sz w:val="24"/>
                <w:szCs w:val="24"/>
              </w:rPr>
              <w:t>руб</w:t>
            </w:r>
            <w:proofErr w:type="spellEnd"/>
          </w:p>
        </w:tc>
        <w:tc>
          <w:tcPr>
            <w:tcW w:w="713"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300,0</w:t>
            </w:r>
          </w:p>
        </w:tc>
        <w:tc>
          <w:tcPr>
            <w:tcW w:w="704" w:type="dxa"/>
            <w:gridSpan w:val="2"/>
          </w:tcPr>
          <w:p w:rsidR="00A357D9" w:rsidRPr="007E122D" w:rsidRDefault="00A357D9" w:rsidP="001A1D82">
            <w:pPr>
              <w:widowControl w:val="0"/>
              <w:autoSpaceDE w:val="0"/>
              <w:autoSpaceDN w:val="0"/>
              <w:adjustRightInd w:val="0"/>
              <w:rPr>
                <w:rFonts w:ascii="Times New Roman" w:hAnsi="Times New Roman"/>
                <w:sz w:val="24"/>
                <w:szCs w:val="24"/>
              </w:rPr>
            </w:pPr>
            <w:r>
              <w:rPr>
                <w:rFonts w:ascii="Times New Roman" w:hAnsi="Times New Roman"/>
                <w:sz w:val="24"/>
                <w:szCs w:val="24"/>
              </w:rPr>
              <w:t>500,0</w:t>
            </w:r>
          </w:p>
        </w:tc>
        <w:tc>
          <w:tcPr>
            <w:tcW w:w="710" w:type="dxa"/>
          </w:tcPr>
          <w:p w:rsidR="00A357D9" w:rsidRPr="007E122D" w:rsidRDefault="00F52E62"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0</w:t>
            </w:r>
          </w:p>
        </w:tc>
        <w:tc>
          <w:tcPr>
            <w:tcW w:w="709" w:type="dxa"/>
          </w:tcPr>
          <w:p w:rsidR="00A357D9" w:rsidRPr="007E122D" w:rsidRDefault="00F52E62"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300,0</w:t>
            </w:r>
          </w:p>
        </w:tc>
        <w:tc>
          <w:tcPr>
            <w:tcW w:w="709" w:type="dxa"/>
            <w:gridSpan w:val="2"/>
          </w:tcPr>
          <w:p w:rsidR="00A357D9" w:rsidRPr="007E122D" w:rsidRDefault="00F52E62"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0</w:t>
            </w:r>
          </w:p>
        </w:tc>
        <w:tc>
          <w:tcPr>
            <w:tcW w:w="711" w:type="dxa"/>
            <w:gridSpan w:val="2"/>
          </w:tcPr>
          <w:p w:rsidR="00A357D9" w:rsidRPr="007E122D" w:rsidRDefault="009439DD"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30,0</w:t>
            </w:r>
          </w:p>
        </w:tc>
        <w:tc>
          <w:tcPr>
            <w:tcW w:w="709" w:type="dxa"/>
          </w:tcPr>
          <w:p w:rsidR="00A357D9" w:rsidRPr="007E122D" w:rsidRDefault="00867CE7"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0</w:t>
            </w:r>
          </w:p>
        </w:tc>
        <w:tc>
          <w:tcPr>
            <w:tcW w:w="709" w:type="dxa"/>
          </w:tcPr>
          <w:p w:rsidR="00A357D9" w:rsidRDefault="00867CE7"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0</w:t>
            </w:r>
          </w:p>
        </w:tc>
        <w:tc>
          <w:tcPr>
            <w:tcW w:w="709" w:type="dxa"/>
          </w:tcPr>
          <w:p w:rsidR="00A357D9" w:rsidRDefault="00867CE7"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0</w:t>
            </w:r>
          </w:p>
        </w:tc>
        <w:tc>
          <w:tcPr>
            <w:tcW w:w="709" w:type="dxa"/>
          </w:tcPr>
          <w:p w:rsidR="00A357D9" w:rsidRDefault="00867CE7"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t>0</w:t>
            </w:r>
          </w:p>
        </w:tc>
      </w:tr>
      <w:tr w:rsidR="00F52E62" w:rsidRPr="007E122D" w:rsidTr="00045F1B">
        <w:trPr>
          <w:trHeight w:val="325"/>
          <w:tblCellSpacing w:w="5" w:type="nil"/>
        </w:trPr>
        <w:tc>
          <w:tcPr>
            <w:tcW w:w="525" w:type="dxa"/>
            <w:vMerge/>
          </w:tcPr>
          <w:p w:rsidR="00F52E62" w:rsidRPr="007E122D" w:rsidRDefault="00F52E62" w:rsidP="00607C7E">
            <w:pPr>
              <w:widowControl w:val="0"/>
              <w:autoSpaceDE w:val="0"/>
              <w:autoSpaceDN w:val="0"/>
              <w:adjustRightInd w:val="0"/>
              <w:rPr>
                <w:rFonts w:ascii="Times New Roman" w:hAnsi="Times New Roman"/>
                <w:sz w:val="24"/>
                <w:szCs w:val="24"/>
              </w:rPr>
            </w:pPr>
          </w:p>
        </w:tc>
        <w:tc>
          <w:tcPr>
            <w:tcW w:w="15640" w:type="dxa"/>
            <w:gridSpan w:val="26"/>
          </w:tcPr>
          <w:p w:rsidR="00F52E62" w:rsidRPr="007E122D" w:rsidRDefault="00F52E62" w:rsidP="00607C7E">
            <w:pPr>
              <w:pStyle w:val="a3"/>
              <w:widowControl w:val="0"/>
              <w:autoSpaceDE w:val="0"/>
              <w:autoSpaceDN w:val="0"/>
              <w:adjustRightInd w:val="0"/>
              <w:spacing w:after="120" w:line="240" w:lineRule="auto"/>
              <w:rPr>
                <w:rFonts w:ascii="Times New Roman" w:hAnsi="Times New Roman"/>
                <w:b/>
                <w:bCs/>
                <w:sz w:val="24"/>
                <w:szCs w:val="24"/>
              </w:rPr>
            </w:pPr>
            <w:r w:rsidRPr="007E122D">
              <w:rPr>
                <w:rFonts w:ascii="Times New Roman" w:hAnsi="Times New Roman"/>
                <w:sz w:val="24"/>
                <w:szCs w:val="24"/>
              </w:rPr>
              <w:t xml:space="preserve">  </w:t>
            </w:r>
            <w:r w:rsidRPr="007E122D">
              <w:rPr>
                <w:rFonts w:ascii="Times New Roman" w:hAnsi="Times New Roman"/>
                <w:b/>
                <w:sz w:val="24"/>
                <w:szCs w:val="24"/>
              </w:rPr>
              <w:t>Задача 4.3. Всесезонное содержание уличной дорожной сети.</w:t>
            </w:r>
          </w:p>
          <w:p w:rsidR="00F52E62" w:rsidRPr="007E122D" w:rsidRDefault="00F52E62" w:rsidP="00607C7E">
            <w:pPr>
              <w:pStyle w:val="a3"/>
              <w:widowControl w:val="0"/>
              <w:autoSpaceDE w:val="0"/>
              <w:autoSpaceDN w:val="0"/>
              <w:adjustRightInd w:val="0"/>
              <w:spacing w:after="120" w:line="240" w:lineRule="auto"/>
              <w:rPr>
                <w:rFonts w:ascii="Times New Roman" w:hAnsi="Times New Roman"/>
                <w:sz w:val="24"/>
                <w:szCs w:val="24"/>
              </w:rPr>
            </w:pPr>
          </w:p>
        </w:tc>
      </w:tr>
      <w:tr w:rsidR="00A357D9" w:rsidRPr="007E122D" w:rsidTr="00A357D9">
        <w:trPr>
          <w:tblCellSpacing w:w="5" w:type="nil"/>
        </w:trPr>
        <w:tc>
          <w:tcPr>
            <w:tcW w:w="525"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vMerge w:val="restart"/>
          </w:tcPr>
          <w:p w:rsidR="00A357D9" w:rsidRPr="007E122D" w:rsidRDefault="00A357D9" w:rsidP="002127EF">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Основное мероприятие  4.1.3.</w:t>
            </w:r>
          </w:p>
          <w:p w:rsidR="00A357D9" w:rsidRPr="007E122D" w:rsidRDefault="00A357D9" w:rsidP="002127EF">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Очистка  тротуаров от снега в зимний период, </w:t>
            </w:r>
            <w:r w:rsidRPr="007E122D">
              <w:rPr>
                <w:rFonts w:ascii="Times New Roman" w:hAnsi="Times New Roman"/>
                <w:sz w:val="24"/>
                <w:szCs w:val="24"/>
              </w:rPr>
              <w:lastRenderedPageBreak/>
              <w:t>уборка от мусора и сорной растительности в весенне-летний период;</w:t>
            </w:r>
          </w:p>
          <w:p w:rsidR="00A357D9" w:rsidRPr="007E122D" w:rsidRDefault="00A357D9" w:rsidP="006125F3">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Уборка велосипедных дорожек от снега в зимний период, уборка от мусора и сорной растительности в весенне-летний период</w:t>
            </w:r>
          </w:p>
        </w:tc>
        <w:tc>
          <w:tcPr>
            <w:tcW w:w="851" w:type="dxa"/>
            <w:gridSpan w:val="2"/>
          </w:tcPr>
          <w:p w:rsidR="00A357D9" w:rsidRPr="007E122D" w:rsidRDefault="00A357D9" w:rsidP="001056EB">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lastRenderedPageBreak/>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A357D9" w:rsidRPr="007E122D" w:rsidRDefault="00A357D9" w:rsidP="00F52E62">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F52E62">
              <w:rPr>
                <w:rFonts w:ascii="Times New Roman" w:hAnsi="Times New Roman"/>
                <w:sz w:val="24"/>
                <w:szCs w:val="24"/>
              </w:rPr>
              <w:t>5</w:t>
            </w:r>
            <w:r w:rsidRPr="007E122D">
              <w:rPr>
                <w:rFonts w:ascii="Times New Roman" w:hAnsi="Times New Roman"/>
                <w:sz w:val="24"/>
                <w:szCs w:val="24"/>
              </w:rPr>
              <w:t>г</w:t>
            </w:r>
          </w:p>
        </w:tc>
        <w:tc>
          <w:tcPr>
            <w:tcW w:w="1276"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 xml:space="preserve">Администрация  городского поселения муниципальные </w:t>
            </w:r>
            <w:r w:rsidRPr="007E122D">
              <w:rPr>
                <w:rFonts w:ascii="Times New Roman" w:hAnsi="Times New Roman"/>
                <w:sz w:val="24"/>
                <w:szCs w:val="24"/>
              </w:rPr>
              <w:lastRenderedPageBreak/>
              <w:t>унитарные предприятия, предприятия и организации.</w:t>
            </w:r>
          </w:p>
        </w:tc>
        <w:tc>
          <w:tcPr>
            <w:tcW w:w="1240" w:type="dxa"/>
            <w:gridSpan w:val="2"/>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729" w:type="dxa"/>
            <w:gridSpan w:val="3"/>
          </w:tcPr>
          <w:p w:rsidR="00A357D9" w:rsidRPr="007E122D" w:rsidRDefault="00A357D9" w:rsidP="00607C7E">
            <w:pPr>
              <w:widowControl w:val="0"/>
              <w:contextualSpacing/>
              <w:rPr>
                <w:rFonts w:ascii="Times New Roman" w:hAnsi="Times New Roman"/>
                <w:sz w:val="24"/>
                <w:szCs w:val="24"/>
              </w:rPr>
            </w:pPr>
            <w:r w:rsidRPr="007E122D">
              <w:rPr>
                <w:rFonts w:ascii="Times New Roman" w:hAnsi="Times New Roman"/>
                <w:bCs/>
                <w:sz w:val="24"/>
                <w:szCs w:val="24"/>
              </w:rPr>
              <w:t>Содержание автодорог общего пользования,</w:t>
            </w:r>
            <w:r w:rsidR="009439DD">
              <w:rPr>
                <w:rFonts w:ascii="Times New Roman" w:hAnsi="Times New Roman"/>
                <w:bCs/>
                <w:sz w:val="24"/>
                <w:szCs w:val="24"/>
              </w:rPr>
              <w:t xml:space="preserve"> </w:t>
            </w:r>
            <w:proofErr w:type="spellStart"/>
            <w:proofErr w:type="gramStart"/>
            <w:r w:rsidRPr="007E122D">
              <w:rPr>
                <w:rFonts w:ascii="Times New Roman" w:hAnsi="Times New Roman"/>
                <w:bCs/>
                <w:sz w:val="24"/>
                <w:szCs w:val="24"/>
              </w:rPr>
              <w:t>тыс</w:t>
            </w:r>
            <w:proofErr w:type="spellEnd"/>
            <w:r w:rsidRPr="007E122D">
              <w:rPr>
                <w:rFonts w:ascii="Times New Roman" w:hAnsi="Times New Roman"/>
                <w:bCs/>
                <w:sz w:val="24"/>
                <w:szCs w:val="24"/>
              </w:rPr>
              <w:t xml:space="preserve">  </w:t>
            </w:r>
            <w:proofErr w:type="spellStart"/>
            <w:r w:rsidRPr="007E122D">
              <w:rPr>
                <w:rFonts w:ascii="Times New Roman" w:hAnsi="Times New Roman"/>
                <w:bCs/>
                <w:sz w:val="24"/>
                <w:szCs w:val="24"/>
              </w:rPr>
              <w:t>кв</w:t>
            </w:r>
            <w:proofErr w:type="spellEnd"/>
            <w:proofErr w:type="gramEnd"/>
            <w:r w:rsidRPr="007E122D">
              <w:rPr>
                <w:rFonts w:ascii="Times New Roman" w:hAnsi="Times New Roman"/>
                <w:bCs/>
                <w:sz w:val="24"/>
                <w:szCs w:val="24"/>
              </w:rPr>
              <w:t xml:space="preserve"> м</w:t>
            </w:r>
          </w:p>
        </w:tc>
        <w:tc>
          <w:tcPr>
            <w:tcW w:w="713" w:type="dxa"/>
            <w:gridSpan w:val="2"/>
          </w:tcPr>
          <w:p w:rsidR="00A357D9" w:rsidRPr="007E122D"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75505</w:t>
            </w:r>
          </w:p>
        </w:tc>
        <w:tc>
          <w:tcPr>
            <w:tcW w:w="704" w:type="dxa"/>
            <w:gridSpan w:val="2"/>
          </w:tcPr>
          <w:p w:rsidR="00A357D9" w:rsidRPr="007E122D"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76400</w:t>
            </w:r>
          </w:p>
        </w:tc>
        <w:tc>
          <w:tcPr>
            <w:tcW w:w="710" w:type="dxa"/>
          </w:tcPr>
          <w:p w:rsidR="00A357D9" w:rsidRPr="007E122D"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77000</w:t>
            </w:r>
          </w:p>
        </w:tc>
        <w:tc>
          <w:tcPr>
            <w:tcW w:w="709" w:type="dxa"/>
          </w:tcPr>
          <w:p w:rsidR="00A357D9" w:rsidRPr="007E122D"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77500</w:t>
            </w:r>
          </w:p>
        </w:tc>
        <w:tc>
          <w:tcPr>
            <w:tcW w:w="709" w:type="dxa"/>
            <w:gridSpan w:val="2"/>
          </w:tcPr>
          <w:p w:rsidR="00A357D9" w:rsidRPr="007E122D"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77800</w:t>
            </w:r>
          </w:p>
        </w:tc>
        <w:tc>
          <w:tcPr>
            <w:tcW w:w="711" w:type="dxa"/>
            <w:gridSpan w:val="2"/>
          </w:tcPr>
          <w:p w:rsidR="00A357D9" w:rsidRPr="007E122D"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77800</w:t>
            </w:r>
          </w:p>
        </w:tc>
        <w:tc>
          <w:tcPr>
            <w:tcW w:w="709" w:type="dxa"/>
          </w:tcPr>
          <w:p w:rsidR="00A357D9" w:rsidRPr="007E122D"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77800</w:t>
            </w:r>
          </w:p>
        </w:tc>
        <w:tc>
          <w:tcPr>
            <w:tcW w:w="709" w:type="dxa"/>
          </w:tcPr>
          <w:p w:rsidR="00A357D9"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77800</w:t>
            </w:r>
          </w:p>
        </w:tc>
        <w:tc>
          <w:tcPr>
            <w:tcW w:w="709" w:type="dxa"/>
          </w:tcPr>
          <w:p w:rsidR="00A357D9"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77800</w:t>
            </w:r>
          </w:p>
        </w:tc>
        <w:tc>
          <w:tcPr>
            <w:tcW w:w="709" w:type="dxa"/>
          </w:tcPr>
          <w:p w:rsidR="00A357D9"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77800</w:t>
            </w:r>
          </w:p>
        </w:tc>
      </w:tr>
      <w:tr w:rsidR="00A357D9" w:rsidRPr="007E122D" w:rsidTr="00A357D9">
        <w:trPr>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1" w:type="dxa"/>
            <w:gridSpan w:val="2"/>
          </w:tcPr>
          <w:p w:rsidR="00A357D9" w:rsidRPr="007E122D" w:rsidRDefault="00A357D9" w:rsidP="00B26551">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A357D9" w:rsidRPr="007E122D" w:rsidRDefault="00A357D9" w:rsidP="00F52E62">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F52E62">
              <w:rPr>
                <w:rFonts w:ascii="Times New Roman" w:hAnsi="Times New Roman"/>
                <w:sz w:val="24"/>
                <w:szCs w:val="24"/>
              </w:rPr>
              <w:t>5</w:t>
            </w:r>
            <w:r w:rsidRPr="007E122D">
              <w:rPr>
                <w:rFonts w:ascii="Times New Roman" w:hAnsi="Times New Roman"/>
                <w:sz w:val="24"/>
                <w:szCs w:val="24"/>
              </w:rPr>
              <w:t>г</w:t>
            </w:r>
          </w:p>
        </w:tc>
        <w:tc>
          <w:tcPr>
            <w:tcW w:w="1276"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40" w:type="dxa"/>
            <w:gridSpan w:val="2"/>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729" w:type="dxa"/>
            <w:gridSpan w:val="3"/>
          </w:tcPr>
          <w:p w:rsidR="00A357D9" w:rsidRPr="007E122D" w:rsidRDefault="00A357D9" w:rsidP="00607C7E">
            <w:pPr>
              <w:widowControl w:val="0"/>
              <w:contextualSpacing/>
              <w:rPr>
                <w:rFonts w:ascii="Times New Roman" w:hAnsi="Times New Roman"/>
                <w:bCs/>
                <w:sz w:val="24"/>
                <w:szCs w:val="24"/>
              </w:rPr>
            </w:pPr>
            <w:r w:rsidRPr="007E122D">
              <w:rPr>
                <w:rFonts w:ascii="Times New Roman" w:hAnsi="Times New Roman"/>
                <w:bCs/>
                <w:sz w:val="24"/>
                <w:szCs w:val="24"/>
              </w:rPr>
              <w:t xml:space="preserve">Содержание тротуаров, </w:t>
            </w:r>
            <w:proofErr w:type="spellStart"/>
            <w:r w:rsidRPr="007E122D">
              <w:rPr>
                <w:rFonts w:ascii="Times New Roman" w:hAnsi="Times New Roman"/>
                <w:bCs/>
                <w:sz w:val="24"/>
                <w:szCs w:val="24"/>
              </w:rPr>
              <w:t>кв</w:t>
            </w:r>
            <w:proofErr w:type="spellEnd"/>
            <w:r w:rsidRPr="007E122D">
              <w:rPr>
                <w:rFonts w:ascii="Times New Roman" w:hAnsi="Times New Roman"/>
                <w:bCs/>
                <w:sz w:val="24"/>
                <w:szCs w:val="24"/>
              </w:rPr>
              <w:t xml:space="preserve"> м</w:t>
            </w:r>
          </w:p>
        </w:tc>
        <w:tc>
          <w:tcPr>
            <w:tcW w:w="713" w:type="dxa"/>
            <w:gridSpan w:val="2"/>
          </w:tcPr>
          <w:p w:rsidR="00A357D9" w:rsidRPr="007E122D" w:rsidRDefault="00A357D9" w:rsidP="00607C7E">
            <w:pPr>
              <w:pStyle w:val="ConsPlusNormal"/>
              <w:widowControl/>
              <w:ind w:firstLine="0"/>
              <w:outlineLvl w:val="1"/>
              <w:rPr>
                <w:rFonts w:ascii="Times New Roman" w:hAnsi="Times New Roman" w:cs="Times New Roman"/>
                <w:sz w:val="24"/>
                <w:szCs w:val="24"/>
              </w:rPr>
            </w:pPr>
            <w:r w:rsidRPr="007E122D">
              <w:rPr>
                <w:rFonts w:ascii="Times New Roman" w:hAnsi="Times New Roman" w:cs="Times New Roman"/>
                <w:sz w:val="24"/>
                <w:szCs w:val="24"/>
              </w:rPr>
              <w:t>1154</w:t>
            </w:r>
          </w:p>
        </w:tc>
        <w:tc>
          <w:tcPr>
            <w:tcW w:w="704" w:type="dxa"/>
            <w:gridSpan w:val="2"/>
          </w:tcPr>
          <w:p w:rsidR="00A357D9" w:rsidRPr="007E122D" w:rsidRDefault="00A357D9"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1200</w:t>
            </w:r>
          </w:p>
        </w:tc>
        <w:tc>
          <w:tcPr>
            <w:tcW w:w="710" w:type="dxa"/>
          </w:tcPr>
          <w:p w:rsidR="00A357D9" w:rsidRPr="007E122D" w:rsidRDefault="00A357D9" w:rsidP="00607C7E">
            <w:pPr>
              <w:pStyle w:val="ConsPlusNormal"/>
              <w:widowControl/>
              <w:ind w:firstLine="0"/>
              <w:outlineLvl w:val="1"/>
              <w:rPr>
                <w:rFonts w:ascii="Times New Roman" w:hAnsi="Times New Roman" w:cs="Times New Roman"/>
                <w:sz w:val="24"/>
                <w:szCs w:val="24"/>
              </w:rPr>
            </w:pPr>
            <w:r w:rsidRPr="007E122D">
              <w:rPr>
                <w:rFonts w:ascii="Times New Roman" w:hAnsi="Times New Roman" w:cs="Times New Roman"/>
                <w:sz w:val="24"/>
                <w:szCs w:val="24"/>
              </w:rPr>
              <w:t>1200</w:t>
            </w:r>
          </w:p>
        </w:tc>
        <w:tc>
          <w:tcPr>
            <w:tcW w:w="709" w:type="dxa"/>
          </w:tcPr>
          <w:p w:rsidR="00A357D9" w:rsidRPr="007E122D" w:rsidRDefault="00A357D9" w:rsidP="001056EB">
            <w:pPr>
              <w:pStyle w:val="ConsPlusNormal"/>
              <w:widowControl/>
              <w:ind w:firstLine="0"/>
              <w:outlineLvl w:val="1"/>
              <w:rPr>
                <w:rFonts w:ascii="Times New Roman" w:hAnsi="Times New Roman" w:cs="Times New Roman"/>
                <w:sz w:val="24"/>
                <w:szCs w:val="24"/>
              </w:rPr>
            </w:pPr>
            <w:r w:rsidRPr="007E122D">
              <w:rPr>
                <w:rFonts w:ascii="Times New Roman" w:hAnsi="Times New Roman" w:cs="Times New Roman"/>
                <w:sz w:val="24"/>
                <w:szCs w:val="24"/>
              </w:rPr>
              <w:t>1</w:t>
            </w:r>
            <w:r>
              <w:rPr>
                <w:rFonts w:ascii="Times New Roman" w:hAnsi="Times New Roman" w:cs="Times New Roman"/>
                <w:sz w:val="24"/>
                <w:szCs w:val="24"/>
              </w:rPr>
              <w:t>3</w:t>
            </w:r>
            <w:r w:rsidRPr="007E122D">
              <w:rPr>
                <w:rFonts w:ascii="Times New Roman" w:hAnsi="Times New Roman" w:cs="Times New Roman"/>
                <w:sz w:val="24"/>
                <w:szCs w:val="24"/>
              </w:rPr>
              <w:t>00</w:t>
            </w:r>
          </w:p>
        </w:tc>
        <w:tc>
          <w:tcPr>
            <w:tcW w:w="709" w:type="dxa"/>
            <w:gridSpan w:val="2"/>
          </w:tcPr>
          <w:p w:rsidR="00A357D9" w:rsidRPr="007E122D" w:rsidRDefault="00A357D9" w:rsidP="00607C7E">
            <w:pPr>
              <w:pStyle w:val="ConsPlusNormal"/>
              <w:widowControl/>
              <w:ind w:firstLine="0"/>
              <w:outlineLvl w:val="1"/>
              <w:rPr>
                <w:rFonts w:ascii="Times New Roman" w:hAnsi="Times New Roman" w:cs="Times New Roman"/>
                <w:sz w:val="24"/>
                <w:szCs w:val="24"/>
              </w:rPr>
            </w:pPr>
            <w:r w:rsidRPr="007E122D">
              <w:rPr>
                <w:rFonts w:ascii="Times New Roman" w:hAnsi="Times New Roman" w:cs="Times New Roman"/>
                <w:sz w:val="24"/>
                <w:szCs w:val="24"/>
              </w:rPr>
              <w:t>1300</w:t>
            </w:r>
          </w:p>
        </w:tc>
        <w:tc>
          <w:tcPr>
            <w:tcW w:w="711" w:type="dxa"/>
            <w:gridSpan w:val="2"/>
          </w:tcPr>
          <w:p w:rsidR="00A357D9" w:rsidRPr="007E122D" w:rsidRDefault="00A357D9" w:rsidP="00607C7E">
            <w:pPr>
              <w:pStyle w:val="ConsPlusNormal"/>
              <w:widowControl/>
              <w:ind w:firstLine="0"/>
              <w:outlineLvl w:val="1"/>
              <w:rPr>
                <w:rFonts w:ascii="Times New Roman" w:hAnsi="Times New Roman" w:cs="Times New Roman"/>
                <w:sz w:val="24"/>
                <w:szCs w:val="24"/>
              </w:rPr>
            </w:pPr>
            <w:r w:rsidRPr="007E122D">
              <w:rPr>
                <w:rFonts w:ascii="Times New Roman" w:hAnsi="Times New Roman" w:cs="Times New Roman"/>
                <w:sz w:val="24"/>
                <w:szCs w:val="24"/>
              </w:rPr>
              <w:t>1300</w:t>
            </w:r>
          </w:p>
        </w:tc>
        <w:tc>
          <w:tcPr>
            <w:tcW w:w="709" w:type="dxa"/>
          </w:tcPr>
          <w:p w:rsidR="00A357D9" w:rsidRPr="007E122D" w:rsidRDefault="00A357D9"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1300</w:t>
            </w:r>
          </w:p>
        </w:tc>
        <w:tc>
          <w:tcPr>
            <w:tcW w:w="709" w:type="dxa"/>
          </w:tcPr>
          <w:p w:rsidR="00A357D9"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1500</w:t>
            </w:r>
          </w:p>
        </w:tc>
        <w:tc>
          <w:tcPr>
            <w:tcW w:w="709" w:type="dxa"/>
          </w:tcPr>
          <w:p w:rsidR="00A357D9"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1500</w:t>
            </w:r>
          </w:p>
        </w:tc>
        <w:tc>
          <w:tcPr>
            <w:tcW w:w="709" w:type="dxa"/>
          </w:tcPr>
          <w:p w:rsidR="00A357D9" w:rsidRDefault="00F52E62"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1500</w:t>
            </w:r>
          </w:p>
        </w:tc>
      </w:tr>
      <w:tr w:rsidR="00A357D9" w:rsidRPr="007E122D" w:rsidTr="00A357D9">
        <w:trPr>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1" w:type="dxa"/>
            <w:gridSpan w:val="2"/>
          </w:tcPr>
          <w:p w:rsidR="00A357D9" w:rsidRPr="007E122D" w:rsidRDefault="00A357D9" w:rsidP="00B26551">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A357D9" w:rsidRPr="007E122D" w:rsidRDefault="00A357D9" w:rsidP="0045023E">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45023E">
              <w:rPr>
                <w:rFonts w:ascii="Times New Roman" w:hAnsi="Times New Roman"/>
                <w:sz w:val="24"/>
                <w:szCs w:val="24"/>
              </w:rPr>
              <w:t>5</w:t>
            </w:r>
            <w:r w:rsidRPr="007E122D">
              <w:rPr>
                <w:rFonts w:ascii="Times New Roman" w:hAnsi="Times New Roman"/>
                <w:sz w:val="24"/>
                <w:szCs w:val="24"/>
              </w:rPr>
              <w:t>г</w:t>
            </w:r>
          </w:p>
        </w:tc>
        <w:tc>
          <w:tcPr>
            <w:tcW w:w="1276"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40" w:type="dxa"/>
            <w:gridSpan w:val="2"/>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729" w:type="dxa"/>
            <w:gridSpan w:val="3"/>
          </w:tcPr>
          <w:p w:rsidR="00A357D9" w:rsidRPr="007E122D" w:rsidRDefault="00A357D9" w:rsidP="00530827">
            <w:pPr>
              <w:widowControl w:val="0"/>
              <w:spacing w:after="0" w:line="240" w:lineRule="auto"/>
              <w:contextualSpacing/>
              <w:rPr>
                <w:rFonts w:ascii="Times New Roman" w:hAnsi="Times New Roman"/>
                <w:bCs/>
                <w:sz w:val="24"/>
                <w:szCs w:val="24"/>
              </w:rPr>
            </w:pPr>
            <w:r w:rsidRPr="007E122D">
              <w:rPr>
                <w:rFonts w:ascii="Times New Roman" w:hAnsi="Times New Roman"/>
                <w:bCs/>
                <w:sz w:val="24"/>
                <w:szCs w:val="24"/>
              </w:rPr>
              <w:t xml:space="preserve">Содержание велосипедных дорожек, </w:t>
            </w:r>
          </w:p>
          <w:p w:rsidR="00A357D9" w:rsidRPr="007E122D" w:rsidRDefault="00A357D9" w:rsidP="00530827">
            <w:pPr>
              <w:widowControl w:val="0"/>
              <w:spacing w:after="0" w:line="240" w:lineRule="auto"/>
              <w:contextualSpacing/>
              <w:rPr>
                <w:rFonts w:ascii="Times New Roman" w:hAnsi="Times New Roman"/>
                <w:bCs/>
                <w:sz w:val="24"/>
                <w:szCs w:val="24"/>
              </w:rPr>
            </w:pPr>
            <w:proofErr w:type="spellStart"/>
            <w:r w:rsidRPr="007E122D">
              <w:rPr>
                <w:rFonts w:ascii="Times New Roman" w:hAnsi="Times New Roman"/>
                <w:bCs/>
                <w:sz w:val="24"/>
                <w:szCs w:val="24"/>
              </w:rPr>
              <w:t>кв</w:t>
            </w:r>
            <w:proofErr w:type="spellEnd"/>
            <w:r w:rsidRPr="007E122D">
              <w:rPr>
                <w:rFonts w:ascii="Times New Roman" w:hAnsi="Times New Roman"/>
                <w:bCs/>
                <w:sz w:val="24"/>
                <w:szCs w:val="24"/>
              </w:rPr>
              <w:t xml:space="preserve"> м</w:t>
            </w:r>
          </w:p>
        </w:tc>
        <w:tc>
          <w:tcPr>
            <w:tcW w:w="713" w:type="dxa"/>
            <w:gridSpan w:val="2"/>
          </w:tcPr>
          <w:p w:rsidR="00A357D9" w:rsidRPr="007E122D" w:rsidRDefault="00A357D9" w:rsidP="00607C7E">
            <w:pPr>
              <w:pStyle w:val="ConsPlusNormal"/>
              <w:widowControl/>
              <w:ind w:firstLine="0"/>
              <w:outlineLvl w:val="1"/>
              <w:rPr>
                <w:rFonts w:ascii="Times New Roman" w:hAnsi="Times New Roman" w:cs="Times New Roman"/>
                <w:sz w:val="24"/>
                <w:szCs w:val="24"/>
              </w:rPr>
            </w:pPr>
            <w:r w:rsidRPr="007E122D">
              <w:rPr>
                <w:rFonts w:ascii="Times New Roman" w:hAnsi="Times New Roman" w:cs="Times New Roman"/>
                <w:sz w:val="24"/>
                <w:szCs w:val="24"/>
              </w:rPr>
              <w:t>2647</w:t>
            </w:r>
          </w:p>
        </w:tc>
        <w:tc>
          <w:tcPr>
            <w:tcW w:w="704" w:type="dxa"/>
            <w:gridSpan w:val="2"/>
          </w:tcPr>
          <w:p w:rsidR="00A357D9" w:rsidRPr="007E122D" w:rsidRDefault="00A357D9"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2700</w:t>
            </w:r>
          </w:p>
        </w:tc>
        <w:tc>
          <w:tcPr>
            <w:tcW w:w="710" w:type="dxa"/>
          </w:tcPr>
          <w:p w:rsidR="00A357D9" w:rsidRPr="007E122D" w:rsidRDefault="00A357D9" w:rsidP="00607C7E">
            <w:pPr>
              <w:pStyle w:val="ConsPlusNormal"/>
              <w:widowControl/>
              <w:ind w:firstLine="0"/>
              <w:outlineLvl w:val="1"/>
              <w:rPr>
                <w:rFonts w:ascii="Times New Roman" w:hAnsi="Times New Roman" w:cs="Times New Roman"/>
                <w:sz w:val="24"/>
                <w:szCs w:val="24"/>
              </w:rPr>
            </w:pPr>
            <w:r w:rsidRPr="007E122D">
              <w:rPr>
                <w:rFonts w:ascii="Times New Roman" w:hAnsi="Times New Roman" w:cs="Times New Roman"/>
                <w:sz w:val="24"/>
                <w:szCs w:val="24"/>
              </w:rPr>
              <w:t>2700</w:t>
            </w:r>
          </w:p>
        </w:tc>
        <w:tc>
          <w:tcPr>
            <w:tcW w:w="709" w:type="dxa"/>
          </w:tcPr>
          <w:p w:rsidR="00A357D9" w:rsidRPr="007E122D" w:rsidRDefault="00A357D9" w:rsidP="00607C7E">
            <w:pPr>
              <w:pStyle w:val="ConsPlusNormal"/>
              <w:widowControl/>
              <w:ind w:firstLine="0"/>
              <w:outlineLvl w:val="1"/>
              <w:rPr>
                <w:rFonts w:ascii="Times New Roman" w:hAnsi="Times New Roman" w:cs="Times New Roman"/>
                <w:sz w:val="24"/>
                <w:szCs w:val="24"/>
              </w:rPr>
            </w:pPr>
            <w:r w:rsidRPr="007E122D">
              <w:rPr>
                <w:rFonts w:ascii="Times New Roman" w:hAnsi="Times New Roman" w:cs="Times New Roman"/>
                <w:sz w:val="24"/>
                <w:szCs w:val="24"/>
              </w:rPr>
              <w:t>2700</w:t>
            </w:r>
          </w:p>
        </w:tc>
        <w:tc>
          <w:tcPr>
            <w:tcW w:w="709" w:type="dxa"/>
            <w:gridSpan w:val="2"/>
          </w:tcPr>
          <w:p w:rsidR="00A357D9" w:rsidRPr="007E122D" w:rsidRDefault="00A357D9" w:rsidP="00607C7E">
            <w:pPr>
              <w:pStyle w:val="ConsPlusNormal"/>
              <w:widowControl/>
              <w:ind w:firstLine="0"/>
              <w:outlineLvl w:val="1"/>
              <w:rPr>
                <w:rFonts w:ascii="Times New Roman" w:hAnsi="Times New Roman" w:cs="Times New Roman"/>
                <w:sz w:val="24"/>
                <w:szCs w:val="24"/>
              </w:rPr>
            </w:pPr>
            <w:r w:rsidRPr="007E122D">
              <w:rPr>
                <w:rFonts w:ascii="Times New Roman" w:hAnsi="Times New Roman" w:cs="Times New Roman"/>
                <w:sz w:val="24"/>
                <w:szCs w:val="24"/>
              </w:rPr>
              <w:t>2700</w:t>
            </w:r>
          </w:p>
        </w:tc>
        <w:tc>
          <w:tcPr>
            <w:tcW w:w="711" w:type="dxa"/>
            <w:gridSpan w:val="2"/>
          </w:tcPr>
          <w:p w:rsidR="00A357D9" w:rsidRPr="007E122D" w:rsidRDefault="00A357D9" w:rsidP="00607C7E">
            <w:pPr>
              <w:pStyle w:val="ConsPlusNormal"/>
              <w:widowControl/>
              <w:ind w:firstLine="0"/>
              <w:outlineLvl w:val="1"/>
              <w:rPr>
                <w:rFonts w:ascii="Times New Roman" w:hAnsi="Times New Roman" w:cs="Times New Roman"/>
                <w:sz w:val="24"/>
                <w:szCs w:val="24"/>
              </w:rPr>
            </w:pPr>
            <w:r w:rsidRPr="007E122D">
              <w:rPr>
                <w:rFonts w:ascii="Times New Roman" w:hAnsi="Times New Roman" w:cs="Times New Roman"/>
                <w:sz w:val="24"/>
                <w:szCs w:val="24"/>
              </w:rPr>
              <w:t>2700</w:t>
            </w:r>
          </w:p>
        </w:tc>
        <w:tc>
          <w:tcPr>
            <w:tcW w:w="709" w:type="dxa"/>
          </w:tcPr>
          <w:p w:rsidR="00A357D9" w:rsidRPr="007E122D" w:rsidRDefault="00A357D9"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2700</w:t>
            </w:r>
          </w:p>
        </w:tc>
        <w:tc>
          <w:tcPr>
            <w:tcW w:w="709" w:type="dxa"/>
          </w:tcPr>
          <w:p w:rsidR="00A357D9" w:rsidRDefault="0045023E"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2700</w:t>
            </w:r>
          </w:p>
        </w:tc>
        <w:tc>
          <w:tcPr>
            <w:tcW w:w="709" w:type="dxa"/>
          </w:tcPr>
          <w:p w:rsidR="00A357D9" w:rsidRDefault="0045023E"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2700</w:t>
            </w:r>
          </w:p>
        </w:tc>
        <w:tc>
          <w:tcPr>
            <w:tcW w:w="709" w:type="dxa"/>
          </w:tcPr>
          <w:p w:rsidR="00A357D9" w:rsidRDefault="0045023E" w:rsidP="00607C7E">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2700</w:t>
            </w:r>
          </w:p>
        </w:tc>
      </w:tr>
      <w:tr w:rsidR="00A357D9" w:rsidRPr="007E122D" w:rsidTr="00A357D9">
        <w:trPr>
          <w:trHeight w:val="1152"/>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tcPr>
          <w:p w:rsidR="00A357D9" w:rsidRPr="007E122D" w:rsidRDefault="00A357D9" w:rsidP="00530827">
            <w:pPr>
              <w:widowControl w:val="0"/>
              <w:autoSpaceDE w:val="0"/>
              <w:autoSpaceDN w:val="0"/>
              <w:adjustRightInd w:val="0"/>
              <w:spacing w:after="0" w:line="240" w:lineRule="auto"/>
              <w:rPr>
                <w:rFonts w:ascii="Times New Roman" w:hAnsi="Times New Roman"/>
                <w:b/>
                <w:sz w:val="24"/>
                <w:szCs w:val="24"/>
              </w:rPr>
            </w:pPr>
            <w:r w:rsidRPr="007E122D">
              <w:rPr>
                <w:rFonts w:ascii="Times New Roman" w:hAnsi="Times New Roman"/>
                <w:b/>
                <w:sz w:val="24"/>
                <w:szCs w:val="24"/>
              </w:rPr>
              <w:t xml:space="preserve">Подпрограмма </w:t>
            </w:r>
            <w:r w:rsidR="00477221">
              <w:rPr>
                <w:rFonts w:ascii="Times New Roman" w:hAnsi="Times New Roman"/>
                <w:b/>
                <w:sz w:val="24"/>
                <w:szCs w:val="24"/>
              </w:rPr>
              <w:t>2</w:t>
            </w:r>
          </w:p>
          <w:p w:rsidR="00A357D9" w:rsidRPr="007E122D" w:rsidRDefault="00A357D9" w:rsidP="0045023E">
            <w:pPr>
              <w:pStyle w:val="a3"/>
              <w:widowControl w:val="0"/>
              <w:autoSpaceDE w:val="0"/>
              <w:autoSpaceDN w:val="0"/>
              <w:adjustRightInd w:val="0"/>
              <w:spacing w:after="0" w:line="240" w:lineRule="auto"/>
              <w:ind w:left="0"/>
              <w:rPr>
                <w:rFonts w:ascii="Times New Roman" w:hAnsi="Times New Roman"/>
                <w:sz w:val="24"/>
                <w:szCs w:val="24"/>
              </w:rPr>
            </w:pPr>
            <w:r w:rsidRPr="007E122D">
              <w:rPr>
                <w:rFonts w:ascii="Times New Roman" w:hAnsi="Times New Roman"/>
                <w:bCs/>
                <w:sz w:val="24"/>
                <w:szCs w:val="24"/>
              </w:rPr>
              <w:t>«</w:t>
            </w:r>
            <w:r w:rsidRPr="007E122D">
              <w:rPr>
                <w:rFonts w:ascii="Times New Roman" w:hAnsi="Times New Roman"/>
                <w:b/>
                <w:bCs/>
                <w:sz w:val="24"/>
                <w:szCs w:val="24"/>
              </w:rPr>
              <w:t xml:space="preserve">Развитие благоустройства и </w:t>
            </w:r>
            <w:r w:rsidRPr="007E122D">
              <w:rPr>
                <w:rFonts w:ascii="Times New Roman" w:hAnsi="Times New Roman"/>
                <w:b/>
                <w:bCs/>
                <w:sz w:val="24"/>
                <w:szCs w:val="24"/>
              </w:rPr>
              <w:lastRenderedPageBreak/>
              <w:t xml:space="preserve">жилищно-коммунального хозяйства городского поселения «Поселок Вейделевка» </w:t>
            </w:r>
          </w:p>
        </w:tc>
        <w:tc>
          <w:tcPr>
            <w:tcW w:w="851" w:type="dxa"/>
            <w:gridSpan w:val="2"/>
          </w:tcPr>
          <w:p w:rsidR="00A357D9" w:rsidRPr="007E122D" w:rsidRDefault="00A357D9" w:rsidP="00B26551">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lastRenderedPageBreak/>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A357D9" w:rsidRPr="007E122D" w:rsidRDefault="00A357D9" w:rsidP="0045023E">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45023E">
              <w:rPr>
                <w:rFonts w:ascii="Times New Roman" w:hAnsi="Times New Roman"/>
                <w:sz w:val="24"/>
                <w:szCs w:val="24"/>
              </w:rPr>
              <w:t>5</w:t>
            </w:r>
            <w:r w:rsidRPr="007E122D">
              <w:rPr>
                <w:rFonts w:ascii="Times New Roman" w:hAnsi="Times New Roman"/>
                <w:sz w:val="24"/>
                <w:szCs w:val="24"/>
              </w:rPr>
              <w:t>г</w:t>
            </w:r>
          </w:p>
        </w:tc>
        <w:tc>
          <w:tcPr>
            <w:tcW w:w="1276" w:type="dxa"/>
            <w:gridSpan w:val="2"/>
          </w:tcPr>
          <w:p w:rsidR="00A357D9" w:rsidRPr="007E122D" w:rsidRDefault="00A357D9" w:rsidP="00671AFE">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Администрация  городского поселения </w:t>
            </w:r>
            <w:r w:rsidRPr="007E122D">
              <w:rPr>
                <w:rFonts w:ascii="Times New Roman" w:hAnsi="Times New Roman"/>
                <w:sz w:val="24"/>
                <w:szCs w:val="24"/>
              </w:rPr>
              <w:lastRenderedPageBreak/>
              <w:t xml:space="preserve">«Поселок Вейделевка», муниципальные унитарные предприятия, </w:t>
            </w:r>
            <w:r>
              <w:rPr>
                <w:rFonts w:ascii="Times New Roman" w:hAnsi="Times New Roman"/>
                <w:sz w:val="24"/>
                <w:szCs w:val="24"/>
              </w:rPr>
              <w:t xml:space="preserve">учреждения </w:t>
            </w:r>
            <w:r w:rsidRPr="007E122D">
              <w:rPr>
                <w:rFonts w:ascii="Times New Roman" w:hAnsi="Times New Roman"/>
                <w:sz w:val="24"/>
                <w:szCs w:val="24"/>
              </w:rPr>
              <w:t>и организации.</w:t>
            </w:r>
          </w:p>
        </w:tc>
        <w:tc>
          <w:tcPr>
            <w:tcW w:w="1240" w:type="dxa"/>
            <w:gridSpan w:val="2"/>
          </w:tcPr>
          <w:p w:rsidR="00A357D9" w:rsidRPr="007E122D" w:rsidRDefault="00D737AC" w:rsidP="00607C7E">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lastRenderedPageBreak/>
              <w:t>100105,3</w:t>
            </w:r>
          </w:p>
        </w:tc>
        <w:tc>
          <w:tcPr>
            <w:tcW w:w="2729" w:type="dxa"/>
            <w:gridSpan w:val="3"/>
          </w:tcPr>
          <w:p w:rsidR="00A357D9" w:rsidRPr="007E122D" w:rsidRDefault="0045023E" w:rsidP="0045023E">
            <w:pPr>
              <w:rPr>
                <w:rFonts w:ascii="Times New Roman" w:hAnsi="Times New Roman"/>
                <w:sz w:val="24"/>
                <w:szCs w:val="24"/>
              </w:rPr>
            </w:pPr>
            <w:r>
              <w:rPr>
                <w:rFonts w:ascii="Times New Roman" w:hAnsi="Times New Roman"/>
                <w:sz w:val="24"/>
                <w:szCs w:val="24"/>
              </w:rPr>
              <w:t xml:space="preserve">Улучшение эстетического облика внешнего благоустройства, озеленения и </w:t>
            </w:r>
            <w:r>
              <w:rPr>
                <w:rFonts w:ascii="Times New Roman" w:hAnsi="Times New Roman"/>
                <w:sz w:val="24"/>
                <w:szCs w:val="24"/>
              </w:rPr>
              <w:lastRenderedPageBreak/>
              <w:t>санитарного состояния территории городского поселения</w:t>
            </w:r>
          </w:p>
        </w:tc>
        <w:tc>
          <w:tcPr>
            <w:tcW w:w="713" w:type="dxa"/>
            <w:gridSpan w:val="2"/>
          </w:tcPr>
          <w:p w:rsidR="00A357D9" w:rsidRPr="007E122D" w:rsidRDefault="0045023E" w:rsidP="00607C7E">
            <w:pPr>
              <w:widowControl w:val="0"/>
              <w:autoSpaceDE w:val="0"/>
              <w:autoSpaceDN w:val="0"/>
              <w:adjustRightInd w:val="0"/>
              <w:rPr>
                <w:rFonts w:ascii="Times New Roman" w:hAnsi="Times New Roman"/>
                <w:sz w:val="24"/>
                <w:szCs w:val="24"/>
              </w:rPr>
            </w:pPr>
            <w:r>
              <w:rPr>
                <w:rFonts w:ascii="Times New Roman" w:hAnsi="Times New Roman"/>
                <w:sz w:val="24"/>
                <w:szCs w:val="24"/>
              </w:rPr>
              <w:lastRenderedPageBreak/>
              <w:t>5935,6</w:t>
            </w:r>
          </w:p>
        </w:tc>
        <w:tc>
          <w:tcPr>
            <w:tcW w:w="704" w:type="dxa"/>
            <w:gridSpan w:val="2"/>
          </w:tcPr>
          <w:p w:rsidR="00A357D9" w:rsidRPr="007E122D" w:rsidRDefault="0045023E" w:rsidP="00954C08">
            <w:pPr>
              <w:widowControl w:val="0"/>
              <w:autoSpaceDE w:val="0"/>
              <w:autoSpaceDN w:val="0"/>
              <w:adjustRightInd w:val="0"/>
              <w:rPr>
                <w:rFonts w:ascii="Times New Roman" w:hAnsi="Times New Roman"/>
                <w:sz w:val="24"/>
                <w:szCs w:val="24"/>
              </w:rPr>
            </w:pPr>
            <w:r>
              <w:rPr>
                <w:rFonts w:ascii="Times New Roman" w:hAnsi="Times New Roman"/>
                <w:sz w:val="24"/>
                <w:szCs w:val="24"/>
              </w:rPr>
              <w:t>8827,7</w:t>
            </w:r>
          </w:p>
        </w:tc>
        <w:tc>
          <w:tcPr>
            <w:tcW w:w="710" w:type="dxa"/>
          </w:tcPr>
          <w:p w:rsidR="00A357D9" w:rsidRPr="007E122D" w:rsidRDefault="0045023E" w:rsidP="00954C08">
            <w:pPr>
              <w:widowControl w:val="0"/>
              <w:autoSpaceDE w:val="0"/>
              <w:autoSpaceDN w:val="0"/>
              <w:adjustRightInd w:val="0"/>
              <w:rPr>
                <w:rFonts w:ascii="Times New Roman" w:hAnsi="Times New Roman"/>
                <w:sz w:val="24"/>
                <w:szCs w:val="24"/>
              </w:rPr>
            </w:pPr>
            <w:r>
              <w:rPr>
                <w:rFonts w:ascii="Times New Roman" w:hAnsi="Times New Roman"/>
                <w:sz w:val="24"/>
                <w:szCs w:val="24"/>
              </w:rPr>
              <w:t>6549,4</w:t>
            </w:r>
          </w:p>
        </w:tc>
        <w:tc>
          <w:tcPr>
            <w:tcW w:w="709" w:type="dxa"/>
          </w:tcPr>
          <w:p w:rsidR="00A357D9" w:rsidRPr="007E122D" w:rsidRDefault="00867CE7" w:rsidP="00954C08">
            <w:pPr>
              <w:widowControl w:val="0"/>
              <w:autoSpaceDE w:val="0"/>
              <w:autoSpaceDN w:val="0"/>
              <w:adjustRightInd w:val="0"/>
              <w:rPr>
                <w:rFonts w:ascii="Times New Roman" w:hAnsi="Times New Roman"/>
                <w:sz w:val="24"/>
                <w:szCs w:val="24"/>
              </w:rPr>
            </w:pPr>
            <w:r>
              <w:rPr>
                <w:rFonts w:ascii="Times New Roman" w:hAnsi="Times New Roman"/>
                <w:sz w:val="24"/>
                <w:szCs w:val="24"/>
              </w:rPr>
              <w:t>7025,0</w:t>
            </w:r>
          </w:p>
        </w:tc>
        <w:tc>
          <w:tcPr>
            <w:tcW w:w="709" w:type="dxa"/>
            <w:gridSpan w:val="2"/>
          </w:tcPr>
          <w:p w:rsidR="00A357D9" w:rsidRPr="007E122D" w:rsidRDefault="00867CE7" w:rsidP="00954C08">
            <w:pPr>
              <w:widowControl w:val="0"/>
              <w:autoSpaceDE w:val="0"/>
              <w:autoSpaceDN w:val="0"/>
              <w:adjustRightInd w:val="0"/>
              <w:rPr>
                <w:rFonts w:ascii="Times New Roman" w:hAnsi="Times New Roman"/>
                <w:sz w:val="24"/>
                <w:szCs w:val="24"/>
              </w:rPr>
            </w:pPr>
            <w:r>
              <w:rPr>
                <w:rFonts w:ascii="Times New Roman" w:hAnsi="Times New Roman"/>
                <w:sz w:val="24"/>
                <w:szCs w:val="24"/>
              </w:rPr>
              <w:t>9108,6</w:t>
            </w:r>
          </w:p>
        </w:tc>
        <w:tc>
          <w:tcPr>
            <w:tcW w:w="711" w:type="dxa"/>
            <w:gridSpan w:val="2"/>
          </w:tcPr>
          <w:p w:rsidR="00A357D9" w:rsidRPr="007E122D" w:rsidRDefault="009439DD" w:rsidP="00954C08">
            <w:pPr>
              <w:widowControl w:val="0"/>
              <w:autoSpaceDE w:val="0"/>
              <w:autoSpaceDN w:val="0"/>
              <w:adjustRightInd w:val="0"/>
              <w:rPr>
                <w:rFonts w:ascii="Times New Roman" w:hAnsi="Times New Roman"/>
                <w:sz w:val="24"/>
                <w:szCs w:val="24"/>
              </w:rPr>
            </w:pPr>
            <w:r>
              <w:rPr>
                <w:rFonts w:ascii="Times New Roman" w:hAnsi="Times New Roman"/>
                <w:sz w:val="24"/>
                <w:szCs w:val="24"/>
              </w:rPr>
              <w:t>4793,0</w:t>
            </w:r>
          </w:p>
        </w:tc>
        <w:tc>
          <w:tcPr>
            <w:tcW w:w="709" w:type="dxa"/>
          </w:tcPr>
          <w:p w:rsidR="00A357D9" w:rsidRPr="007E122D" w:rsidRDefault="00A93DE8" w:rsidP="003B70D5">
            <w:pPr>
              <w:widowControl w:val="0"/>
              <w:autoSpaceDE w:val="0"/>
              <w:autoSpaceDN w:val="0"/>
              <w:adjustRightInd w:val="0"/>
              <w:rPr>
                <w:rFonts w:ascii="Times New Roman" w:hAnsi="Times New Roman"/>
                <w:sz w:val="24"/>
                <w:szCs w:val="24"/>
              </w:rPr>
            </w:pPr>
            <w:r>
              <w:rPr>
                <w:rFonts w:ascii="Times New Roman" w:hAnsi="Times New Roman"/>
                <w:sz w:val="24"/>
                <w:szCs w:val="24"/>
              </w:rPr>
              <w:t>5616,5</w:t>
            </w:r>
          </w:p>
        </w:tc>
        <w:tc>
          <w:tcPr>
            <w:tcW w:w="709" w:type="dxa"/>
          </w:tcPr>
          <w:p w:rsidR="00A357D9" w:rsidRDefault="00D737AC" w:rsidP="00954C08">
            <w:pPr>
              <w:widowControl w:val="0"/>
              <w:autoSpaceDE w:val="0"/>
              <w:autoSpaceDN w:val="0"/>
              <w:adjustRightInd w:val="0"/>
              <w:rPr>
                <w:rFonts w:ascii="Times New Roman" w:hAnsi="Times New Roman"/>
                <w:sz w:val="24"/>
                <w:szCs w:val="24"/>
              </w:rPr>
            </w:pPr>
            <w:r>
              <w:rPr>
                <w:rFonts w:ascii="Times New Roman" w:hAnsi="Times New Roman"/>
                <w:sz w:val="24"/>
                <w:szCs w:val="24"/>
              </w:rPr>
              <w:t>16633,5</w:t>
            </w:r>
          </w:p>
        </w:tc>
        <w:tc>
          <w:tcPr>
            <w:tcW w:w="709" w:type="dxa"/>
          </w:tcPr>
          <w:p w:rsidR="00A357D9" w:rsidRDefault="00D737AC" w:rsidP="00954C08">
            <w:pPr>
              <w:widowControl w:val="0"/>
              <w:autoSpaceDE w:val="0"/>
              <w:autoSpaceDN w:val="0"/>
              <w:adjustRightInd w:val="0"/>
              <w:rPr>
                <w:rFonts w:ascii="Times New Roman" w:hAnsi="Times New Roman"/>
                <w:sz w:val="24"/>
                <w:szCs w:val="24"/>
              </w:rPr>
            </w:pPr>
            <w:r>
              <w:rPr>
                <w:rFonts w:ascii="Times New Roman" w:hAnsi="Times New Roman"/>
                <w:sz w:val="24"/>
                <w:szCs w:val="24"/>
              </w:rPr>
              <w:t>17423,7</w:t>
            </w:r>
          </w:p>
        </w:tc>
        <w:tc>
          <w:tcPr>
            <w:tcW w:w="709" w:type="dxa"/>
          </w:tcPr>
          <w:p w:rsidR="00A357D9" w:rsidRDefault="00D737AC" w:rsidP="00954C08">
            <w:pPr>
              <w:widowControl w:val="0"/>
              <w:autoSpaceDE w:val="0"/>
              <w:autoSpaceDN w:val="0"/>
              <w:adjustRightInd w:val="0"/>
              <w:rPr>
                <w:rFonts w:ascii="Times New Roman" w:hAnsi="Times New Roman"/>
                <w:sz w:val="24"/>
                <w:szCs w:val="24"/>
              </w:rPr>
            </w:pPr>
            <w:r>
              <w:rPr>
                <w:rFonts w:ascii="Times New Roman" w:hAnsi="Times New Roman"/>
                <w:sz w:val="24"/>
                <w:szCs w:val="24"/>
              </w:rPr>
              <w:t>18192,3</w:t>
            </w:r>
          </w:p>
        </w:tc>
      </w:tr>
      <w:tr w:rsidR="00A357D9" w:rsidRPr="007E122D" w:rsidTr="00A357D9">
        <w:trPr>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804" w:type="dxa"/>
            <w:gridSpan w:val="22"/>
          </w:tcPr>
          <w:p w:rsidR="00A357D9" w:rsidRPr="007E122D" w:rsidRDefault="00A357D9" w:rsidP="002127EF">
            <w:pPr>
              <w:tabs>
                <w:tab w:val="num" w:pos="0"/>
              </w:tabs>
              <w:autoSpaceDE w:val="0"/>
              <w:autoSpaceDN w:val="0"/>
              <w:adjustRightInd w:val="0"/>
              <w:ind w:firstLine="426"/>
              <w:contextualSpacing/>
              <w:rPr>
                <w:rFonts w:ascii="Times New Roman" w:hAnsi="Times New Roman"/>
                <w:sz w:val="24"/>
                <w:szCs w:val="24"/>
              </w:rPr>
            </w:pPr>
            <w:r w:rsidRPr="007E122D">
              <w:rPr>
                <w:rFonts w:ascii="Times New Roman" w:hAnsi="Times New Roman"/>
                <w:b/>
                <w:sz w:val="24"/>
                <w:szCs w:val="24"/>
              </w:rPr>
              <w:t xml:space="preserve">Задача 5.1. Создание условий для организации  озеленения территории городского поселения «Поселок Вейделевка».  </w:t>
            </w:r>
          </w:p>
        </w:tc>
        <w:tc>
          <w:tcPr>
            <w:tcW w:w="709" w:type="dxa"/>
          </w:tcPr>
          <w:p w:rsidR="00A357D9" w:rsidRPr="007E122D" w:rsidRDefault="00A357D9" w:rsidP="002127EF">
            <w:pPr>
              <w:tabs>
                <w:tab w:val="num" w:pos="0"/>
              </w:tabs>
              <w:autoSpaceDE w:val="0"/>
              <w:autoSpaceDN w:val="0"/>
              <w:adjustRightInd w:val="0"/>
              <w:ind w:firstLine="426"/>
              <w:contextualSpacing/>
              <w:rPr>
                <w:rFonts w:ascii="Times New Roman" w:hAnsi="Times New Roman"/>
                <w:b/>
                <w:sz w:val="24"/>
                <w:szCs w:val="24"/>
              </w:rPr>
            </w:pPr>
          </w:p>
        </w:tc>
        <w:tc>
          <w:tcPr>
            <w:tcW w:w="709" w:type="dxa"/>
          </w:tcPr>
          <w:p w:rsidR="00A357D9" w:rsidRPr="007E122D" w:rsidRDefault="00A357D9" w:rsidP="002127EF">
            <w:pPr>
              <w:tabs>
                <w:tab w:val="num" w:pos="0"/>
              </w:tabs>
              <w:autoSpaceDE w:val="0"/>
              <w:autoSpaceDN w:val="0"/>
              <w:adjustRightInd w:val="0"/>
              <w:ind w:firstLine="426"/>
              <w:contextualSpacing/>
              <w:rPr>
                <w:rFonts w:ascii="Times New Roman" w:hAnsi="Times New Roman"/>
                <w:b/>
                <w:sz w:val="24"/>
                <w:szCs w:val="24"/>
              </w:rPr>
            </w:pPr>
          </w:p>
        </w:tc>
        <w:tc>
          <w:tcPr>
            <w:tcW w:w="709" w:type="dxa"/>
          </w:tcPr>
          <w:p w:rsidR="00A357D9" w:rsidRPr="007E122D" w:rsidRDefault="00A357D9" w:rsidP="002127EF">
            <w:pPr>
              <w:tabs>
                <w:tab w:val="num" w:pos="0"/>
              </w:tabs>
              <w:autoSpaceDE w:val="0"/>
              <w:autoSpaceDN w:val="0"/>
              <w:adjustRightInd w:val="0"/>
              <w:ind w:firstLine="426"/>
              <w:contextualSpacing/>
              <w:rPr>
                <w:rFonts w:ascii="Times New Roman" w:hAnsi="Times New Roman"/>
                <w:b/>
                <w:sz w:val="24"/>
                <w:szCs w:val="24"/>
              </w:rPr>
            </w:pPr>
          </w:p>
        </w:tc>
        <w:tc>
          <w:tcPr>
            <w:tcW w:w="709" w:type="dxa"/>
          </w:tcPr>
          <w:p w:rsidR="00A357D9" w:rsidRPr="007E122D" w:rsidRDefault="00A357D9" w:rsidP="002127EF">
            <w:pPr>
              <w:tabs>
                <w:tab w:val="num" w:pos="0"/>
              </w:tabs>
              <w:autoSpaceDE w:val="0"/>
              <w:autoSpaceDN w:val="0"/>
              <w:adjustRightInd w:val="0"/>
              <w:ind w:firstLine="426"/>
              <w:contextualSpacing/>
              <w:rPr>
                <w:rFonts w:ascii="Times New Roman" w:hAnsi="Times New Roman"/>
                <w:b/>
                <w:sz w:val="24"/>
                <w:szCs w:val="24"/>
              </w:rPr>
            </w:pPr>
          </w:p>
        </w:tc>
      </w:tr>
      <w:tr w:rsidR="00A357D9" w:rsidRPr="007E122D" w:rsidTr="00A357D9">
        <w:trPr>
          <w:trHeight w:val="1437"/>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tcPr>
          <w:p w:rsidR="00A357D9" w:rsidRDefault="00A357D9" w:rsidP="00530827">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Основное мероприятие 5. 1.1. Реализация обязательств по созданию условий для о</w:t>
            </w:r>
            <w:r>
              <w:rPr>
                <w:rFonts w:ascii="Times New Roman" w:hAnsi="Times New Roman"/>
                <w:sz w:val="24"/>
                <w:szCs w:val="24"/>
              </w:rPr>
              <w:t>рганизации озеленения поселения.</w:t>
            </w:r>
          </w:p>
          <w:p w:rsidR="00A357D9" w:rsidRPr="007E122D" w:rsidRDefault="00A357D9" w:rsidP="004B656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Реализация </w:t>
            </w:r>
            <w:r>
              <w:rPr>
                <w:rFonts w:ascii="Times New Roman" w:hAnsi="Times New Roman"/>
                <w:sz w:val="24"/>
                <w:szCs w:val="24"/>
              </w:rPr>
              <w:lastRenderedPageBreak/>
              <w:t xml:space="preserve">проекта «Ландшафтное благоустройство территории городского поселения п. </w:t>
            </w:r>
            <w:r w:rsidRPr="004B6561">
              <w:rPr>
                <w:rFonts w:ascii="Times New Roman" w:hAnsi="Times New Roman"/>
                <w:sz w:val="24"/>
                <w:szCs w:val="24"/>
              </w:rPr>
              <w:t>Вейделевка»</w:t>
            </w:r>
            <w:r w:rsidR="004B6561">
              <w:rPr>
                <w:rFonts w:ascii="Times New Roman" w:hAnsi="Times New Roman"/>
                <w:sz w:val="24"/>
                <w:szCs w:val="24"/>
              </w:rPr>
              <w:t xml:space="preserve"> в 2018-2019 гг.»</w:t>
            </w:r>
            <w:r w:rsidRPr="004B6561">
              <w:rPr>
                <w:rFonts w:ascii="Times New Roman" w:hAnsi="Times New Roman"/>
                <w:sz w:val="24"/>
                <w:szCs w:val="24"/>
              </w:rPr>
              <w:t xml:space="preserve"> на сумму </w:t>
            </w:r>
            <w:r w:rsidR="004B6561">
              <w:rPr>
                <w:rFonts w:ascii="Times New Roman" w:hAnsi="Times New Roman"/>
                <w:sz w:val="24"/>
                <w:szCs w:val="24"/>
              </w:rPr>
              <w:t>2245,0</w:t>
            </w:r>
            <w:r w:rsidRPr="004B6561">
              <w:rPr>
                <w:rFonts w:ascii="Times New Roman" w:hAnsi="Times New Roman"/>
                <w:sz w:val="24"/>
                <w:szCs w:val="24"/>
              </w:rPr>
              <w:t xml:space="preserve"> тыс. руб</w:t>
            </w:r>
            <w:r w:rsidR="004B6561">
              <w:rPr>
                <w:rFonts w:ascii="Times New Roman" w:hAnsi="Times New Roman"/>
                <w:sz w:val="24"/>
                <w:szCs w:val="24"/>
              </w:rPr>
              <w:t>.</w:t>
            </w:r>
            <w:r w:rsidRPr="007E122D">
              <w:rPr>
                <w:rFonts w:ascii="Times New Roman" w:hAnsi="Times New Roman"/>
                <w:sz w:val="24"/>
                <w:szCs w:val="24"/>
              </w:rPr>
              <w:t xml:space="preserve"> </w:t>
            </w:r>
          </w:p>
        </w:tc>
        <w:tc>
          <w:tcPr>
            <w:tcW w:w="861" w:type="dxa"/>
            <w:gridSpan w:val="3"/>
          </w:tcPr>
          <w:p w:rsidR="00A357D9" w:rsidRPr="007E122D" w:rsidRDefault="00A357D9" w:rsidP="004C72A0">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lastRenderedPageBreak/>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A357D9" w:rsidRPr="007E122D" w:rsidRDefault="00A357D9" w:rsidP="0045023E">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45023E">
              <w:rPr>
                <w:rFonts w:ascii="Times New Roman" w:hAnsi="Times New Roman"/>
                <w:sz w:val="24"/>
                <w:szCs w:val="24"/>
              </w:rPr>
              <w:t>5</w:t>
            </w:r>
            <w:r w:rsidRPr="007E122D">
              <w:rPr>
                <w:rFonts w:ascii="Times New Roman" w:hAnsi="Times New Roman"/>
                <w:sz w:val="24"/>
                <w:szCs w:val="24"/>
              </w:rPr>
              <w:t>г</w:t>
            </w:r>
          </w:p>
        </w:tc>
        <w:tc>
          <w:tcPr>
            <w:tcW w:w="1266" w:type="dxa"/>
          </w:tcPr>
          <w:p w:rsidR="00A357D9" w:rsidRPr="007E122D" w:rsidRDefault="00A357D9" w:rsidP="00607C7E">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 xml:space="preserve">Администрация  городского поселения муниципальные унитарные предприятия, </w:t>
            </w:r>
            <w:r w:rsidRPr="007E122D">
              <w:rPr>
                <w:rFonts w:ascii="Times New Roman" w:hAnsi="Times New Roman"/>
                <w:sz w:val="24"/>
                <w:szCs w:val="24"/>
              </w:rPr>
              <w:lastRenderedPageBreak/>
              <w:t>предприятия и организации.</w:t>
            </w:r>
          </w:p>
        </w:tc>
        <w:tc>
          <w:tcPr>
            <w:tcW w:w="1273" w:type="dxa"/>
            <w:gridSpan w:val="3"/>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696" w:type="dxa"/>
            <w:gridSpan w:val="2"/>
          </w:tcPr>
          <w:p w:rsidR="00A357D9" w:rsidRPr="007E122D" w:rsidRDefault="00A357D9" w:rsidP="00607C7E">
            <w:pPr>
              <w:autoSpaceDE w:val="0"/>
              <w:autoSpaceDN w:val="0"/>
              <w:adjustRightInd w:val="0"/>
              <w:contextualSpacing/>
              <w:jc w:val="center"/>
              <w:rPr>
                <w:rFonts w:ascii="Times New Roman" w:hAnsi="Times New Roman"/>
                <w:sz w:val="24"/>
                <w:szCs w:val="24"/>
              </w:rPr>
            </w:pPr>
            <w:r w:rsidRPr="007E122D">
              <w:rPr>
                <w:rFonts w:ascii="Times New Roman" w:hAnsi="Times New Roman"/>
                <w:sz w:val="24"/>
                <w:szCs w:val="24"/>
              </w:rPr>
              <w:t>Обслуживание  территорий, занимаемых зелеными насаждениями (га.)</w:t>
            </w:r>
          </w:p>
        </w:tc>
        <w:tc>
          <w:tcPr>
            <w:tcW w:w="713"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4,5</w:t>
            </w:r>
          </w:p>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5,0</w:t>
            </w:r>
          </w:p>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10"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5,2</w:t>
            </w: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5,3</w:t>
            </w:r>
          </w:p>
        </w:tc>
        <w:tc>
          <w:tcPr>
            <w:tcW w:w="709"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5,4</w:t>
            </w:r>
          </w:p>
        </w:tc>
        <w:tc>
          <w:tcPr>
            <w:tcW w:w="711"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5,5</w:t>
            </w: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5,5</w:t>
            </w:r>
          </w:p>
        </w:tc>
        <w:tc>
          <w:tcPr>
            <w:tcW w:w="709" w:type="dxa"/>
          </w:tcPr>
          <w:p w:rsidR="00A357D9" w:rsidRDefault="0045023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6,0</w:t>
            </w:r>
          </w:p>
        </w:tc>
        <w:tc>
          <w:tcPr>
            <w:tcW w:w="709" w:type="dxa"/>
          </w:tcPr>
          <w:p w:rsidR="00A357D9" w:rsidRDefault="0045023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6,0</w:t>
            </w:r>
          </w:p>
        </w:tc>
        <w:tc>
          <w:tcPr>
            <w:tcW w:w="709" w:type="dxa"/>
          </w:tcPr>
          <w:p w:rsidR="00A357D9" w:rsidRDefault="0045023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6,5</w:t>
            </w:r>
          </w:p>
        </w:tc>
      </w:tr>
      <w:tr w:rsidR="00A357D9" w:rsidRPr="007E122D" w:rsidTr="00A357D9">
        <w:trPr>
          <w:tblCellSpacing w:w="5" w:type="nil"/>
        </w:trPr>
        <w:tc>
          <w:tcPr>
            <w:tcW w:w="525" w:type="dxa"/>
            <w:vMerge w:val="restart"/>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804" w:type="dxa"/>
            <w:gridSpan w:val="22"/>
          </w:tcPr>
          <w:p w:rsidR="00A357D9" w:rsidRPr="007E122D" w:rsidRDefault="00A357D9" w:rsidP="00530827">
            <w:pPr>
              <w:tabs>
                <w:tab w:val="num" w:pos="0"/>
              </w:tabs>
              <w:autoSpaceDE w:val="0"/>
              <w:autoSpaceDN w:val="0"/>
              <w:adjustRightInd w:val="0"/>
              <w:spacing w:after="0" w:line="240" w:lineRule="auto"/>
              <w:ind w:firstLine="426"/>
              <w:contextualSpacing/>
              <w:rPr>
                <w:rFonts w:ascii="Times New Roman" w:hAnsi="Times New Roman"/>
                <w:sz w:val="24"/>
                <w:szCs w:val="24"/>
              </w:rPr>
            </w:pPr>
            <w:r w:rsidRPr="007E122D">
              <w:rPr>
                <w:rFonts w:ascii="Times New Roman" w:hAnsi="Times New Roman"/>
                <w:b/>
                <w:sz w:val="24"/>
                <w:szCs w:val="24"/>
              </w:rPr>
              <w:t xml:space="preserve">          Задача 5.2 . Содержание кладбищ (проведение мероприятий по уборке и содержанию объектов кладбищенского хозяйства).</w:t>
            </w:r>
          </w:p>
        </w:tc>
        <w:tc>
          <w:tcPr>
            <w:tcW w:w="709" w:type="dxa"/>
          </w:tcPr>
          <w:p w:rsidR="00A357D9" w:rsidRPr="007E122D" w:rsidRDefault="00A357D9" w:rsidP="00530827">
            <w:pPr>
              <w:tabs>
                <w:tab w:val="num" w:pos="0"/>
              </w:tabs>
              <w:autoSpaceDE w:val="0"/>
              <w:autoSpaceDN w:val="0"/>
              <w:adjustRightInd w:val="0"/>
              <w:spacing w:after="0" w:line="240" w:lineRule="auto"/>
              <w:ind w:firstLine="426"/>
              <w:contextualSpacing/>
              <w:rPr>
                <w:rFonts w:ascii="Times New Roman" w:hAnsi="Times New Roman"/>
                <w:b/>
                <w:sz w:val="24"/>
                <w:szCs w:val="24"/>
              </w:rPr>
            </w:pPr>
          </w:p>
        </w:tc>
        <w:tc>
          <w:tcPr>
            <w:tcW w:w="709" w:type="dxa"/>
          </w:tcPr>
          <w:p w:rsidR="00A357D9" w:rsidRPr="007E122D" w:rsidRDefault="00A357D9" w:rsidP="00530827">
            <w:pPr>
              <w:tabs>
                <w:tab w:val="num" w:pos="0"/>
              </w:tabs>
              <w:autoSpaceDE w:val="0"/>
              <w:autoSpaceDN w:val="0"/>
              <w:adjustRightInd w:val="0"/>
              <w:spacing w:after="0" w:line="240" w:lineRule="auto"/>
              <w:ind w:firstLine="426"/>
              <w:contextualSpacing/>
              <w:rPr>
                <w:rFonts w:ascii="Times New Roman" w:hAnsi="Times New Roman"/>
                <w:b/>
                <w:sz w:val="24"/>
                <w:szCs w:val="24"/>
              </w:rPr>
            </w:pPr>
          </w:p>
        </w:tc>
        <w:tc>
          <w:tcPr>
            <w:tcW w:w="709" w:type="dxa"/>
          </w:tcPr>
          <w:p w:rsidR="00A357D9" w:rsidRPr="007E122D" w:rsidRDefault="00A357D9" w:rsidP="00530827">
            <w:pPr>
              <w:tabs>
                <w:tab w:val="num" w:pos="0"/>
              </w:tabs>
              <w:autoSpaceDE w:val="0"/>
              <w:autoSpaceDN w:val="0"/>
              <w:adjustRightInd w:val="0"/>
              <w:spacing w:after="0" w:line="240" w:lineRule="auto"/>
              <w:ind w:firstLine="426"/>
              <w:contextualSpacing/>
              <w:rPr>
                <w:rFonts w:ascii="Times New Roman" w:hAnsi="Times New Roman"/>
                <w:b/>
                <w:sz w:val="24"/>
                <w:szCs w:val="24"/>
              </w:rPr>
            </w:pPr>
          </w:p>
        </w:tc>
        <w:tc>
          <w:tcPr>
            <w:tcW w:w="709" w:type="dxa"/>
          </w:tcPr>
          <w:p w:rsidR="00A357D9" w:rsidRPr="007E122D" w:rsidRDefault="00A357D9" w:rsidP="00530827">
            <w:pPr>
              <w:tabs>
                <w:tab w:val="num" w:pos="0"/>
              </w:tabs>
              <w:autoSpaceDE w:val="0"/>
              <w:autoSpaceDN w:val="0"/>
              <w:adjustRightInd w:val="0"/>
              <w:spacing w:after="0" w:line="240" w:lineRule="auto"/>
              <w:ind w:firstLine="426"/>
              <w:contextualSpacing/>
              <w:rPr>
                <w:rFonts w:ascii="Times New Roman" w:hAnsi="Times New Roman"/>
                <w:b/>
                <w:sz w:val="24"/>
                <w:szCs w:val="24"/>
              </w:rPr>
            </w:pPr>
          </w:p>
        </w:tc>
      </w:tr>
      <w:tr w:rsidR="00A357D9" w:rsidRPr="007E122D" w:rsidTr="00A357D9">
        <w:trPr>
          <w:tblCellSpacing w:w="5" w:type="nil"/>
        </w:trPr>
        <w:tc>
          <w:tcPr>
            <w:tcW w:w="525" w:type="dxa"/>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602" w:type="dxa"/>
          </w:tcPr>
          <w:p w:rsidR="00A357D9" w:rsidRPr="007E122D" w:rsidRDefault="00A357D9" w:rsidP="00530827">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Основное мероприятие 5.1.2. Реализация обязательств  по созданию условий для содержания кладби</w:t>
            </w:r>
            <w:r>
              <w:rPr>
                <w:rFonts w:ascii="Times New Roman" w:hAnsi="Times New Roman"/>
                <w:sz w:val="24"/>
                <w:szCs w:val="24"/>
              </w:rPr>
              <w:t>щ</w:t>
            </w:r>
            <w:r w:rsidRPr="007E122D">
              <w:rPr>
                <w:rFonts w:ascii="Times New Roman" w:hAnsi="Times New Roman"/>
                <w:sz w:val="24"/>
                <w:szCs w:val="24"/>
              </w:rPr>
              <w:t>:</w:t>
            </w:r>
            <w:r>
              <w:rPr>
                <w:rFonts w:ascii="Times New Roman" w:hAnsi="Times New Roman"/>
                <w:sz w:val="24"/>
                <w:szCs w:val="24"/>
              </w:rPr>
              <w:t xml:space="preserve"> </w:t>
            </w:r>
            <w:r w:rsidRPr="007E122D">
              <w:rPr>
                <w:rFonts w:ascii="Times New Roman" w:hAnsi="Times New Roman"/>
                <w:sz w:val="24"/>
                <w:szCs w:val="24"/>
              </w:rPr>
              <w:t xml:space="preserve">завоз песка и </w:t>
            </w:r>
            <w:r w:rsidRPr="007E122D">
              <w:rPr>
                <w:rFonts w:ascii="Times New Roman" w:hAnsi="Times New Roman"/>
                <w:sz w:val="24"/>
                <w:szCs w:val="24"/>
              </w:rPr>
              <w:lastRenderedPageBreak/>
              <w:t>чернозема, уборка и вывоз мусора, скашивание сорной растительности,</w:t>
            </w:r>
          </w:p>
          <w:p w:rsidR="00A357D9" w:rsidRPr="007E122D" w:rsidRDefault="00A357D9" w:rsidP="00530827">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очистка от снега в зимнее время</w:t>
            </w:r>
          </w:p>
        </w:tc>
        <w:tc>
          <w:tcPr>
            <w:tcW w:w="861" w:type="dxa"/>
            <w:gridSpan w:val="3"/>
          </w:tcPr>
          <w:p w:rsidR="00A357D9" w:rsidRPr="007E122D" w:rsidRDefault="00A357D9" w:rsidP="004C72A0">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lastRenderedPageBreak/>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A357D9" w:rsidRPr="007E122D" w:rsidRDefault="00A357D9" w:rsidP="004B6561">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4B6561">
              <w:rPr>
                <w:rFonts w:ascii="Times New Roman" w:hAnsi="Times New Roman"/>
                <w:sz w:val="24"/>
                <w:szCs w:val="24"/>
              </w:rPr>
              <w:t>5</w:t>
            </w:r>
            <w:r w:rsidRPr="007E122D">
              <w:rPr>
                <w:rFonts w:ascii="Times New Roman" w:hAnsi="Times New Roman"/>
                <w:sz w:val="24"/>
                <w:szCs w:val="24"/>
              </w:rPr>
              <w:t>г</w:t>
            </w:r>
          </w:p>
        </w:tc>
        <w:tc>
          <w:tcPr>
            <w:tcW w:w="1266" w:type="dxa"/>
          </w:tcPr>
          <w:p w:rsidR="00A357D9" w:rsidRPr="007E122D" w:rsidRDefault="00A357D9" w:rsidP="00530827">
            <w:pPr>
              <w:widowControl w:val="0"/>
              <w:autoSpaceDE w:val="0"/>
              <w:autoSpaceDN w:val="0"/>
              <w:adjustRightInd w:val="0"/>
              <w:spacing w:after="0"/>
              <w:rPr>
                <w:rFonts w:ascii="Times New Roman" w:hAnsi="Times New Roman"/>
                <w:sz w:val="24"/>
                <w:szCs w:val="24"/>
              </w:rPr>
            </w:pPr>
            <w:r w:rsidRPr="007E122D">
              <w:rPr>
                <w:rFonts w:ascii="Times New Roman" w:hAnsi="Times New Roman"/>
                <w:sz w:val="24"/>
                <w:szCs w:val="24"/>
              </w:rPr>
              <w:t>Администрация  городского поселения муниципальные унитарные предприят</w:t>
            </w:r>
            <w:r w:rsidRPr="007E122D">
              <w:rPr>
                <w:rFonts w:ascii="Times New Roman" w:hAnsi="Times New Roman"/>
                <w:sz w:val="24"/>
                <w:szCs w:val="24"/>
              </w:rPr>
              <w:lastRenderedPageBreak/>
              <w:t>ия, предприятия и организации.</w:t>
            </w:r>
          </w:p>
        </w:tc>
        <w:tc>
          <w:tcPr>
            <w:tcW w:w="1273" w:type="dxa"/>
            <w:gridSpan w:val="3"/>
          </w:tcPr>
          <w:p w:rsidR="00A357D9" w:rsidRPr="007E122D" w:rsidRDefault="00A357D9"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A357D9" w:rsidRPr="007E122D" w:rsidRDefault="00A357D9" w:rsidP="004B6561">
            <w:pPr>
              <w:widowControl w:val="0"/>
              <w:autoSpaceDE w:val="0"/>
              <w:autoSpaceDN w:val="0"/>
              <w:adjustRightInd w:val="0"/>
              <w:spacing w:after="0"/>
              <w:jc w:val="both"/>
              <w:rPr>
                <w:rFonts w:ascii="Times New Roman" w:hAnsi="Times New Roman"/>
                <w:sz w:val="24"/>
                <w:szCs w:val="24"/>
              </w:rPr>
            </w:pPr>
            <w:r w:rsidRPr="007E122D">
              <w:rPr>
                <w:rFonts w:ascii="Times New Roman" w:hAnsi="Times New Roman"/>
                <w:sz w:val="24"/>
                <w:szCs w:val="24"/>
              </w:rPr>
              <w:t>Содержание кладбищ</w:t>
            </w:r>
            <w:r w:rsidR="004B6561">
              <w:rPr>
                <w:rFonts w:ascii="Times New Roman" w:hAnsi="Times New Roman"/>
                <w:sz w:val="24"/>
                <w:szCs w:val="24"/>
              </w:rPr>
              <w:t>, шт.</w:t>
            </w:r>
            <w:r w:rsidRPr="007E122D">
              <w:rPr>
                <w:rFonts w:ascii="Times New Roman" w:hAnsi="Times New Roman"/>
                <w:sz w:val="24"/>
                <w:szCs w:val="24"/>
              </w:rPr>
              <w:t xml:space="preserve"> </w:t>
            </w:r>
          </w:p>
        </w:tc>
        <w:tc>
          <w:tcPr>
            <w:tcW w:w="713" w:type="dxa"/>
            <w:gridSpan w:val="2"/>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704" w:type="dxa"/>
            <w:gridSpan w:val="2"/>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710" w:type="dxa"/>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709" w:type="dxa"/>
            <w:gridSpan w:val="2"/>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711" w:type="dxa"/>
            <w:gridSpan w:val="2"/>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A357D9"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A357D9"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A357D9"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w:t>
            </w:r>
          </w:p>
        </w:tc>
      </w:tr>
      <w:tr w:rsidR="00A357D9" w:rsidRPr="007E122D" w:rsidTr="00A357D9">
        <w:trPr>
          <w:tblCellSpacing w:w="5" w:type="nil"/>
        </w:trPr>
        <w:tc>
          <w:tcPr>
            <w:tcW w:w="525" w:type="dxa"/>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2804" w:type="dxa"/>
            <w:gridSpan w:val="22"/>
          </w:tcPr>
          <w:p w:rsidR="00A357D9" w:rsidRPr="007E122D" w:rsidRDefault="00A357D9" w:rsidP="004A5253">
            <w:pPr>
              <w:pStyle w:val="ConsPlusNormal"/>
              <w:widowControl/>
              <w:tabs>
                <w:tab w:val="num" w:pos="0"/>
                <w:tab w:val="left" w:pos="900"/>
                <w:tab w:val="left" w:pos="1080"/>
                <w:tab w:val="left" w:pos="1260"/>
              </w:tabs>
              <w:ind w:firstLine="426"/>
              <w:contextualSpacing/>
              <w:jc w:val="both"/>
              <w:rPr>
                <w:rFonts w:ascii="Times New Roman" w:hAnsi="Times New Roman" w:cs="Times New Roman"/>
                <w:b/>
                <w:sz w:val="24"/>
                <w:szCs w:val="24"/>
              </w:rPr>
            </w:pPr>
            <w:r w:rsidRPr="007E122D">
              <w:rPr>
                <w:rFonts w:ascii="Times New Roman" w:hAnsi="Times New Roman" w:cs="Times New Roman"/>
                <w:b/>
                <w:sz w:val="24"/>
                <w:szCs w:val="24"/>
              </w:rPr>
              <w:t xml:space="preserve">                   Задача 5.3. Реализация обязательств по проведению мероприятий по прочему благоустройству поселения (отлов бродячих животных, дератизация, содержание пляжей, памятников,  украшение поселка к праздникам.)</w:t>
            </w:r>
          </w:p>
        </w:tc>
        <w:tc>
          <w:tcPr>
            <w:tcW w:w="709" w:type="dxa"/>
          </w:tcPr>
          <w:p w:rsidR="00A357D9" w:rsidRPr="007E122D" w:rsidRDefault="00A357D9" w:rsidP="004A5253">
            <w:pPr>
              <w:pStyle w:val="ConsPlusNormal"/>
              <w:widowControl/>
              <w:tabs>
                <w:tab w:val="num" w:pos="0"/>
                <w:tab w:val="left" w:pos="900"/>
                <w:tab w:val="left" w:pos="1080"/>
                <w:tab w:val="left" w:pos="1260"/>
              </w:tabs>
              <w:ind w:firstLine="426"/>
              <w:contextualSpacing/>
              <w:jc w:val="both"/>
              <w:rPr>
                <w:rFonts w:ascii="Times New Roman" w:hAnsi="Times New Roman" w:cs="Times New Roman"/>
                <w:b/>
                <w:sz w:val="24"/>
                <w:szCs w:val="24"/>
              </w:rPr>
            </w:pPr>
          </w:p>
        </w:tc>
        <w:tc>
          <w:tcPr>
            <w:tcW w:w="709" w:type="dxa"/>
          </w:tcPr>
          <w:p w:rsidR="00A357D9" w:rsidRPr="007E122D" w:rsidRDefault="00A357D9" w:rsidP="004A5253">
            <w:pPr>
              <w:pStyle w:val="ConsPlusNormal"/>
              <w:widowControl/>
              <w:tabs>
                <w:tab w:val="num" w:pos="0"/>
                <w:tab w:val="left" w:pos="900"/>
                <w:tab w:val="left" w:pos="1080"/>
                <w:tab w:val="left" w:pos="1260"/>
              </w:tabs>
              <w:ind w:firstLine="426"/>
              <w:contextualSpacing/>
              <w:jc w:val="both"/>
              <w:rPr>
                <w:rFonts w:ascii="Times New Roman" w:hAnsi="Times New Roman" w:cs="Times New Roman"/>
                <w:b/>
                <w:sz w:val="24"/>
                <w:szCs w:val="24"/>
              </w:rPr>
            </w:pPr>
          </w:p>
        </w:tc>
        <w:tc>
          <w:tcPr>
            <w:tcW w:w="709" w:type="dxa"/>
          </w:tcPr>
          <w:p w:rsidR="00A357D9" w:rsidRPr="007E122D" w:rsidRDefault="00A357D9" w:rsidP="004A5253">
            <w:pPr>
              <w:pStyle w:val="ConsPlusNormal"/>
              <w:widowControl/>
              <w:tabs>
                <w:tab w:val="num" w:pos="0"/>
                <w:tab w:val="left" w:pos="900"/>
                <w:tab w:val="left" w:pos="1080"/>
                <w:tab w:val="left" w:pos="1260"/>
              </w:tabs>
              <w:ind w:firstLine="426"/>
              <w:contextualSpacing/>
              <w:jc w:val="both"/>
              <w:rPr>
                <w:rFonts w:ascii="Times New Roman" w:hAnsi="Times New Roman" w:cs="Times New Roman"/>
                <w:b/>
                <w:sz w:val="24"/>
                <w:szCs w:val="24"/>
              </w:rPr>
            </w:pPr>
          </w:p>
        </w:tc>
        <w:tc>
          <w:tcPr>
            <w:tcW w:w="709" w:type="dxa"/>
          </w:tcPr>
          <w:p w:rsidR="00A357D9" w:rsidRPr="007E122D" w:rsidRDefault="00A357D9" w:rsidP="004A5253">
            <w:pPr>
              <w:pStyle w:val="ConsPlusNormal"/>
              <w:widowControl/>
              <w:tabs>
                <w:tab w:val="num" w:pos="0"/>
                <w:tab w:val="left" w:pos="900"/>
                <w:tab w:val="left" w:pos="1080"/>
                <w:tab w:val="left" w:pos="1260"/>
              </w:tabs>
              <w:ind w:firstLine="426"/>
              <w:contextualSpacing/>
              <w:jc w:val="both"/>
              <w:rPr>
                <w:rFonts w:ascii="Times New Roman" w:hAnsi="Times New Roman" w:cs="Times New Roman"/>
                <w:b/>
                <w:sz w:val="24"/>
                <w:szCs w:val="24"/>
              </w:rPr>
            </w:pPr>
          </w:p>
        </w:tc>
      </w:tr>
      <w:tr w:rsidR="00A357D9" w:rsidRPr="007E122D" w:rsidTr="00A357D9">
        <w:trPr>
          <w:trHeight w:val="1850"/>
          <w:tblCellSpacing w:w="5" w:type="nil"/>
        </w:trPr>
        <w:tc>
          <w:tcPr>
            <w:tcW w:w="525" w:type="dxa"/>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602" w:type="dxa"/>
          </w:tcPr>
          <w:p w:rsidR="00A357D9" w:rsidRPr="007E122D" w:rsidRDefault="00A357D9" w:rsidP="00CE020E">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Основное мероприятие 5.1.3. Реализация обязательств по содержанию пляжей: завоз песка, очистка водоема, организация </w:t>
            </w:r>
            <w:r w:rsidRPr="007E122D">
              <w:rPr>
                <w:rFonts w:ascii="Times New Roman" w:hAnsi="Times New Roman"/>
                <w:sz w:val="24"/>
                <w:szCs w:val="24"/>
              </w:rPr>
              <w:lastRenderedPageBreak/>
              <w:t>службы спасения и др.</w:t>
            </w:r>
          </w:p>
        </w:tc>
        <w:tc>
          <w:tcPr>
            <w:tcW w:w="861" w:type="dxa"/>
            <w:gridSpan w:val="3"/>
            <w:vMerge w:val="restart"/>
          </w:tcPr>
          <w:p w:rsidR="00A357D9" w:rsidRPr="007E122D" w:rsidRDefault="00A357D9" w:rsidP="004C72A0">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lastRenderedPageBreak/>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vMerge w:val="restart"/>
          </w:tcPr>
          <w:p w:rsidR="00A357D9" w:rsidRPr="007E122D" w:rsidRDefault="00A357D9" w:rsidP="004B6561">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4B6561">
              <w:rPr>
                <w:rFonts w:ascii="Times New Roman" w:hAnsi="Times New Roman"/>
                <w:sz w:val="24"/>
                <w:szCs w:val="24"/>
              </w:rPr>
              <w:t>5</w:t>
            </w:r>
            <w:r w:rsidRPr="007E122D">
              <w:rPr>
                <w:rFonts w:ascii="Times New Roman" w:hAnsi="Times New Roman"/>
                <w:sz w:val="24"/>
                <w:szCs w:val="24"/>
              </w:rPr>
              <w:t>г</w:t>
            </w:r>
          </w:p>
        </w:tc>
        <w:tc>
          <w:tcPr>
            <w:tcW w:w="1266" w:type="dxa"/>
            <w:vMerge w:val="restart"/>
          </w:tcPr>
          <w:p w:rsidR="00A357D9" w:rsidRPr="007E122D" w:rsidRDefault="00A357D9" w:rsidP="00530827">
            <w:pPr>
              <w:widowControl w:val="0"/>
              <w:autoSpaceDE w:val="0"/>
              <w:autoSpaceDN w:val="0"/>
              <w:adjustRightInd w:val="0"/>
              <w:spacing w:after="0"/>
              <w:rPr>
                <w:rFonts w:ascii="Times New Roman" w:hAnsi="Times New Roman"/>
                <w:sz w:val="24"/>
                <w:szCs w:val="24"/>
              </w:rPr>
            </w:pPr>
            <w:r w:rsidRPr="007E122D">
              <w:rPr>
                <w:rFonts w:ascii="Times New Roman" w:hAnsi="Times New Roman"/>
                <w:sz w:val="24"/>
                <w:szCs w:val="24"/>
              </w:rPr>
              <w:t xml:space="preserve">Администрация  городского поселения муниципальные унитарные предприятия, </w:t>
            </w:r>
            <w:r w:rsidRPr="007E122D">
              <w:rPr>
                <w:rFonts w:ascii="Times New Roman" w:hAnsi="Times New Roman"/>
                <w:sz w:val="24"/>
                <w:szCs w:val="24"/>
              </w:rPr>
              <w:lastRenderedPageBreak/>
              <w:t>предприятия и организации.</w:t>
            </w:r>
          </w:p>
        </w:tc>
        <w:tc>
          <w:tcPr>
            <w:tcW w:w="1273" w:type="dxa"/>
            <w:gridSpan w:val="3"/>
            <w:vMerge w:val="restart"/>
          </w:tcPr>
          <w:p w:rsidR="00A357D9" w:rsidRPr="007E122D" w:rsidRDefault="00A357D9"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A357D9" w:rsidRPr="007E122D" w:rsidRDefault="00A357D9" w:rsidP="002127EF">
            <w:pPr>
              <w:widowControl w:val="0"/>
              <w:autoSpaceDE w:val="0"/>
              <w:autoSpaceDN w:val="0"/>
              <w:adjustRightInd w:val="0"/>
              <w:spacing w:after="0"/>
              <w:jc w:val="both"/>
              <w:rPr>
                <w:rFonts w:ascii="Times New Roman" w:hAnsi="Times New Roman"/>
                <w:sz w:val="24"/>
                <w:szCs w:val="24"/>
              </w:rPr>
            </w:pPr>
            <w:r w:rsidRPr="007E122D">
              <w:rPr>
                <w:rFonts w:ascii="Times New Roman" w:hAnsi="Times New Roman"/>
                <w:sz w:val="24"/>
                <w:szCs w:val="24"/>
              </w:rPr>
              <w:t>Содержание пляжей (</w:t>
            </w:r>
            <w:proofErr w:type="spellStart"/>
            <w:r w:rsidRPr="007E122D">
              <w:rPr>
                <w:rFonts w:ascii="Times New Roman" w:hAnsi="Times New Roman"/>
                <w:sz w:val="24"/>
                <w:szCs w:val="24"/>
              </w:rPr>
              <w:t>тыс</w:t>
            </w:r>
            <w:proofErr w:type="spellEnd"/>
            <w:r w:rsidRPr="007E122D">
              <w:rPr>
                <w:rFonts w:ascii="Times New Roman" w:hAnsi="Times New Roman"/>
                <w:sz w:val="24"/>
                <w:szCs w:val="24"/>
              </w:rPr>
              <w:t xml:space="preserve"> </w:t>
            </w:r>
            <w:proofErr w:type="spellStart"/>
            <w:r w:rsidRPr="007E122D">
              <w:rPr>
                <w:rFonts w:ascii="Times New Roman" w:hAnsi="Times New Roman"/>
                <w:sz w:val="24"/>
                <w:szCs w:val="24"/>
              </w:rPr>
              <w:t>к</w:t>
            </w:r>
            <w:r>
              <w:rPr>
                <w:rFonts w:ascii="Times New Roman" w:hAnsi="Times New Roman"/>
                <w:sz w:val="24"/>
                <w:szCs w:val="24"/>
              </w:rPr>
              <w:t>в</w:t>
            </w:r>
            <w:proofErr w:type="spellEnd"/>
            <w:r w:rsidRPr="007E122D">
              <w:rPr>
                <w:rFonts w:ascii="Times New Roman" w:hAnsi="Times New Roman"/>
                <w:sz w:val="24"/>
                <w:szCs w:val="24"/>
              </w:rPr>
              <w:t xml:space="preserve"> м)</w:t>
            </w:r>
          </w:p>
        </w:tc>
        <w:tc>
          <w:tcPr>
            <w:tcW w:w="713"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2,5</w:t>
            </w:r>
          </w:p>
        </w:tc>
        <w:tc>
          <w:tcPr>
            <w:tcW w:w="704"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2,5</w:t>
            </w:r>
          </w:p>
        </w:tc>
        <w:tc>
          <w:tcPr>
            <w:tcW w:w="710"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2,5</w:t>
            </w: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2,5</w:t>
            </w:r>
          </w:p>
        </w:tc>
        <w:tc>
          <w:tcPr>
            <w:tcW w:w="709"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2,5</w:t>
            </w:r>
          </w:p>
        </w:tc>
        <w:tc>
          <w:tcPr>
            <w:tcW w:w="711"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2,5</w:t>
            </w: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2,5</w:t>
            </w:r>
          </w:p>
        </w:tc>
        <w:tc>
          <w:tcPr>
            <w:tcW w:w="709" w:type="dxa"/>
          </w:tcPr>
          <w:p w:rsidR="00A357D9"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2,5</w:t>
            </w:r>
          </w:p>
        </w:tc>
        <w:tc>
          <w:tcPr>
            <w:tcW w:w="709" w:type="dxa"/>
          </w:tcPr>
          <w:p w:rsidR="00A357D9"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2,5</w:t>
            </w:r>
          </w:p>
        </w:tc>
        <w:tc>
          <w:tcPr>
            <w:tcW w:w="709" w:type="dxa"/>
          </w:tcPr>
          <w:p w:rsidR="00A357D9"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2,5</w:t>
            </w:r>
          </w:p>
        </w:tc>
      </w:tr>
      <w:tr w:rsidR="00A357D9" w:rsidRPr="007E122D" w:rsidTr="00A357D9">
        <w:trPr>
          <w:trHeight w:val="1587"/>
          <w:tblCellSpacing w:w="5" w:type="nil"/>
        </w:trPr>
        <w:tc>
          <w:tcPr>
            <w:tcW w:w="525" w:type="dxa"/>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602" w:type="dxa"/>
          </w:tcPr>
          <w:p w:rsidR="00A357D9" w:rsidRPr="007E122D" w:rsidRDefault="00A357D9" w:rsidP="00621D9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Реализация проекта «Организация использования водного объекта (пруд Кочереженский) в рекреационных целях органами ТОС» на сумму 20 тыс. </w:t>
            </w:r>
            <w:proofErr w:type="spellStart"/>
            <w:r>
              <w:rPr>
                <w:rFonts w:ascii="Times New Roman" w:hAnsi="Times New Roman"/>
                <w:sz w:val="24"/>
                <w:szCs w:val="24"/>
              </w:rPr>
              <w:t>руб</w:t>
            </w:r>
            <w:proofErr w:type="spellEnd"/>
          </w:p>
        </w:tc>
        <w:tc>
          <w:tcPr>
            <w:tcW w:w="861" w:type="dxa"/>
            <w:gridSpan w:val="3"/>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850" w:type="dxa"/>
            <w:gridSpan w:val="2"/>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266" w:type="dxa"/>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273" w:type="dxa"/>
            <w:gridSpan w:val="3"/>
            <w:vMerge/>
          </w:tcPr>
          <w:p w:rsidR="00A357D9" w:rsidRPr="007E122D" w:rsidRDefault="00A357D9"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A357D9" w:rsidRPr="007E122D" w:rsidRDefault="00A357D9" w:rsidP="00621D97">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Очистка пруда, водолазное обследование, покраска лавочек и т.д., тыс. </w:t>
            </w:r>
            <w:proofErr w:type="spellStart"/>
            <w:r>
              <w:rPr>
                <w:rFonts w:ascii="Times New Roman" w:hAnsi="Times New Roman"/>
                <w:sz w:val="24"/>
                <w:szCs w:val="24"/>
              </w:rPr>
              <w:t>руб</w:t>
            </w:r>
            <w:proofErr w:type="spellEnd"/>
          </w:p>
        </w:tc>
        <w:tc>
          <w:tcPr>
            <w:tcW w:w="713"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A357D9" w:rsidRPr="007E122D" w:rsidRDefault="00A357D9" w:rsidP="00035AA0">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20,0</w:t>
            </w:r>
          </w:p>
        </w:tc>
        <w:tc>
          <w:tcPr>
            <w:tcW w:w="710"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r>
      <w:tr w:rsidR="00A357D9" w:rsidRPr="007E122D" w:rsidTr="00A357D9">
        <w:trPr>
          <w:trHeight w:val="1587"/>
          <w:tblCellSpacing w:w="5" w:type="nil"/>
        </w:trPr>
        <w:tc>
          <w:tcPr>
            <w:tcW w:w="525" w:type="dxa"/>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602" w:type="dxa"/>
          </w:tcPr>
          <w:p w:rsidR="00A357D9" w:rsidRPr="007E122D" w:rsidRDefault="00A357D9" w:rsidP="00EC0D1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Реализация проекта «Благоустройство территории родника «</w:t>
            </w:r>
            <w:proofErr w:type="spellStart"/>
            <w:r>
              <w:rPr>
                <w:rFonts w:ascii="Times New Roman" w:hAnsi="Times New Roman"/>
                <w:sz w:val="24"/>
                <w:szCs w:val="24"/>
              </w:rPr>
              <w:t>Крейдянка</w:t>
            </w:r>
            <w:proofErr w:type="spellEnd"/>
            <w:r>
              <w:rPr>
                <w:rFonts w:ascii="Times New Roman" w:hAnsi="Times New Roman"/>
                <w:sz w:val="24"/>
                <w:szCs w:val="24"/>
              </w:rPr>
              <w:t>» на сумму 34 тыс. рублей</w:t>
            </w:r>
          </w:p>
        </w:tc>
        <w:tc>
          <w:tcPr>
            <w:tcW w:w="861" w:type="dxa"/>
            <w:gridSpan w:val="3"/>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850" w:type="dxa"/>
            <w:gridSpan w:val="2"/>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266" w:type="dxa"/>
            <w:vMerge/>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273" w:type="dxa"/>
            <w:gridSpan w:val="3"/>
            <w:vMerge/>
          </w:tcPr>
          <w:p w:rsidR="00A357D9" w:rsidRPr="007E122D" w:rsidRDefault="00A357D9"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A357D9" w:rsidRPr="007E122D" w:rsidRDefault="00A357D9" w:rsidP="00635CD2">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Очистка, покраска, уборка мусора и т.д.</w:t>
            </w:r>
          </w:p>
        </w:tc>
        <w:tc>
          <w:tcPr>
            <w:tcW w:w="713"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A357D9" w:rsidRPr="007E122D" w:rsidRDefault="00A357D9" w:rsidP="00035AA0">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34</w:t>
            </w:r>
          </w:p>
        </w:tc>
        <w:tc>
          <w:tcPr>
            <w:tcW w:w="710"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r>
      <w:tr w:rsidR="00A357D9" w:rsidRPr="007E122D" w:rsidTr="00A357D9">
        <w:trPr>
          <w:trHeight w:val="1587"/>
          <w:tblCellSpacing w:w="5" w:type="nil"/>
        </w:trPr>
        <w:tc>
          <w:tcPr>
            <w:tcW w:w="525" w:type="dxa"/>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602" w:type="dxa"/>
          </w:tcPr>
          <w:p w:rsidR="00A357D9" w:rsidRDefault="00A357D9" w:rsidP="00282D9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Реализация проекта «Оформление центральной части п. Вейделевка элементами праздничной иллюминации» на сумму 200 тыс. рублей</w:t>
            </w:r>
          </w:p>
        </w:tc>
        <w:tc>
          <w:tcPr>
            <w:tcW w:w="861" w:type="dxa"/>
            <w:gridSpan w:val="3"/>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850" w:type="dxa"/>
            <w:gridSpan w:val="2"/>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266" w:type="dxa"/>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273" w:type="dxa"/>
            <w:gridSpan w:val="3"/>
          </w:tcPr>
          <w:p w:rsidR="00A357D9" w:rsidRPr="007E122D" w:rsidRDefault="00A357D9"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A357D9" w:rsidRDefault="00A357D9" w:rsidP="00282D9C">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Приобретение праздничной иллюминации, оформление по поселку</w:t>
            </w:r>
          </w:p>
        </w:tc>
        <w:tc>
          <w:tcPr>
            <w:tcW w:w="713"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A357D9" w:rsidRDefault="00A357D9" w:rsidP="00035AA0">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200</w:t>
            </w:r>
          </w:p>
        </w:tc>
        <w:tc>
          <w:tcPr>
            <w:tcW w:w="710"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r>
      <w:tr w:rsidR="00A357D9" w:rsidRPr="007E122D" w:rsidTr="00A357D9">
        <w:trPr>
          <w:trHeight w:val="1587"/>
          <w:tblCellSpacing w:w="5" w:type="nil"/>
        </w:trPr>
        <w:tc>
          <w:tcPr>
            <w:tcW w:w="525" w:type="dxa"/>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602" w:type="dxa"/>
          </w:tcPr>
          <w:p w:rsidR="00A357D9" w:rsidRDefault="00A357D9" w:rsidP="00FC36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Реализация проекта «Благоустройство семейной зоны  отдыха на территории  п. Вейделевка» на сумму 808 тыс. рублей – 2017г. , на сумму 652,0 руб. – 2018 г.</w:t>
            </w:r>
          </w:p>
        </w:tc>
        <w:tc>
          <w:tcPr>
            <w:tcW w:w="861" w:type="dxa"/>
            <w:gridSpan w:val="3"/>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850" w:type="dxa"/>
            <w:gridSpan w:val="2"/>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266" w:type="dxa"/>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273" w:type="dxa"/>
            <w:gridSpan w:val="3"/>
          </w:tcPr>
          <w:p w:rsidR="00A357D9" w:rsidRPr="007E122D" w:rsidRDefault="00A357D9"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A357D9" w:rsidRDefault="00A357D9" w:rsidP="00282D9C">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Приобретение и установка детской игровой площадки</w:t>
            </w:r>
          </w:p>
        </w:tc>
        <w:tc>
          <w:tcPr>
            <w:tcW w:w="713"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A357D9" w:rsidRDefault="00A357D9" w:rsidP="00035AA0">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808,0</w:t>
            </w:r>
          </w:p>
        </w:tc>
        <w:tc>
          <w:tcPr>
            <w:tcW w:w="710"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652,0</w:t>
            </w: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A357D9" w:rsidRPr="007E122D" w:rsidRDefault="009439DD"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299,0</w:t>
            </w:r>
          </w:p>
        </w:tc>
        <w:tc>
          <w:tcPr>
            <w:tcW w:w="711"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p>
        </w:tc>
      </w:tr>
      <w:tr w:rsidR="004B6561" w:rsidRPr="007E122D" w:rsidTr="00C81F90">
        <w:trPr>
          <w:trHeight w:val="368"/>
          <w:tblCellSpacing w:w="5" w:type="nil"/>
        </w:trPr>
        <w:tc>
          <w:tcPr>
            <w:tcW w:w="525" w:type="dxa"/>
          </w:tcPr>
          <w:p w:rsidR="004B6561" w:rsidRPr="007E122D" w:rsidRDefault="004B6561" w:rsidP="00530827">
            <w:pPr>
              <w:widowControl w:val="0"/>
              <w:autoSpaceDE w:val="0"/>
              <w:autoSpaceDN w:val="0"/>
              <w:adjustRightInd w:val="0"/>
              <w:spacing w:after="0"/>
              <w:rPr>
                <w:rFonts w:ascii="Times New Roman" w:hAnsi="Times New Roman"/>
                <w:sz w:val="24"/>
                <w:szCs w:val="24"/>
              </w:rPr>
            </w:pPr>
          </w:p>
        </w:tc>
        <w:tc>
          <w:tcPr>
            <w:tcW w:w="1602" w:type="dxa"/>
          </w:tcPr>
          <w:p w:rsidR="004B6561" w:rsidRDefault="004B6561" w:rsidP="00FC36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Реализация проекта «</w:t>
            </w:r>
            <w:r w:rsidR="00477012">
              <w:rPr>
                <w:rFonts w:ascii="Times New Roman" w:hAnsi="Times New Roman"/>
                <w:sz w:val="24"/>
                <w:szCs w:val="24"/>
              </w:rPr>
              <w:t xml:space="preserve">Организация зоны отдыха и проведение зарыбления на пруду «Кочереженский» на сумму 153,0 </w:t>
            </w:r>
            <w:proofErr w:type="spellStart"/>
            <w:r w:rsidR="00477012">
              <w:rPr>
                <w:rFonts w:ascii="Times New Roman" w:hAnsi="Times New Roman"/>
                <w:sz w:val="24"/>
                <w:szCs w:val="24"/>
              </w:rPr>
              <w:lastRenderedPageBreak/>
              <w:t>тыс.руб</w:t>
            </w:r>
            <w:proofErr w:type="spellEnd"/>
            <w:r w:rsidR="00477012">
              <w:rPr>
                <w:rFonts w:ascii="Times New Roman" w:hAnsi="Times New Roman"/>
                <w:sz w:val="24"/>
                <w:szCs w:val="24"/>
              </w:rPr>
              <w:t>.</w:t>
            </w:r>
          </w:p>
        </w:tc>
        <w:tc>
          <w:tcPr>
            <w:tcW w:w="861" w:type="dxa"/>
            <w:gridSpan w:val="3"/>
          </w:tcPr>
          <w:p w:rsidR="004B6561" w:rsidRPr="007E122D" w:rsidRDefault="004B6561" w:rsidP="00530827">
            <w:pPr>
              <w:widowControl w:val="0"/>
              <w:autoSpaceDE w:val="0"/>
              <w:autoSpaceDN w:val="0"/>
              <w:adjustRightInd w:val="0"/>
              <w:spacing w:after="0"/>
              <w:rPr>
                <w:rFonts w:ascii="Times New Roman" w:hAnsi="Times New Roman"/>
                <w:sz w:val="24"/>
                <w:szCs w:val="24"/>
              </w:rPr>
            </w:pPr>
          </w:p>
        </w:tc>
        <w:tc>
          <w:tcPr>
            <w:tcW w:w="850" w:type="dxa"/>
            <w:gridSpan w:val="2"/>
          </w:tcPr>
          <w:p w:rsidR="004B6561" w:rsidRPr="007E122D" w:rsidRDefault="004B6561" w:rsidP="00530827">
            <w:pPr>
              <w:widowControl w:val="0"/>
              <w:autoSpaceDE w:val="0"/>
              <w:autoSpaceDN w:val="0"/>
              <w:adjustRightInd w:val="0"/>
              <w:spacing w:after="0"/>
              <w:rPr>
                <w:rFonts w:ascii="Times New Roman" w:hAnsi="Times New Roman"/>
                <w:sz w:val="24"/>
                <w:szCs w:val="24"/>
              </w:rPr>
            </w:pPr>
          </w:p>
        </w:tc>
        <w:tc>
          <w:tcPr>
            <w:tcW w:w="1266" w:type="dxa"/>
          </w:tcPr>
          <w:p w:rsidR="004B6561" w:rsidRPr="007E122D" w:rsidRDefault="004B6561" w:rsidP="00530827">
            <w:pPr>
              <w:widowControl w:val="0"/>
              <w:autoSpaceDE w:val="0"/>
              <w:autoSpaceDN w:val="0"/>
              <w:adjustRightInd w:val="0"/>
              <w:spacing w:after="0"/>
              <w:rPr>
                <w:rFonts w:ascii="Times New Roman" w:hAnsi="Times New Roman"/>
                <w:sz w:val="24"/>
                <w:szCs w:val="24"/>
              </w:rPr>
            </w:pPr>
          </w:p>
        </w:tc>
        <w:tc>
          <w:tcPr>
            <w:tcW w:w="1273" w:type="dxa"/>
            <w:gridSpan w:val="3"/>
          </w:tcPr>
          <w:p w:rsidR="004B6561" w:rsidRPr="007E122D" w:rsidRDefault="004B6561"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4B6561" w:rsidRDefault="004B6561" w:rsidP="00282D9C">
            <w:pPr>
              <w:widowControl w:val="0"/>
              <w:autoSpaceDE w:val="0"/>
              <w:autoSpaceDN w:val="0"/>
              <w:adjustRightInd w:val="0"/>
              <w:spacing w:after="0"/>
              <w:jc w:val="both"/>
              <w:rPr>
                <w:rFonts w:ascii="Times New Roman" w:hAnsi="Times New Roman"/>
                <w:sz w:val="24"/>
                <w:szCs w:val="24"/>
              </w:rPr>
            </w:pPr>
          </w:p>
        </w:tc>
        <w:tc>
          <w:tcPr>
            <w:tcW w:w="713" w:type="dxa"/>
            <w:gridSpan w:val="2"/>
          </w:tcPr>
          <w:p w:rsidR="004B6561" w:rsidRPr="007E122D" w:rsidRDefault="00477012"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153,0</w:t>
            </w:r>
          </w:p>
        </w:tc>
        <w:tc>
          <w:tcPr>
            <w:tcW w:w="704" w:type="dxa"/>
            <w:gridSpan w:val="2"/>
          </w:tcPr>
          <w:p w:rsidR="004B6561" w:rsidRDefault="004B6561" w:rsidP="00035AA0">
            <w:pPr>
              <w:pStyle w:val="ConsPlusNormal"/>
              <w:widowControl/>
              <w:ind w:firstLine="0"/>
              <w:jc w:val="center"/>
              <w:outlineLvl w:val="1"/>
              <w:rPr>
                <w:rFonts w:ascii="Times New Roman" w:hAnsi="Times New Roman" w:cs="Times New Roman"/>
                <w:sz w:val="24"/>
                <w:szCs w:val="24"/>
              </w:rPr>
            </w:pPr>
          </w:p>
        </w:tc>
        <w:tc>
          <w:tcPr>
            <w:tcW w:w="710" w:type="dxa"/>
          </w:tcPr>
          <w:p w:rsidR="004B6561" w:rsidRDefault="004B6561" w:rsidP="00607C7E">
            <w:pPr>
              <w:pStyle w:val="ConsPlusNormal"/>
              <w:widowControl/>
              <w:ind w:firstLine="0"/>
              <w:jc w:val="center"/>
              <w:outlineLvl w:val="1"/>
              <w:rPr>
                <w:rFonts w:ascii="Times New Roman" w:hAnsi="Times New Roman" w:cs="Times New Roman"/>
                <w:sz w:val="24"/>
                <w:szCs w:val="24"/>
              </w:rPr>
            </w:pPr>
          </w:p>
        </w:tc>
        <w:tc>
          <w:tcPr>
            <w:tcW w:w="709" w:type="dxa"/>
          </w:tcPr>
          <w:p w:rsidR="004B6561" w:rsidRPr="007E122D" w:rsidRDefault="004B6561"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4B6561" w:rsidRPr="007E122D" w:rsidRDefault="004B6561"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4B6561" w:rsidRPr="007E122D" w:rsidRDefault="004B6561" w:rsidP="00607C7E">
            <w:pPr>
              <w:pStyle w:val="ConsPlusNormal"/>
              <w:widowControl/>
              <w:ind w:firstLine="0"/>
              <w:jc w:val="center"/>
              <w:outlineLvl w:val="1"/>
              <w:rPr>
                <w:rFonts w:ascii="Times New Roman" w:hAnsi="Times New Roman" w:cs="Times New Roman"/>
                <w:sz w:val="24"/>
                <w:szCs w:val="24"/>
              </w:rPr>
            </w:pPr>
          </w:p>
        </w:tc>
        <w:tc>
          <w:tcPr>
            <w:tcW w:w="709" w:type="dxa"/>
          </w:tcPr>
          <w:p w:rsidR="004B6561" w:rsidRPr="007E122D" w:rsidRDefault="004B6561" w:rsidP="00607C7E">
            <w:pPr>
              <w:pStyle w:val="ConsPlusNormal"/>
              <w:widowControl/>
              <w:ind w:firstLine="0"/>
              <w:jc w:val="center"/>
              <w:outlineLvl w:val="1"/>
              <w:rPr>
                <w:rFonts w:ascii="Times New Roman" w:hAnsi="Times New Roman" w:cs="Times New Roman"/>
                <w:sz w:val="24"/>
                <w:szCs w:val="24"/>
              </w:rPr>
            </w:pPr>
          </w:p>
        </w:tc>
        <w:tc>
          <w:tcPr>
            <w:tcW w:w="709" w:type="dxa"/>
          </w:tcPr>
          <w:p w:rsidR="004B6561" w:rsidRPr="007E122D" w:rsidRDefault="004B6561" w:rsidP="00607C7E">
            <w:pPr>
              <w:pStyle w:val="ConsPlusNormal"/>
              <w:widowControl/>
              <w:ind w:firstLine="0"/>
              <w:jc w:val="center"/>
              <w:outlineLvl w:val="1"/>
              <w:rPr>
                <w:rFonts w:ascii="Times New Roman" w:hAnsi="Times New Roman" w:cs="Times New Roman"/>
                <w:sz w:val="24"/>
                <w:szCs w:val="24"/>
              </w:rPr>
            </w:pPr>
          </w:p>
        </w:tc>
        <w:tc>
          <w:tcPr>
            <w:tcW w:w="709" w:type="dxa"/>
          </w:tcPr>
          <w:p w:rsidR="004B6561" w:rsidRPr="007E122D" w:rsidRDefault="004B6561" w:rsidP="00607C7E">
            <w:pPr>
              <w:pStyle w:val="ConsPlusNormal"/>
              <w:widowControl/>
              <w:ind w:firstLine="0"/>
              <w:jc w:val="center"/>
              <w:outlineLvl w:val="1"/>
              <w:rPr>
                <w:rFonts w:ascii="Times New Roman" w:hAnsi="Times New Roman" w:cs="Times New Roman"/>
                <w:sz w:val="24"/>
                <w:szCs w:val="24"/>
              </w:rPr>
            </w:pPr>
          </w:p>
        </w:tc>
        <w:tc>
          <w:tcPr>
            <w:tcW w:w="709" w:type="dxa"/>
          </w:tcPr>
          <w:p w:rsidR="004B6561" w:rsidRPr="007E122D" w:rsidRDefault="004B6561" w:rsidP="00607C7E">
            <w:pPr>
              <w:pStyle w:val="ConsPlusNormal"/>
              <w:widowControl/>
              <w:ind w:firstLine="0"/>
              <w:jc w:val="center"/>
              <w:outlineLvl w:val="1"/>
              <w:rPr>
                <w:rFonts w:ascii="Times New Roman" w:hAnsi="Times New Roman" w:cs="Times New Roman"/>
                <w:sz w:val="24"/>
                <w:szCs w:val="24"/>
              </w:rPr>
            </w:pPr>
          </w:p>
        </w:tc>
      </w:tr>
      <w:tr w:rsidR="00C81F90" w:rsidRPr="007E122D" w:rsidTr="00C81F90">
        <w:trPr>
          <w:trHeight w:val="368"/>
          <w:tblCellSpacing w:w="5" w:type="nil"/>
        </w:trPr>
        <w:tc>
          <w:tcPr>
            <w:tcW w:w="525" w:type="dxa"/>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602" w:type="dxa"/>
          </w:tcPr>
          <w:p w:rsidR="00C81F90" w:rsidRDefault="00C81F90" w:rsidP="00FC36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Реализация проекта «Благоустрой </w:t>
            </w:r>
            <w:proofErr w:type="spellStart"/>
            <w:r>
              <w:rPr>
                <w:rFonts w:ascii="Times New Roman" w:hAnsi="Times New Roman"/>
                <w:sz w:val="24"/>
                <w:szCs w:val="24"/>
              </w:rPr>
              <w:t>ство</w:t>
            </w:r>
            <w:proofErr w:type="spellEnd"/>
            <w:r>
              <w:rPr>
                <w:rFonts w:ascii="Times New Roman" w:hAnsi="Times New Roman"/>
                <w:sz w:val="24"/>
                <w:szCs w:val="24"/>
              </w:rPr>
              <w:t xml:space="preserve"> территории городского поселения «Поселок Вейделевка» в 2021 г.</w:t>
            </w:r>
          </w:p>
        </w:tc>
        <w:tc>
          <w:tcPr>
            <w:tcW w:w="861" w:type="dxa"/>
            <w:gridSpan w:val="3"/>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850" w:type="dxa"/>
            <w:gridSpan w:val="2"/>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266" w:type="dxa"/>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273" w:type="dxa"/>
            <w:gridSpan w:val="3"/>
          </w:tcPr>
          <w:p w:rsidR="00C81F90" w:rsidRPr="007E122D" w:rsidRDefault="00C81F90"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C81F90" w:rsidRDefault="00C81F90" w:rsidP="00282D9C">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Тыс.</w:t>
            </w:r>
            <w:r w:rsidR="00D737AC">
              <w:rPr>
                <w:rFonts w:ascii="Times New Roman" w:hAnsi="Times New Roman"/>
                <w:sz w:val="24"/>
                <w:szCs w:val="24"/>
              </w:rPr>
              <w:t xml:space="preserve"> </w:t>
            </w:r>
            <w:r>
              <w:rPr>
                <w:rFonts w:ascii="Times New Roman" w:hAnsi="Times New Roman"/>
                <w:sz w:val="24"/>
                <w:szCs w:val="24"/>
              </w:rPr>
              <w:t>рублей</w:t>
            </w:r>
          </w:p>
        </w:tc>
        <w:tc>
          <w:tcPr>
            <w:tcW w:w="713" w:type="dxa"/>
            <w:gridSpan w:val="2"/>
          </w:tcPr>
          <w:p w:rsidR="00C81F90" w:rsidRDefault="00C81F90"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C81F90" w:rsidRDefault="00C81F90" w:rsidP="00035AA0">
            <w:pPr>
              <w:pStyle w:val="ConsPlusNormal"/>
              <w:widowControl/>
              <w:ind w:firstLine="0"/>
              <w:jc w:val="center"/>
              <w:outlineLvl w:val="1"/>
              <w:rPr>
                <w:rFonts w:ascii="Times New Roman" w:hAnsi="Times New Roman" w:cs="Times New Roman"/>
                <w:sz w:val="24"/>
                <w:szCs w:val="24"/>
              </w:rPr>
            </w:pPr>
          </w:p>
        </w:tc>
        <w:tc>
          <w:tcPr>
            <w:tcW w:w="710" w:type="dxa"/>
          </w:tcPr>
          <w:p w:rsidR="00C81F90"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1300,0</w:t>
            </w: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r>
      <w:tr w:rsidR="00C81F90" w:rsidRPr="007E122D" w:rsidTr="00C81F90">
        <w:trPr>
          <w:trHeight w:val="368"/>
          <w:tblCellSpacing w:w="5" w:type="nil"/>
        </w:trPr>
        <w:tc>
          <w:tcPr>
            <w:tcW w:w="525" w:type="dxa"/>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602" w:type="dxa"/>
          </w:tcPr>
          <w:p w:rsidR="00C81F90" w:rsidRDefault="00C81F90" w:rsidP="00FC36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Реализация проекта «Благоустройство улицы Колхозная с обустройством детской игровой площадки жителями» в 2021 г</w:t>
            </w:r>
          </w:p>
        </w:tc>
        <w:tc>
          <w:tcPr>
            <w:tcW w:w="861" w:type="dxa"/>
            <w:gridSpan w:val="3"/>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850" w:type="dxa"/>
            <w:gridSpan w:val="2"/>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266" w:type="dxa"/>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273" w:type="dxa"/>
            <w:gridSpan w:val="3"/>
          </w:tcPr>
          <w:p w:rsidR="00C81F90" w:rsidRPr="007E122D" w:rsidRDefault="00C81F90"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C81F90" w:rsidRDefault="00C81F90" w:rsidP="00282D9C">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Тыс. рублей</w:t>
            </w:r>
          </w:p>
        </w:tc>
        <w:tc>
          <w:tcPr>
            <w:tcW w:w="713" w:type="dxa"/>
            <w:gridSpan w:val="2"/>
          </w:tcPr>
          <w:p w:rsidR="00C81F90" w:rsidRDefault="00C81F90"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C81F90" w:rsidRDefault="00C81F90" w:rsidP="00035AA0">
            <w:pPr>
              <w:pStyle w:val="ConsPlusNormal"/>
              <w:widowControl/>
              <w:ind w:firstLine="0"/>
              <w:jc w:val="center"/>
              <w:outlineLvl w:val="1"/>
              <w:rPr>
                <w:rFonts w:ascii="Times New Roman" w:hAnsi="Times New Roman" w:cs="Times New Roman"/>
                <w:sz w:val="24"/>
                <w:szCs w:val="24"/>
              </w:rPr>
            </w:pPr>
          </w:p>
        </w:tc>
        <w:tc>
          <w:tcPr>
            <w:tcW w:w="710" w:type="dxa"/>
          </w:tcPr>
          <w:p w:rsidR="00C81F90"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C81F90" w:rsidRDefault="00C81F90"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110,0</w:t>
            </w: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r>
      <w:tr w:rsidR="00C81F90" w:rsidRPr="007E122D" w:rsidTr="00C81F90">
        <w:trPr>
          <w:trHeight w:val="368"/>
          <w:tblCellSpacing w:w="5" w:type="nil"/>
        </w:trPr>
        <w:tc>
          <w:tcPr>
            <w:tcW w:w="525" w:type="dxa"/>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602" w:type="dxa"/>
          </w:tcPr>
          <w:p w:rsidR="00C81F90" w:rsidRDefault="00C81F90" w:rsidP="00FC36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Реализация проекта «Реконструкц</w:t>
            </w:r>
            <w:r>
              <w:rPr>
                <w:rFonts w:ascii="Times New Roman" w:hAnsi="Times New Roman"/>
                <w:sz w:val="24"/>
                <w:szCs w:val="24"/>
              </w:rPr>
              <w:lastRenderedPageBreak/>
              <w:t>ия родника и прилегающей территории в п. Вейделевка по ул. Советская» в 2021  г.</w:t>
            </w:r>
          </w:p>
        </w:tc>
        <w:tc>
          <w:tcPr>
            <w:tcW w:w="861" w:type="dxa"/>
            <w:gridSpan w:val="3"/>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850" w:type="dxa"/>
            <w:gridSpan w:val="2"/>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266" w:type="dxa"/>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273" w:type="dxa"/>
            <w:gridSpan w:val="3"/>
          </w:tcPr>
          <w:p w:rsidR="00C81F90" w:rsidRPr="007E122D" w:rsidRDefault="00C81F90"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C81F90" w:rsidRDefault="00C81F90" w:rsidP="00282D9C">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Тыс. рублей </w:t>
            </w:r>
          </w:p>
        </w:tc>
        <w:tc>
          <w:tcPr>
            <w:tcW w:w="713" w:type="dxa"/>
            <w:gridSpan w:val="2"/>
          </w:tcPr>
          <w:p w:rsidR="00C81F90" w:rsidRDefault="00C81F90"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C81F90" w:rsidRDefault="00C81F90" w:rsidP="00035AA0">
            <w:pPr>
              <w:pStyle w:val="ConsPlusNormal"/>
              <w:widowControl/>
              <w:ind w:firstLine="0"/>
              <w:jc w:val="center"/>
              <w:outlineLvl w:val="1"/>
              <w:rPr>
                <w:rFonts w:ascii="Times New Roman" w:hAnsi="Times New Roman" w:cs="Times New Roman"/>
                <w:sz w:val="24"/>
                <w:szCs w:val="24"/>
              </w:rPr>
            </w:pPr>
          </w:p>
        </w:tc>
        <w:tc>
          <w:tcPr>
            <w:tcW w:w="710" w:type="dxa"/>
          </w:tcPr>
          <w:p w:rsidR="00C81F90"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C81F90" w:rsidRDefault="00C81F90"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53,0</w:t>
            </w: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r>
      <w:tr w:rsidR="00C81F90" w:rsidRPr="007E122D" w:rsidTr="00C81F90">
        <w:trPr>
          <w:trHeight w:val="368"/>
          <w:tblCellSpacing w:w="5" w:type="nil"/>
        </w:trPr>
        <w:tc>
          <w:tcPr>
            <w:tcW w:w="525" w:type="dxa"/>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602" w:type="dxa"/>
          </w:tcPr>
          <w:p w:rsidR="00C81F90" w:rsidRDefault="00CA29E1" w:rsidP="00FC36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Реализация проекта « Благоустройство территории городского поселения «Поселок Вейделевка» в 2022 году»</w:t>
            </w:r>
          </w:p>
        </w:tc>
        <w:tc>
          <w:tcPr>
            <w:tcW w:w="861" w:type="dxa"/>
            <w:gridSpan w:val="3"/>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850" w:type="dxa"/>
            <w:gridSpan w:val="2"/>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266" w:type="dxa"/>
          </w:tcPr>
          <w:p w:rsidR="00C81F90" w:rsidRPr="007E122D" w:rsidRDefault="00C81F90" w:rsidP="00530827">
            <w:pPr>
              <w:widowControl w:val="0"/>
              <w:autoSpaceDE w:val="0"/>
              <w:autoSpaceDN w:val="0"/>
              <w:adjustRightInd w:val="0"/>
              <w:spacing w:after="0"/>
              <w:rPr>
                <w:rFonts w:ascii="Times New Roman" w:hAnsi="Times New Roman"/>
                <w:sz w:val="24"/>
                <w:szCs w:val="24"/>
              </w:rPr>
            </w:pPr>
          </w:p>
        </w:tc>
        <w:tc>
          <w:tcPr>
            <w:tcW w:w="1273" w:type="dxa"/>
            <w:gridSpan w:val="3"/>
          </w:tcPr>
          <w:p w:rsidR="00C81F90" w:rsidRPr="007E122D" w:rsidRDefault="00C81F90"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C81F90" w:rsidRDefault="00CA29E1" w:rsidP="00282D9C">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Тыс. рублей</w:t>
            </w:r>
          </w:p>
        </w:tc>
        <w:tc>
          <w:tcPr>
            <w:tcW w:w="713" w:type="dxa"/>
            <w:gridSpan w:val="2"/>
          </w:tcPr>
          <w:p w:rsidR="00C81F90" w:rsidRDefault="00C81F90"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C81F90" w:rsidRDefault="00C81F90" w:rsidP="00035AA0">
            <w:pPr>
              <w:pStyle w:val="ConsPlusNormal"/>
              <w:widowControl/>
              <w:ind w:firstLine="0"/>
              <w:jc w:val="center"/>
              <w:outlineLvl w:val="1"/>
              <w:rPr>
                <w:rFonts w:ascii="Times New Roman" w:hAnsi="Times New Roman" w:cs="Times New Roman"/>
                <w:sz w:val="24"/>
                <w:szCs w:val="24"/>
              </w:rPr>
            </w:pPr>
          </w:p>
        </w:tc>
        <w:tc>
          <w:tcPr>
            <w:tcW w:w="710" w:type="dxa"/>
          </w:tcPr>
          <w:p w:rsidR="00C81F90"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C81F90"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A29E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1610,0</w:t>
            </w: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c>
          <w:tcPr>
            <w:tcW w:w="709" w:type="dxa"/>
          </w:tcPr>
          <w:p w:rsidR="00C81F90" w:rsidRPr="007E122D" w:rsidRDefault="00C81F90" w:rsidP="00607C7E">
            <w:pPr>
              <w:pStyle w:val="ConsPlusNormal"/>
              <w:widowControl/>
              <w:ind w:firstLine="0"/>
              <w:jc w:val="center"/>
              <w:outlineLvl w:val="1"/>
              <w:rPr>
                <w:rFonts w:ascii="Times New Roman" w:hAnsi="Times New Roman" w:cs="Times New Roman"/>
                <w:sz w:val="24"/>
                <w:szCs w:val="24"/>
              </w:rPr>
            </w:pPr>
          </w:p>
        </w:tc>
      </w:tr>
      <w:tr w:rsidR="00CA29E1" w:rsidRPr="007E122D" w:rsidTr="00C81F90">
        <w:trPr>
          <w:trHeight w:val="368"/>
          <w:tblCellSpacing w:w="5" w:type="nil"/>
        </w:trPr>
        <w:tc>
          <w:tcPr>
            <w:tcW w:w="525" w:type="dxa"/>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1602" w:type="dxa"/>
          </w:tcPr>
          <w:p w:rsidR="00CA29E1" w:rsidRDefault="00CA29E1" w:rsidP="00FC36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Реализация проекта «Создание зоны отдыха для детей и взрослых «Сказочный дворик» </w:t>
            </w:r>
            <w:r>
              <w:rPr>
                <w:rFonts w:ascii="Times New Roman" w:hAnsi="Times New Roman"/>
                <w:sz w:val="24"/>
                <w:szCs w:val="24"/>
              </w:rPr>
              <w:lastRenderedPageBreak/>
              <w:t>членами ТОС «Добрые соседи» п. Вейделевка</w:t>
            </w:r>
          </w:p>
        </w:tc>
        <w:tc>
          <w:tcPr>
            <w:tcW w:w="861" w:type="dxa"/>
            <w:gridSpan w:val="3"/>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850" w:type="dxa"/>
            <w:gridSpan w:val="2"/>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1266" w:type="dxa"/>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1273" w:type="dxa"/>
            <w:gridSpan w:val="3"/>
          </w:tcPr>
          <w:p w:rsidR="00CA29E1" w:rsidRPr="007E122D" w:rsidRDefault="00CA29E1"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CA29E1" w:rsidRDefault="00CA29E1" w:rsidP="00282D9C">
            <w:pPr>
              <w:widowControl w:val="0"/>
              <w:autoSpaceDE w:val="0"/>
              <w:autoSpaceDN w:val="0"/>
              <w:adjustRightInd w:val="0"/>
              <w:spacing w:after="0"/>
              <w:jc w:val="both"/>
              <w:rPr>
                <w:rFonts w:ascii="Times New Roman" w:hAnsi="Times New Roman"/>
                <w:sz w:val="24"/>
                <w:szCs w:val="24"/>
              </w:rPr>
            </w:pPr>
          </w:p>
        </w:tc>
        <w:tc>
          <w:tcPr>
            <w:tcW w:w="713" w:type="dxa"/>
            <w:gridSpan w:val="2"/>
          </w:tcPr>
          <w:p w:rsidR="00CA29E1" w:rsidRDefault="00CA29E1"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CA29E1" w:rsidRDefault="00CA29E1" w:rsidP="00035AA0">
            <w:pPr>
              <w:pStyle w:val="ConsPlusNormal"/>
              <w:widowControl/>
              <w:ind w:firstLine="0"/>
              <w:jc w:val="center"/>
              <w:outlineLvl w:val="1"/>
              <w:rPr>
                <w:rFonts w:ascii="Times New Roman" w:hAnsi="Times New Roman" w:cs="Times New Roman"/>
                <w:sz w:val="24"/>
                <w:szCs w:val="24"/>
              </w:rPr>
            </w:pPr>
          </w:p>
        </w:tc>
        <w:tc>
          <w:tcPr>
            <w:tcW w:w="710" w:type="dxa"/>
          </w:tcPr>
          <w:p w:rsidR="00CA29E1"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CA29E1"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Default="00CA29E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125,0</w:t>
            </w: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r>
      <w:tr w:rsidR="00CA29E1" w:rsidRPr="007E122D" w:rsidTr="00C81F90">
        <w:trPr>
          <w:trHeight w:val="368"/>
          <w:tblCellSpacing w:w="5" w:type="nil"/>
        </w:trPr>
        <w:tc>
          <w:tcPr>
            <w:tcW w:w="525" w:type="dxa"/>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1602" w:type="dxa"/>
          </w:tcPr>
          <w:p w:rsidR="00CA29E1" w:rsidRDefault="00CA29E1" w:rsidP="00FC36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Реализация проекта «Создание зоны отдыха для детей и взрослых «Уютный дворик» членами ТОС «Троицкий»</w:t>
            </w:r>
          </w:p>
        </w:tc>
        <w:tc>
          <w:tcPr>
            <w:tcW w:w="861" w:type="dxa"/>
            <w:gridSpan w:val="3"/>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850" w:type="dxa"/>
            <w:gridSpan w:val="2"/>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1266" w:type="dxa"/>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1273" w:type="dxa"/>
            <w:gridSpan w:val="3"/>
          </w:tcPr>
          <w:p w:rsidR="00CA29E1" w:rsidRPr="007E122D" w:rsidRDefault="00CA29E1"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CA29E1" w:rsidRDefault="00CA29E1" w:rsidP="00282D9C">
            <w:pPr>
              <w:widowControl w:val="0"/>
              <w:autoSpaceDE w:val="0"/>
              <w:autoSpaceDN w:val="0"/>
              <w:adjustRightInd w:val="0"/>
              <w:spacing w:after="0"/>
              <w:jc w:val="both"/>
              <w:rPr>
                <w:rFonts w:ascii="Times New Roman" w:hAnsi="Times New Roman"/>
                <w:sz w:val="24"/>
                <w:szCs w:val="24"/>
              </w:rPr>
            </w:pPr>
          </w:p>
        </w:tc>
        <w:tc>
          <w:tcPr>
            <w:tcW w:w="713" w:type="dxa"/>
            <w:gridSpan w:val="2"/>
          </w:tcPr>
          <w:p w:rsidR="00CA29E1" w:rsidRDefault="00CA29E1"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CA29E1" w:rsidRDefault="00CA29E1" w:rsidP="00035AA0">
            <w:pPr>
              <w:pStyle w:val="ConsPlusNormal"/>
              <w:widowControl/>
              <w:ind w:firstLine="0"/>
              <w:jc w:val="center"/>
              <w:outlineLvl w:val="1"/>
              <w:rPr>
                <w:rFonts w:ascii="Times New Roman" w:hAnsi="Times New Roman" w:cs="Times New Roman"/>
                <w:sz w:val="24"/>
                <w:szCs w:val="24"/>
              </w:rPr>
            </w:pPr>
          </w:p>
        </w:tc>
        <w:tc>
          <w:tcPr>
            <w:tcW w:w="710" w:type="dxa"/>
          </w:tcPr>
          <w:p w:rsidR="00CA29E1"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CA29E1"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Default="00CA29E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442,2</w:t>
            </w: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r>
      <w:tr w:rsidR="00CA29E1" w:rsidRPr="007E122D" w:rsidTr="00C81F90">
        <w:trPr>
          <w:trHeight w:val="368"/>
          <w:tblCellSpacing w:w="5" w:type="nil"/>
        </w:trPr>
        <w:tc>
          <w:tcPr>
            <w:tcW w:w="525" w:type="dxa"/>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1602" w:type="dxa"/>
          </w:tcPr>
          <w:p w:rsidR="00CA29E1" w:rsidRDefault="00CA29E1" w:rsidP="00FC36E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Реализация проекта «Благоустройство колодца и прилегающей территории по улице Свободы» </w:t>
            </w:r>
          </w:p>
        </w:tc>
        <w:tc>
          <w:tcPr>
            <w:tcW w:w="861" w:type="dxa"/>
            <w:gridSpan w:val="3"/>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850" w:type="dxa"/>
            <w:gridSpan w:val="2"/>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1266" w:type="dxa"/>
          </w:tcPr>
          <w:p w:rsidR="00CA29E1" w:rsidRPr="007E122D" w:rsidRDefault="00CA29E1" w:rsidP="00530827">
            <w:pPr>
              <w:widowControl w:val="0"/>
              <w:autoSpaceDE w:val="0"/>
              <w:autoSpaceDN w:val="0"/>
              <w:adjustRightInd w:val="0"/>
              <w:spacing w:after="0"/>
              <w:rPr>
                <w:rFonts w:ascii="Times New Roman" w:hAnsi="Times New Roman"/>
                <w:sz w:val="24"/>
                <w:szCs w:val="24"/>
              </w:rPr>
            </w:pPr>
          </w:p>
        </w:tc>
        <w:tc>
          <w:tcPr>
            <w:tcW w:w="1273" w:type="dxa"/>
            <w:gridSpan w:val="3"/>
          </w:tcPr>
          <w:p w:rsidR="00CA29E1" w:rsidRPr="007E122D" w:rsidRDefault="00CA29E1" w:rsidP="00530827">
            <w:pPr>
              <w:widowControl w:val="0"/>
              <w:autoSpaceDE w:val="0"/>
              <w:autoSpaceDN w:val="0"/>
              <w:adjustRightInd w:val="0"/>
              <w:spacing w:after="0"/>
              <w:jc w:val="both"/>
              <w:rPr>
                <w:rFonts w:ascii="Times New Roman" w:hAnsi="Times New Roman"/>
                <w:sz w:val="24"/>
                <w:szCs w:val="24"/>
              </w:rPr>
            </w:pPr>
          </w:p>
        </w:tc>
        <w:tc>
          <w:tcPr>
            <w:tcW w:w="2696" w:type="dxa"/>
            <w:gridSpan w:val="2"/>
          </w:tcPr>
          <w:p w:rsidR="00CA29E1" w:rsidRDefault="00CA29E1" w:rsidP="00282D9C">
            <w:pPr>
              <w:widowControl w:val="0"/>
              <w:autoSpaceDE w:val="0"/>
              <w:autoSpaceDN w:val="0"/>
              <w:adjustRightInd w:val="0"/>
              <w:spacing w:after="0"/>
              <w:jc w:val="both"/>
              <w:rPr>
                <w:rFonts w:ascii="Times New Roman" w:hAnsi="Times New Roman"/>
                <w:sz w:val="24"/>
                <w:szCs w:val="24"/>
              </w:rPr>
            </w:pPr>
          </w:p>
        </w:tc>
        <w:tc>
          <w:tcPr>
            <w:tcW w:w="713" w:type="dxa"/>
            <w:gridSpan w:val="2"/>
          </w:tcPr>
          <w:p w:rsidR="00CA29E1" w:rsidRDefault="00CA29E1" w:rsidP="00607C7E">
            <w:pPr>
              <w:pStyle w:val="ConsPlusNormal"/>
              <w:widowControl/>
              <w:ind w:firstLine="0"/>
              <w:jc w:val="center"/>
              <w:outlineLvl w:val="1"/>
              <w:rPr>
                <w:rFonts w:ascii="Times New Roman" w:hAnsi="Times New Roman" w:cs="Times New Roman"/>
                <w:sz w:val="24"/>
                <w:szCs w:val="24"/>
              </w:rPr>
            </w:pPr>
          </w:p>
        </w:tc>
        <w:tc>
          <w:tcPr>
            <w:tcW w:w="704" w:type="dxa"/>
            <w:gridSpan w:val="2"/>
          </w:tcPr>
          <w:p w:rsidR="00CA29E1" w:rsidRDefault="00CA29E1" w:rsidP="00035AA0">
            <w:pPr>
              <w:pStyle w:val="ConsPlusNormal"/>
              <w:widowControl/>
              <w:ind w:firstLine="0"/>
              <w:jc w:val="center"/>
              <w:outlineLvl w:val="1"/>
              <w:rPr>
                <w:rFonts w:ascii="Times New Roman" w:hAnsi="Times New Roman" w:cs="Times New Roman"/>
                <w:sz w:val="24"/>
                <w:szCs w:val="24"/>
              </w:rPr>
            </w:pPr>
          </w:p>
        </w:tc>
        <w:tc>
          <w:tcPr>
            <w:tcW w:w="710" w:type="dxa"/>
          </w:tcPr>
          <w:p w:rsidR="00CA29E1"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gridSpan w:val="2"/>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11" w:type="dxa"/>
            <w:gridSpan w:val="2"/>
          </w:tcPr>
          <w:p w:rsidR="00CA29E1"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Default="00CA29E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20,0</w:t>
            </w: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c>
          <w:tcPr>
            <w:tcW w:w="709" w:type="dxa"/>
          </w:tcPr>
          <w:p w:rsidR="00CA29E1" w:rsidRPr="007E122D" w:rsidRDefault="00CA29E1" w:rsidP="00607C7E">
            <w:pPr>
              <w:pStyle w:val="ConsPlusNormal"/>
              <w:widowControl/>
              <w:ind w:firstLine="0"/>
              <w:jc w:val="center"/>
              <w:outlineLvl w:val="1"/>
              <w:rPr>
                <w:rFonts w:ascii="Times New Roman" w:hAnsi="Times New Roman" w:cs="Times New Roman"/>
                <w:sz w:val="24"/>
                <w:szCs w:val="24"/>
              </w:rPr>
            </w:pPr>
          </w:p>
        </w:tc>
      </w:tr>
      <w:tr w:rsidR="00A357D9" w:rsidRPr="007E122D" w:rsidTr="00A357D9">
        <w:trPr>
          <w:trHeight w:val="608"/>
          <w:tblCellSpacing w:w="5" w:type="nil"/>
        </w:trPr>
        <w:tc>
          <w:tcPr>
            <w:tcW w:w="525" w:type="dxa"/>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602" w:type="dxa"/>
          </w:tcPr>
          <w:p w:rsidR="00A357D9" w:rsidRPr="007E122D" w:rsidRDefault="00A357D9" w:rsidP="00530827">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Реализация обязательств </w:t>
            </w:r>
            <w:r w:rsidRPr="007E122D">
              <w:rPr>
                <w:rFonts w:ascii="Times New Roman" w:hAnsi="Times New Roman"/>
                <w:sz w:val="24"/>
                <w:szCs w:val="24"/>
              </w:rPr>
              <w:lastRenderedPageBreak/>
              <w:t xml:space="preserve">по  содержанию памятников: уборка, проведение ремонтов, обслуживание мемориала, в т ч газового оборудования </w:t>
            </w:r>
          </w:p>
        </w:tc>
        <w:tc>
          <w:tcPr>
            <w:tcW w:w="861" w:type="dxa"/>
            <w:gridSpan w:val="3"/>
          </w:tcPr>
          <w:p w:rsidR="00A357D9" w:rsidRPr="007E122D" w:rsidRDefault="00A357D9" w:rsidP="00644E89">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lastRenderedPageBreak/>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A357D9" w:rsidRPr="007E122D" w:rsidRDefault="00A357D9" w:rsidP="004B6561">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4B6561">
              <w:rPr>
                <w:rFonts w:ascii="Times New Roman" w:hAnsi="Times New Roman"/>
                <w:sz w:val="24"/>
                <w:szCs w:val="24"/>
              </w:rPr>
              <w:t>5</w:t>
            </w:r>
            <w:r w:rsidRPr="007E122D">
              <w:rPr>
                <w:rFonts w:ascii="Times New Roman" w:hAnsi="Times New Roman"/>
                <w:sz w:val="24"/>
                <w:szCs w:val="24"/>
              </w:rPr>
              <w:t>г</w:t>
            </w:r>
          </w:p>
        </w:tc>
        <w:tc>
          <w:tcPr>
            <w:tcW w:w="1266" w:type="dxa"/>
          </w:tcPr>
          <w:p w:rsidR="00A357D9" w:rsidRPr="007E122D" w:rsidRDefault="00A357D9" w:rsidP="00607C7E">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 xml:space="preserve">Администрация  </w:t>
            </w:r>
            <w:r w:rsidRPr="007E122D">
              <w:rPr>
                <w:rFonts w:ascii="Times New Roman" w:hAnsi="Times New Roman"/>
                <w:sz w:val="24"/>
                <w:szCs w:val="24"/>
              </w:rPr>
              <w:lastRenderedPageBreak/>
              <w:t>городского поселения муниципальные унитарные предприятия, предприятия и организации.</w:t>
            </w:r>
          </w:p>
        </w:tc>
        <w:tc>
          <w:tcPr>
            <w:tcW w:w="1273" w:type="dxa"/>
            <w:gridSpan w:val="3"/>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696" w:type="dxa"/>
            <w:gridSpan w:val="2"/>
          </w:tcPr>
          <w:p w:rsidR="00A357D9" w:rsidRPr="007E122D" w:rsidRDefault="00A357D9" w:rsidP="004B6561">
            <w:pPr>
              <w:autoSpaceDE w:val="0"/>
              <w:autoSpaceDN w:val="0"/>
              <w:adjustRightInd w:val="0"/>
              <w:jc w:val="center"/>
              <w:rPr>
                <w:rFonts w:ascii="Times New Roman" w:hAnsi="Times New Roman"/>
                <w:sz w:val="24"/>
                <w:szCs w:val="24"/>
              </w:rPr>
            </w:pPr>
            <w:r w:rsidRPr="007E122D">
              <w:rPr>
                <w:rFonts w:ascii="Times New Roman" w:hAnsi="Times New Roman"/>
                <w:sz w:val="24"/>
                <w:szCs w:val="24"/>
              </w:rPr>
              <w:t xml:space="preserve">Содержание памятников </w:t>
            </w:r>
            <w:r w:rsidRPr="007E122D">
              <w:rPr>
                <w:rFonts w:ascii="Times New Roman" w:hAnsi="Times New Roman"/>
                <w:sz w:val="24"/>
                <w:szCs w:val="24"/>
              </w:rPr>
              <w:lastRenderedPageBreak/>
              <w:t>(</w:t>
            </w:r>
            <w:r w:rsidR="004B6561">
              <w:rPr>
                <w:rFonts w:ascii="Times New Roman" w:hAnsi="Times New Roman"/>
                <w:sz w:val="24"/>
                <w:szCs w:val="24"/>
              </w:rPr>
              <w:t>шт</w:t>
            </w:r>
            <w:r w:rsidRPr="007E122D">
              <w:rPr>
                <w:rFonts w:ascii="Times New Roman" w:hAnsi="Times New Roman"/>
                <w:sz w:val="24"/>
                <w:szCs w:val="24"/>
              </w:rPr>
              <w:t>.)</w:t>
            </w:r>
          </w:p>
        </w:tc>
        <w:tc>
          <w:tcPr>
            <w:tcW w:w="713" w:type="dxa"/>
            <w:gridSpan w:val="2"/>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lastRenderedPageBreak/>
              <w:t>5</w:t>
            </w:r>
          </w:p>
        </w:tc>
        <w:tc>
          <w:tcPr>
            <w:tcW w:w="704" w:type="dxa"/>
            <w:gridSpan w:val="2"/>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710" w:type="dxa"/>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5</w:t>
            </w:r>
          </w:p>
        </w:tc>
        <w:tc>
          <w:tcPr>
            <w:tcW w:w="709" w:type="dxa"/>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6</w:t>
            </w:r>
          </w:p>
        </w:tc>
        <w:tc>
          <w:tcPr>
            <w:tcW w:w="709" w:type="dxa"/>
            <w:gridSpan w:val="2"/>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6</w:t>
            </w:r>
          </w:p>
        </w:tc>
        <w:tc>
          <w:tcPr>
            <w:tcW w:w="711" w:type="dxa"/>
            <w:gridSpan w:val="2"/>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A357D9" w:rsidRPr="007E122D"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A357D9"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A357D9"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A357D9" w:rsidRDefault="004B6561"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7</w:t>
            </w:r>
          </w:p>
        </w:tc>
      </w:tr>
      <w:tr w:rsidR="003F0088" w:rsidRPr="007E122D" w:rsidTr="00DF4A62">
        <w:trPr>
          <w:trHeight w:val="1515"/>
          <w:tblCellSpacing w:w="5" w:type="nil"/>
        </w:trPr>
        <w:tc>
          <w:tcPr>
            <w:tcW w:w="525" w:type="dxa"/>
          </w:tcPr>
          <w:p w:rsidR="003F0088" w:rsidRPr="007E122D" w:rsidRDefault="003F0088" w:rsidP="00607C7E">
            <w:pPr>
              <w:widowControl w:val="0"/>
              <w:autoSpaceDE w:val="0"/>
              <w:autoSpaceDN w:val="0"/>
              <w:adjustRightInd w:val="0"/>
              <w:rPr>
                <w:rFonts w:ascii="Times New Roman" w:hAnsi="Times New Roman"/>
                <w:sz w:val="24"/>
                <w:szCs w:val="24"/>
              </w:rPr>
            </w:pPr>
          </w:p>
        </w:tc>
        <w:tc>
          <w:tcPr>
            <w:tcW w:w="1602" w:type="dxa"/>
          </w:tcPr>
          <w:p w:rsidR="003F0088" w:rsidRPr="007E122D" w:rsidRDefault="003F0088" w:rsidP="00530827">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Реализация обязательств по отлову бродячих животных</w:t>
            </w:r>
          </w:p>
        </w:tc>
        <w:tc>
          <w:tcPr>
            <w:tcW w:w="861" w:type="dxa"/>
            <w:gridSpan w:val="3"/>
          </w:tcPr>
          <w:p w:rsidR="003F0088" w:rsidRPr="007E122D" w:rsidRDefault="003F0088" w:rsidP="00644E89">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3F0088" w:rsidRPr="007E122D" w:rsidRDefault="003F0088" w:rsidP="004B6561">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Pr>
                <w:rFonts w:ascii="Times New Roman" w:hAnsi="Times New Roman"/>
                <w:sz w:val="24"/>
                <w:szCs w:val="24"/>
              </w:rPr>
              <w:t>5</w:t>
            </w:r>
            <w:r w:rsidRPr="007E122D">
              <w:rPr>
                <w:rFonts w:ascii="Times New Roman" w:hAnsi="Times New Roman"/>
                <w:sz w:val="24"/>
                <w:szCs w:val="24"/>
              </w:rPr>
              <w:t>г</w:t>
            </w:r>
          </w:p>
        </w:tc>
        <w:tc>
          <w:tcPr>
            <w:tcW w:w="1266" w:type="dxa"/>
          </w:tcPr>
          <w:p w:rsidR="003F0088" w:rsidRPr="007E122D" w:rsidRDefault="003F0088" w:rsidP="00607C7E">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Администрация  городского поселени</w:t>
            </w:r>
            <w:r>
              <w:rPr>
                <w:rFonts w:ascii="Times New Roman" w:hAnsi="Times New Roman"/>
                <w:sz w:val="24"/>
                <w:szCs w:val="24"/>
              </w:rPr>
              <w:t>я</w:t>
            </w:r>
          </w:p>
        </w:tc>
        <w:tc>
          <w:tcPr>
            <w:tcW w:w="1273" w:type="dxa"/>
            <w:gridSpan w:val="3"/>
          </w:tcPr>
          <w:p w:rsidR="003F0088" w:rsidRPr="007E122D" w:rsidRDefault="003F0088" w:rsidP="00607C7E">
            <w:pPr>
              <w:widowControl w:val="0"/>
              <w:autoSpaceDE w:val="0"/>
              <w:autoSpaceDN w:val="0"/>
              <w:adjustRightInd w:val="0"/>
              <w:jc w:val="both"/>
              <w:rPr>
                <w:rFonts w:ascii="Times New Roman" w:hAnsi="Times New Roman"/>
                <w:sz w:val="24"/>
                <w:szCs w:val="24"/>
              </w:rPr>
            </w:pPr>
          </w:p>
        </w:tc>
        <w:tc>
          <w:tcPr>
            <w:tcW w:w="2696" w:type="dxa"/>
            <w:gridSpan w:val="2"/>
          </w:tcPr>
          <w:p w:rsidR="003F0088" w:rsidRPr="007E122D" w:rsidRDefault="003F0088" w:rsidP="00607C7E">
            <w:pPr>
              <w:autoSpaceDE w:val="0"/>
              <w:autoSpaceDN w:val="0"/>
              <w:adjustRightInd w:val="0"/>
              <w:jc w:val="center"/>
              <w:rPr>
                <w:rFonts w:ascii="Times New Roman" w:hAnsi="Times New Roman"/>
                <w:sz w:val="24"/>
                <w:szCs w:val="24"/>
              </w:rPr>
            </w:pPr>
            <w:r w:rsidRPr="007E122D">
              <w:rPr>
                <w:rFonts w:ascii="Times New Roman" w:hAnsi="Times New Roman"/>
                <w:sz w:val="24"/>
                <w:szCs w:val="24"/>
              </w:rPr>
              <w:t>Отлов бродячих животных (шт.)</w:t>
            </w:r>
          </w:p>
        </w:tc>
        <w:tc>
          <w:tcPr>
            <w:tcW w:w="713" w:type="dxa"/>
            <w:gridSpan w:val="2"/>
          </w:tcPr>
          <w:p w:rsidR="003F0088" w:rsidRPr="00282D9C" w:rsidRDefault="003F0088" w:rsidP="00954C08">
            <w:pPr>
              <w:pStyle w:val="ConsPlusNormal"/>
              <w:widowControl/>
              <w:ind w:firstLine="0"/>
              <w:jc w:val="center"/>
              <w:outlineLvl w:val="1"/>
              <w:rPr>
                <w:rFonts w:ascii="Times New Roman" w:hAnsi="Times New Roman" w:cs="Times New Roman"/>
                <w:color w:val="0D0D0D" w:themeColor="text1" w:themeTint="F2"/>
                <w:sz w:val="24"/>
                <w:szCs w:val="24"/>
              </w:rPr>
            </w:pPr>
            <w:r w:rsidRPr="00282D9C">
              <w:rPr>
                <w:rFonts w:ascii="Times New Roman" w:hAnsi="Times New Roman" w:cs="Times New Roman"/>
                <w:color w:val="0D0D0D" w:themeColor="text1" w:themeTint="F2"/>
                <w:sz w:val="24"/>
                <w:szCs w:val="24"/>
              </w:rPr>
              <w:t>82</w:t>
            </w:r>
          </w:p>
        </w:tc>
        <w:tc>
          <w:tcPr>
            <w:tcW w:w="704" w:type="dxa"/>
            <w:gridSpan w:val="2"/>
          </w:tcPr>
          <w:p w:rsidR="003F0088" w:rsidRPr="00282D9C" w:rsidRDefault="003F0088" w:rsidP="00954C08">
            <w:pPr>
              <w:pStyle w:val="ConsPlusNormal"/>
              <w:widowControl/>
              <w:ind w:firstLine="0"/>
              <w:jc w:val="center"/>
              <w:outlineLvl w:val="1"/>
              <w:rPr>
                <w:rFonts w:ascii="Times New Roman" w:hAnsi="Times New Roman" w:cs="Times New Roman"/>
                <w:color w:val="0D0D0D" w:themeColor="text1" w:themeTint="F2"/>
                <w:sz w:val="24"/>
                <w:szCs w:val="24"/>
              </w:rPr>
            </w:pPr>
            <w:r w:rsidRPr="00282D9C">
              <w:rPr>
                <w:rFonts w:ascii="Times New Roman" w:hAnsi="Times New Roman" w:cs="Times New Roman"/>
                <w:color w:val="0D0D0D" w:themeColor="text1" w:themeTint="F2"/>
                <w:sz w:val="24"/>
                <w:szCs w:val="24"/>
              </w:rPr>
              <w:t>60</w:t>
            </w:r>
          </w:p>
        </w:tc>
        <w:tc>
          <w:tcPr>
            <w:tcW w:w="710" w:type="dxa"/>
          </w:tcPr>
          <w:p w:rsidR="003F0088" w:rsidRPr="00282D9C" w:rsidRDefault="003F0088"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w:t>
            </w:r>
          </w:p>
        </w:tc>
        <w:tc>
          <w:tcPr>
            <w:tcW w:w="709" w:type="dxa"/>
          </w:tcPr>
          <w:p w:rsidR="003F0088" w:rsidRPr="003F0088" w:rsidRDefault="003F0088" w:rsidP="003F0088">
            <w:pPr>
              <w:jc w:val="center"/>
              <w:rPr>
                <w:rFonts w:ascii="Times New Roman" w:hAnsi="Times New Roman"/>
                <w:sz w:val="24"/>
                <w:szCs w:val="24"/>
              </w:rPr>
            </w:pPr>
            <w:r w:rsidRPr="003F0088">
              <w:rPr>
                <w:rFonts w:ascii="Times New Roman" w:hAnsi="Times New Roman"/>
                <w:sz w:val="24"/>
                <w:szCs w:val="24"/>
              </w:rPr>
              <w:t>20</w:t>
            </w:r>
          </w:p>
        </w:tc>
        <w:tc>
          <w:tcPr>
            <w:tcW w:w="709" w:type="dxa"/>
            <w:gridSpan w:val="2"/>
          </w:tcPr>
          <w:p w:rsidR="003F0088" w:rsidRPr="003F0088" w:rsidRDefault="009439DD" w:rsidP="003F0088">
            <w:pPr>
              <w:jc w:val="center"/>
              <w:rPr>
                <w:rFonts w:ascii="Times New Roman" w:hAnsi="Times New Roman"/>
                <w:sz w:val="24"/>
                <w:szCs w:val="24"/>
              </w:rPr>
            </w:pPr>
            <w:r>
              <w:rPr>
                <w:rFonts w:ascii="Times New Roman" w:hAnsi="Times New Roman"/>
                <w:sz w:val="24"/>
                <w:szCs w:val="24"/>
              </w:rPr>
              <w:t>0</w:t>
            </w:r>
          </w:p>
        </w:tc>
        <w:tc>
          <w:tcPr>
            <w:tcW w:w="711" w:type="dxa"/>
            <w:gridSpan w:val="2"/>
          </w:tcPr>
          <w:p w:rsidR="003F0088" w:rsidRPr="003F0088" w:rsidRDefault="003F0088" w:rsidP="003F0088">
            <w:pPr>
              <w:jc w:val="center"/>
              <w:rPr>
                <w:rFonts w:ascii="Times New Roman" w:hAnsi="Times New Roman"/>
                <w:sz w:val="24"/>
                <w:szCs w:val="24"/>
              </w:rPr>
            </w:pPr>
            <w:r w:rsidRPr="003F0088">
              <w:rPr>
                <w:rFonts w:ascii="Times New Roman" w:hAnsi="Times New Roman"/>
                <w:sz w:val="24"/>
                <w:szCs w:val="24"/>
              </w:rPr>
              <w:t>30</w:t>
            </w:r>
          </w:p>
        </w:tc>
        <w:tc>
          <w:tcPr>
            <w:tcW w:w="709" w:type="dxa"/>
          </w:tcPr>
          <w:p w:rsidR="003F0088" w:rsidRPr="003F0088" w:rsidRDefault="003F0088" w:rsidP="003F0088">
            <w:pPr>
              <w:jc w:val="center"/>
              <w:rPr>
                <w:rFonts w:ascii="Times New Roman" w:hAnsi="Times New Roman"/>
                <w:sz w:val="24"/>
                <w:szCs w:val="24"/>
              </w:rPr>
            </w:pPr>
            <w:r w:rsidRPr="003F0088">
              <w:rPr>
                <w:rFonts w:ascii="Times New Roman" w:hAnsi="Times New Roman"/>
                <w:sz w:val="24"/>
                <w:szCs w:val="24"/>
              </w:rPr>
              <w:t>40</w:t>
            </w:r>
          </w:p>
        </w:tc>
        <w:tc>
          <w:tcPr>
            <w:tcW w:w="709" w:type="dxa"/>
          </w:tcPr>
          <w:p w:rsidR="003F0088" w:rsidRPr="003F0088" w:rsidRDefault="003F0088" w:rsidP="003F0088">
            <w:pPr>
              <w:jc w:val="center"/>
              <w:rPr>
                <w:rFonts w:ascii="Times New Roman" w:hAnsi="Times New Roman"/>
                <w:sz w:val="24"/>
                <w:szCs w:val="24"/>
              </w:rPr>
            </w:pPr>
            <w:r w:rsidRPr="003F0088">
              <w:rPr>
                <w:rFonts w:ascii="Times New Roman" w:hAnsi="Times New Roman"/>
                <w:sz w:val="24"/>
                <w:szCs w:val="24"/>
              </w:rPr>
              <w:t>40</w:t>
            </w:r>
          </w:p>
        </w:tc>
        <w:tc>
          <w:tcPr>
            <w:tcW w:w="709" w:type="dxa"/>
          </w:tcPr>
          <w:p w:rsidR="003F0088" w:rsidRPr="003F0088" w:rsidRDefault="003F0088" w:rsidP="003F0088">
            <w:pPr>
              <w:jc w:val="center"/>
              <w:rPr>
                <w:rFonts w:ascii="Times New Roman" w:hAnsi="Times New Roman"/>
                <w:sz w:val="24"/>
                <w:szCs w:val="24"/>
              </w:rPr>
            </w:pPr>
            <w:r w:rsidRPr="003F0088">
              <w:rPr>
                <w:rFonts w:ascii="Times New Roman" w:hAnsi="Times New Roman"/>
                <w:sz w:val="24"/>
                <w:szCs w:val="24"/>
              </w:rPr>
              <w:t>40</w:t>
            </w:r>
          </w:p>
        </w:tc>
        <w:tc>
          <w:tcPr>
            <w:tcW w:w="709" w:type="dxa"/>
          </w:tcPr>
          <w:p w:rsidR="003F0088" w:rsidRPr="003F0088" w:rsidRDefault="003F0088" w:rsidP="003F0088">
            <w:pPr>
              <w:jc w:val="center"/>
              <w:rPr>
                <w:rFonts w:ascii="Times New Roman" w:hAnsi="Times New Roman"/>
                <w:sz w:val="24"/>
                <w:szCs w:val="24"/>
              </w:rPr>
            </w:pPr>
            <w:r w:rsidRPr="003F0088">
              <w:rPr>
                <w:rFonts w:ascii="Times New Roman" w:hAnsi="Times New Roman"/>
                <w:sz w:val="24"/>
                <w:szCs w:val="24"/>
              </w:rPr>
              <w:t>40</w:t>
            </w:r>
          </w:p>
        </w:tc>
      </w:tr>
      <w:tr w:rsidR="00A357D9" w:rsidRPr="007E122D" w:rsidTr="00DF4A62">
        <w:trPr>
          <w:trHeight w:val="510"/>
          <w:tblCellSpacing w:w="5" w:type="nil"/>
        </w:trPr>
        <w:tc>
          <w:tcPr>
            <w:tcW w:w="525" w:type="dxa"/>
          </w:tcPr>
          <w:p w:rsidR="00A357D9" w:rsidRPr="007E122D" w:rsidRDefault="00A357D9" w:rsidP="00530827">
            <w:pPr>
              <w:widowControl w:val="0"/>
              <w:autoSpaceDE w:val="0"/>
              <w:autoSpaceDN w:val="0"/>
              <w:adjustRightInd w:val="0"/>
              <w:spacing w:after="0"/>
              <w:rPr>
                <w:rFonts w:ascii="Times New Roman" w:hAnsi="Times New Roman"/>
                <w:sz w:val="24"/>
                <w:szCs w:val="24"/>
              </w:rPr>
            </w:pPr>
          </w:p>
        </w:tc>
        <w:tc>
          <w:tcPr>
            <w:tcW w:w="1602" w:type="dxa"/>
          </w:tcPr>
          <w:p w:rsidR="00A357D9" w:rsidRPr="007E122D" w:rsidRDefault="00A357D9" w:rsidP="00530827">
            <w:pPr>
              <w:widowControl w:val="0"/>
              <w:autoSpaceDE w:val="0"/>
              <w:autoSpaceDN w:val="0"/>
              <w:adjustRightInd w:val="0"/>
              <w:spacing w:after="0" w:line="240" w:lineRule="auto"/>
              <w:rPr>
                <w:rFonts w:ascii="Times New Roman" w:hAnsi="Times New Roman"/>
                <w:b/>
                <w:sz w:val="24"/>
                <w:szCs w:val="24"/>
              </w:rPr>
            </w:pPr>
            <w:r w:rsidRPr="007E122D">
              <w:rPr>
                <w:rFonts w:ascii="Times New Roman" w:hAnsi="Times New Roman"/>
                <w:b/>
                <w:sz w:val="24"/>
                <w:szCs w:val="24"/>
              </w:rPr>
              <w:t xml:space="preserve">Подпрограмма </w:t>
            </w:r>
            <w:r w:rsidR="00477221">
              <w:rPr>
                <w:rFonts w:ascii="Times New Roman" w:hAnsi="Times New Roman"/>
                <w:b/>
                <w:sz w:val="24"/>
                <w:szCs w:val="24"/>
              </w:rPr>
              <w:t>3</w:t>
            </w:r>
          </w:p>
          <w:p w:rsidR="00A357D9" w:rsidRPr="007E122D" w:rsidRDefault="00A357D9" w:rsidP="00530827">
            <w:pPr>
              <w:spacing w:after="0" w:line="240" w:lineRule="auto"/>
              <w:rPr>
                <w:rFonts w:ascii="Times New Roman" w:hAnsi="Times New Roman"/>
                <w:b/>
                <w:sz w:val="24"/>
                <w:szCs w:val="24"/>
              </w:rPr>
            </w:pPr>
            <w:r w:rsidRPr="007E122D">
              <w:rPr>
                <w:rFonts w:ascii="Times New Roman" w:hAnsi="Times New Roman"/>
                <w:b/>
                <w:sz w:val="24"/>
                <w:szCs w:val="24"/>
              </w:rPr>
              <w:t xml:space="preserve">«Обеспечение </w:t>
            </w:r>
            <w:r w:rsidRPr="007E122D">
              <w:rPr>
                <w:rFonts w:ascii="Times New Roman" w:hAnsi="Times New Roman"/>
                <w:b/>
                <w:sz w:val="24"/>
                <w:szCs w:val="24"/>
              </w:rPr>
              <w:lastRenderedPageBreak/>
              <w:t>безопасности жизнедеятельности населения городского поселения «Поселок Вейделевка»</w:t>
            </w:r>
          </w:p>
          <w:p w:rsidR="00A357D9" w:rsidRPr="007E122D" w:rsidRDefault="00A357D9" w:rsidP="007E2CC2">
            <w:pPr>
              <w:spacing w:after="0" w:line="240" w:lineRule="auto"/>
              <w:rPr>
                <w:rFonts w:ascii="Times New Roman" w:hAnsi="Times New Roman"/>
                <w:sz w:val="24"/>
                <w:szCs w:val="24"/>
              </w:rPr>
            </w:pPr>
          </w:p>
        </w:tc>
        <w:tc>
          <w:tcPr>
            <w:tcW w:w="851" w:type="dxa"/>
            <w:gridSpan w:val="2"/>
          </w:tcPr>
          <w:p w:rsidR="00A357D9" w:rsidRPr="007E122D" w:rsidRDefault="00A357D9" w:rsidP="007E2CC2">
            <w:pPr>
              <w:widowControl w:val="0"/>
              <w:autoSpaceDE w:val="0"/>
              <w:autoSpaceDN w:val="0"/>
              <w:adjustRightInd w:val="0"/>
              <w:spacing w:after="0"/>
              <w:rPr>
                <w:rFonts w:ascii="Times New Roman" w:hAnsi="Times New Roman"/>
                <w:sz w:val="24"/>
                <w:szCs w:val="24"/>
              </w:rPr>
            </w:pPr>
            <w:r w:rsidRPr="007E122D">
              <w:rPr>
                <w:rFonts w:ascii="Times New Roman" w:hAnsi="Times New Roman"/>
                <w:sz w:val="24"/>
                <w:szCs w:val="24"/>
              </w:rPr>
              <w:lastRenderedPageBreak/>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tcPr>
          <w:p w:rsidR="00A357D9" w:rsidRPr="007E122D" w:rsidRDefault="00A357D9" w:rsidP="00DD6242">
            <w:pPr>
              <w:widowControl w:val="0"/>
              <w:autoSpaceDE w:val="0"/>
              <w:autoSpaceDN w:val="0"/>
              <w:adjustRightInd w:val="0"/>
              <w:spacing w:after="0"/>
              <w:rPr>
                <w:rFonts w:ascii="Times New Roman" w:hAnsi="Times New Roman"/>
                <w:sz w:val="24"/>
                <w:szCs w:val="24"/>
              </w:rPr>
            </w:pPr>
            <w:r w:rsidRPr="007E122D">
              <w:rPr>
                <w:rFonts w:ascii="Times New Roman" w:hAnsi="Times New Roman"/>
                <w:sz w:val="24"/>
                <w:szCs w:val="24"/>
              </w:rPr>
              <w:t>202</w:t>
            </w:r>
            <w:r w:rsidR="00DD6242">
              <w:rPr>
                <w:rFonts w:ascii="Times New Roman" w:hAnsi="Times New Roman"/>
                <w:sz w:val="24"/>
                <w:szCs w:val="24"/>
              </w:rPr>
              <w:t>5</w:t>
            </w:r>
            <w:r w:rsidRPr="007E122D">
              <w:rPr>
                <w:rFonts w:ascii="Times New Roman" w:hAnsi="Times New Roman"/>
                <w:sz w:val="24"/>
                <w:szCs w:val="24"/>
              </w:rPr>
              <w:t>г</w:t>
            </w:r>
          </w:p>
        </w:tc>
        <w:tc>
          <w:tcPr>
            <w:tcW w:w="1276" w:type="dxa"/>
            <w:gridSpan w:val="2"/>
          </w:tcPr>
          <w:p w:rsidR="00A357D9" w:rsidRPr="007E122D" w:rsidRDefault="00A357D9" w:rsidP="00530827">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Администрация  городского </w:t>
            </w:r>
            <w:r w:rsidRPr="007E122D">
              <w:rPr>
                <w:rFonts w:ascii="Times New Roman" w:hAnsi="Times New Roman"/>
                <w:sz w:val="24"/>
                <w:szCs w:val="24"/>
              </w:rPr>
              <w:lastRenderedPageBreak/>
              <w:t>поселения «Поселок Вейделевка», муниципальные унитарные предприятия, предприятия и организации.</w:t>
            </w:r>
          </w:p>
        </w:tc>
        <w:tc>
          <w:tcPr>
            <w:tcW w:w="1273" w:type="dxa"/>
            <w:gridSpan w:val="3"/>
          </w:tcPr>
          <w:p w:rsidR="006D045E" w:rsidRPr="007E122D" w:rsidRDefault="00D737AC" w:rsidP="00930327">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lastRenderedPageBreak/>
              <w:t>5742,3</w:t>
            </w:r>
          </w:p>
        </w:tc>
        <w:tc>
          <w:tcPr>
            <w:tcW w:w="2696" w:type="dxa"/>
            <w:gridSpan w:val="2"/>
          </w:tcPr>
          <w:p w:rsidR="00A357D9" w:rsidRPr="007E122D" w:rsidRDefault="00DD6242" w:rsidP="00DD6242">
            <w:pPr>
              <w:spacing w:after="0"/>
              <w:jc w:val="both"/>
              <w:rPr>
                <w:rFonts w:ascii="Times New Roman" w:hAnsi="Times New Roman"/>
                <w:sz w:val="24"/>
                <w:szCs w:val="24"/>
              </w:rPr>
            </w:pPr>
            <w:r>
              <w:rPr>
                <w:rFonts w:ascii="Times New Roman" w:hAnsi="Times New Roman"/>
                <w:sz w:val="24"/>
                <w:szCs w:val="24"/>
              </w:rPr>
              <w:t xml:space="preserve">Повышение уровня безопасности жизнедеятельности населения городского </w:t>
            </w:r>
            <w:r>
              <w:rPr>
                <w:rFonts w:ascii="Times New Roman" w:hAnsi="Times New Roman"/>
                <w:sz w:val="24"/>
                <w:szCs w:val="24"/>
              </w:rPr>
              <w:lastRenderedPageBreak/>
              <w:t>поселения</w:t>
            </w:r>
          </w:p>
        </w:tc>
        <w:tc>
          <w:tcPr>
            <w:tcW w:w="713" w:type="dxa"/>
            <w:gridSpan w:val="2"/>
          </w:tcPr>
          <w:p w:rsidR="00A357D9" w:rsidRPr="007E122D" w:rsidRDefault="00A357D9" w:rsidP="00530827">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lastRenderedPageBreak/>
              <w:t>69,0</w:t>
            </w:r>
          </w:p>
        </w:tc>
        <w:tc>
          <w:tcPr>
            <w:tcW w:w="704" w:type="dxa"/>
            <w:gridSpan w:val="2"/>
          </w:tcPr>
          <w:p w:rsidR="00A357D9" w:rsidRPr="007E122D" w:rsidRDefault="00A357D9" w:rsidP="00530827">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4073,5</w:t>
            </w:r>
          </w:p>
        </w:tc>
        <w:tc>
          <w:tcPr>
            <w:tcW w:w="710" w:type="dxa"/>
          </w:tcPr>
          <w:p w:rsidR="00A357D9" w:rsidRPr="007E122D" w:rsidRDefault="00DD6242" w:rsidP="007E2CC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131,8</w:t>
            </w:r>
          </w:p>
        </w:tc>
        <w:tc>
          <w:tcPr>
            <w:tcW w:w="709" w:type="dxa"/>
          </w:tcPr>
          <w:p w:rsidR="00A357D9" w:rsidRPr="007E122D" w:rsidRDefault="00DF4A62" w:rsidP="00530827">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215,0</w:t>
            </w:r>
          </w:p>
        </w:tc>
        <w:tc>
          <w:tcPr>
            <w:tcW w:w="709" w:type="dxa"/>
            <w:gridSpan w:val="2"/>
          </w:tcPr>
          <w:p w:rsidR="00A357D9" w:rsidRPr="007E122D" w:rsidRDefault="00DF4A62" w:rsidP="00530827">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250,0</w:t>
            </w:r>
          </w:p>
        </w:tc>
        <w:tc>
          <w:tcPr>
            <w:tcW w:w="711" w:type="dxa"/>
            <w:gridSpan w:val="2"/>
          </w:tcPr>
          <w:p w:rsidR="00A357D9" w:rsidRPr="007E122D" w:rsidRDefault="00A6162F" w:rsidP="00530827">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700,0</w:t>
            </w:r>
          </w:p>
        </w:tc>
        <w:tc>
          <w:tcPr>
            <w:tcW w:w="709" w:type="dxa"/>
          </w:tcPr>
          <w:p w:rsidR="00A357D9" w:rsidRDefault="00A93DE8" w:rsidP="00530827">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303,0</w:t>
            </w:r>
          </w:p>
        </w:tc>
        <w:tc>
          <w:tcPr>
            <w:tcW w:w="709" w:type="dxa"/>
          </w:tcPr>
          <w:p w:rsidR="00A357D9" w:rsidRDefault="00D737AC" w:rsidP="00530827">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0</w:t>
            </w:r>
          </w:p>
        </w:tc>
        <w:tc>
          <w:tcPr>
            <w:tcW w:w="709" w:type="dxa"/>
          </w:tcPr>
          <w:p w:rsidR="00A357D9" w:rsidRDefault="00D737AC" w:rsidP="00530827">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0</w:t>
            </w:r>
          </w:p>
        </w:tc>
        <w:tc>
          <w:tcPr>
            <w:tcW w:w="709" w:type="dxa"/>
          </w:tcPr>
          <w:p w:rsidR="00A357D9" w:rsidRDefault="00D737AC" w:rsidP="00530827">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0</w:t>
            </w:r>
          </w:p>
        </w:tc>
      </w:tr>
      <w:tr w:rsidR="00A357D9" w:rsidRPr="007E122D" w:rsidTr="00A357D9">
        <w:trPr>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804" w:type="dxa"/>
            <w:gridSpan w:val="22"/>
            <w:tcBorders>
              <w:bottom w:val="single" w:sz="4" w:space="0" w:color="auto"/>
            </w:tcBorders>
          </w:tcPr>
          <w:p w:rsidR="00A357D9" w:rsidRPr="007E122D" w:rsidRDefault="00A357D9" w:rsidP="004A5253">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Задача 7.1. Создание условий  для работы участковым уполномоченным  полиции городского поселения</w:t>
            </w:r>
          </w:p>
        </w:tc>
        <w:tc>
          <w:tcPr>
            <w:tcW w:w="709" w:type="dxa"/>
            <w:tcBorders>
              <w:bottom w:val="single" w:sz="4" w:space="0" w:color="auto"/>
            </w:tcBorders>
          </w:tcPr>
          <w:p w:rsidR="00A357D9" w:rsidRPr="007E122D" w:rsidRDefault="00A357D9" w:rsidP="004A5253">
            <w:pPr>
              <w:widowControl w:val="0"/>
              <w:autoSpaceDE w:val="0"/>
              <w:autoSpaceDN w:val="0"/>
              <w:adjustRightInd w:val="0"/>
              <w:rPr>
                <w:rFonts w:ascii="Times New Roman" w:hAnsi="Times New Roman"/>
                <w:sz w:val="24"/>
                <w:szCs w:val="24"/>
              </w:rPr>
            </w:pPr>
          </w:p>
        </w:tc>
        <w:tc>
          <w:tcPr>
            <w:tcW w:w="709" w:type="dxa"/>
            <w:tcBorders>
              <w:bottom w:val="single" w:sz="4" w:space="0" w:color="auto"/>
            </w:tcBorders>
          </w:tcPr>
          <w:p w:rsidR="00A357D9" w:rsidRPr="007E122D" w:rsidRDefault="00A357D9" w:rsidP="004A5253">
            <w:pPr>
              <w:widowControl w:val="0"/>
              <w:autoSpaceDE w:val="0"/>
              <w:autoSpaceDN w:val="0"/>
              <w:adjustRightInd w:val="0"/>
              <w:rPr>
                <w:rFonts w:ascii="Times New Roman" w:hAnsi="Times New Roman"/>
                <w:sz w:val="24"/>
                <w:szCs w:val="24"/>
              </w:rPr>
            </w:pPr>
          </w:p>
        </w:tc>
        <w:tc>
          <w:tcPr>
            <w:tcW w:w="709" w:type="dxa"/>
            <w:tcBorders>
              <w:bottom w:val="single" w:sz="4" w:space="0" w:color="auto"/>
            </w:tcBorders>
          </w:tcPr>
          <w:p w:rsidR="00A357D9" w:rsidRPr="007E122D" w:rsidRDefault="00A357D9" w:rsidP="004A5253">
            <w:pPr>
              <w:widowControl w:val="0"/>
              <w:autoSpaceDE w:val="0"/>
              <w:autoSpaceDN w:val="0"/>
              <w:adjustRightInd w:val="0"/>
              <w:rPr>
                <w:rFonts w:ascii="Times New Roman" w:hAnsi="Times New Roman"/>
                <w:sz w:val="24"/>
                <w:szCs w:val="24"/>
              </w:rPr>
            </w:pPr>
          </w:p>
        </w:tc>
        <w:tc>
          <w:tcPr>
            <w:tcW w:w="709" w:type="dxa"/>
            <w:tcBorders>
              <w:bottom w:val="single" w:sz="4" w:space="0" w:color="auto"/>
            </w:tcBorders>
          </w:tcPr>
          <w:p w:rsidR="00A357D9" w:rsidRPr="007E122D" w:rsidRDefault="00A357D9" w:rsidP="004A5253">
            <w:pPr>
              <w:widowControl w:val="0"/>
              <w:autoSpaceDE w:val="0"/>
              <w:autoSpaceDN w:val="0"/>
              <w:adjustRightInd w:val="0"/>
              <w:rPr>
                <w:rFonts w:ascii="Times New Roman" w:hAnsi="Times New Roman"/>
                <w:sz w:val="24"/>
                <w:szCs w:val="24"/>
              </w:rPr>
            </w:pPr>
          </w:p>
        </w:tc>
      </w:tr>
      <w:tr w:rsidR="00A357D9" w:rsidRPr="007E122D" w:rsidTr="00A357D9">
        <w:trPr>
          <w:tblCellSpacing w:w="5" w:type="nil"/>
        </w:trPr>
        <w:tc>
          <w:tcPr>
            <w:tcW w:w="525" w:type="dxa"/>
            <w:vMerge w:val="restart"/>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vMerge w:val="restart"/>
          </w:tcPr>
          <w:p w:rsidR="00A357D9" w:rsidRPr="007E122D" w:rsidRDefault="00A357D9" w:rsidP="00530827">
            <w:pPr>
              <w:spacing w:after="0" w:line="240" w:lineRule="auto"/>
              <w:ind w:left="89" w:firstLine="15"/>
              <w:jc w:val="both"/>
              <w:rPr>
                <w:rFonts w:ascii="Times New Roman" w:hAnsi="Times New Roman"/>
                <w:b/>
                <w:sz w:val="24"/>
                <w:szCs w:val="24"/>
              </w:rPr>
            </w:pPr>
            <w:r w:rsidRPr="007E122D">
              <w:rPr>
                <w:rFonts w:ascii="Times New Roman" w:hAnsi="Times New Roman"/>
                <w:sz w:val="24"/>
                <w:szCs w:val="24"/>
              </w:rPr>
              <w:t>Основное мероприятие 7.1.1. Обеспечение участковых уполномоченных полиции горюче-смазочными материалами</w:t>
            </w:r>
            <w:r w:rsidRPr="007E122D">
              <w:rPr>
                <w:rFonts w:ascii="Times New Roman" w:hAnsi="Times New Roman"/>
                <w:sz w:val="24"/>
                <w:szCs w:val="24"/>
              </w:rPr>
              <w:lastRenderedPageBreak/>
              <w:t xml:space="preserve">, запасными частями, услугами  </w:t>
            </w:r>
            <w:proofErr w:type="spellStart"/>
            <w:r w:rsidRPr="007E122D">
              <w:rPr>
                <w:rFonts w:ascii="Times New Roman" w:hAnsi="Times New Roman"/>
                <w:sz w:val="24"/>
                <w:szCs w:val="24"/>
              </w:rPr>
              <w:t>автострахования,системой</w:t>
            </w:r>
            <w:proofErr w:type="spellEnd"/>
            <w:r w:rsidRPr="007E122D">
              <w:rPr>
                <w:rFonts w:ascii="Times New Roman" w:hAnsi="Times New Roman"/>
                <w:sz w:val="24"/>
                <w:szCs w:val="24"/>
              </w:rPr>
              <w:t xml:space="preserve"> спутниковой навигации. </w:t>
            </w:r>
          </w:p>
        </w:tc>
        <w:tc>
          <w:tcPr>
            <w:tcW w:w="851" w:type="dxa"/>
            <w:gridSpan w:val="2"/>
            <w:vMerge w:val="restart"/>
          </w:tcPr>
          <w:p w:rsidR="00A357D9" w:rsidRPr="007E122D" w:rsidRDefault="00A357D9" w:rsidP="007E2CC2">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lastRenderedPageBreak/>
              <w:t>201</w:t>
            </w:r>
            <w:r>
              <w:rPr>
                <w:rFonts w:ascii="Times New Roman" w:hAnsi="Times New Roman"/>
                <w:sz w:val="24"/>
                <w:szCs w:val="24"/>
              </w:rPr>
              <w:t>6</w:t>
            </w:r>
            <w:r w:rsidRPr="007E122D">
              <w:rPr>
                <w:rFonts w:ascii="Times New Roman" w:hAnsi="Times New Roman"/>
                <w:sz w:val="24"/>
                <w:szCs w:val="24"/>
              </w:rPr>
              <w:t>г</w:t>
            </w:r>
          </w:p>
        </w:tc>
        <w:tc>
          <w:tcPr>
            <w:tcW w:w="850" w:type="dxa"/>
            <w:gridSpan w:val="2"/>
            <w:vMerge w:val="restart"/>
          </w:tcPr>
          <w:p w:rsidR="00A357D9" w:rsidRPr="007E122D" w:rsidRDefault="00A357D9" w:rsidP="00DD6242">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202</w:t>
            </w:r>
            <w:r w:rsidR="00DD6242">
              <w:rPr>
                <w:rFonts w:ascii="Times New Roman" w:hAnsi="Times New Roman"/>
                <w:sz w:val="24"/>
                <w:szCs w:val="24"/>
              </w:rPr>
              <w:t>5</w:t>
            </w:r>
            <w:r w:rsidRPr="007E122D">
              <w:rPr>
                <w:rFonts w:ascii="Times New Roman" w:hAnsi="Times New Roman"/>
                <w:sz w:val="24"/>
                <w:szCs w:val="24"/>
              </w:rPr>
              <w:t>г</w:t>
            </w:r>
          </w:p>
        </w:tc>
        <w:tc>
          <w:tcPr>
            <w:tcW w:w="1276"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73" w:type="dxa"/>
            <w:gridSpan w:val="3"/>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696" w:type="dxa"/>
            <w:gridSpan w:val="2"/>
          </w:tcPr>
          <w:p w:rsidR="00A357D9" w:rsidRPr="007E122D" w:rsidRDefault="00A357D9" w:rsidP="00530827">
            <w:pPr>
              <w:spacing w:after="0" w:line="240" w:lineRule="auto"/>
              <w:ind w:left="-72" w:hanging="19"/>
              <w:jc w:val="both"/>
              <w:rPr>
                <w:rFonts w:ascii="Times New Roman" w:hAnsi="Times New Roman"/>
                <w:sz w:val="24"/>
                <w:szCs w:val="24"/>
              </w:rPr>
            </w:pPr>
            <w:r w:rsidRPr="007E122D">
              <w:rPr>
                <w:rFonts w:ascii="Times New Roman" w:hAnsi="Times New Roman"/>
                <w:sz w:val="24"/>
                <w:szCs w:val="24"/>
              </w:rPr>
              <w:t xml:space="preserve">Приобретение горюче-смазочных материалов, </w:t>
            </w:r>
          </w:p>
          <w:p w:rsidR="00A357D9" w:rsidRPr="007E122D" w:rsidRDefault="00A357D9" w:rsidP="00530827">
            <w:pPr>
              <w:spacing w:after="0" w:line="240" w:lineRule="auto"/>
              <w:ind w:left="-72" w:hanging="19"/>
              <w:jc w:val="both"/>
              <w:rPr>
                <w:rFonts w:ascii="Times New Roman" w:hAnsi="Times New Roman"/>
                <w:b/>
                <w:sz w:val="24"/>
                <w:szCs w:val="24"/>
              </w:rPr>
            </w:pPr>
            <w:proofErr w:type="spellStart"/>
            <w:r w:rsidRPr="007E122D">
              <w:rPr>
                <w:rFonts w:ascii="Times New Roman" w:hAnsi="Times New Roman"/>
                <w:sz w:val="24"/>
                <w:szCs w:val="24"/>
              </w:rPr>
              <w:t>тыс</w:t>
            </w:r>
            <w:proofErr w:type="spellEnd"/>
            <w:r w:rsidRPr="007E122D">
              <w:rPr>
                <w:rFonts w:ascii="Times New Roman" w:hAnsi="Times New Roman"/>
                <w:sz w:val="24"/>
                <w:szCs w:val="24"/>
              </w:rPr>
              <w:t xml:space="preserve"> л </w:t>
            </w:r>
          </w:p>
          <w:p w:rsidR="00A357D9" w:rsidRPr="007E122D" w:rsidRDefault="00A357D9" w:rsidP="00530827">
            <w:pPr>
              <w:numPr>
                <w:ilvl w:val="1"/>
                <w:numId w:val="18"/>
              </w:numPr>
              <w:spacing w:after="0" w:line="240" w:lineRule="auto"/>
              <w:ind w:left="2640" w:hanging="360"/>
              <w:jc w:val="center"/>
              <w:rPr>
                <w:rFonts w:ascii="Times New Roman" w:hAnsi="Times New Roman"/>
                <w:b/>
                <w:sz w:val="24"/>
                <w:szCs w:val="24"/>
              </w:rPr>
            </w:pPr>
          </w:p>
          <w:p w:rsidR="00A357D9" w:rsidRPr="007E122D" w:rsidRDefault="00A357D9" w:rsidP="00607C7E">
            <w:pPr>
              <w:rPr>
                <w:rFonts w:ascii="Times New Roman" w:hAnsi="Times New Roman"/>
                <w:sz w:val="24"/>
                <w:szCs w:val="24"/>
              </w:rPr>
            </w:pPr>
          </w:p>
        </w:tc>
        <w:tc>
          <w:tcPr>
            <w:tcW w:w="713"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1,0</w:t>
            </w:r>
          </w:p>
        </w:tc>
        <w:tc>
          <w:tcPr>
            <w:tcW w:w="704"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1,0</w:t>
            </w:r>
          </w:p>
        </w:tc>
        <w:tc>
          <w:tcPr>
            <w:tcW w:w="710" w:type="dxa"/>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gridSpan w:val="2"/>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11" w:type="dxa"/>
            <w:gridSpan w:val="2"/>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r>
      <w:tr w:rsidR="00A357D9" w:rsidRPr="007E122D" w:rsidTr="00A357D9">
        <w:trPr>
          <w:tblCellSpacing w:w="5" w:type="nil"/>
        </w:trPr>
        <w:tc>
          <w:tcPr>
            <w:tcW w:w="525"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1"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0"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76"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73" w:type="dxa"/>
            <w:gridSpan w:val="3"/>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696" w:type="dxa"/>
            <w:gridSpan w:val="2"/>
          </w:tcPr>
          <w:p w:rsidR="00A357D9" w:rsidRPr="007E122D" w:rsidRDefault="00A357D9" w:rsidP="00607C7E">
            <w:pPr>
              <w:ind w:left="-72"/>
              <w:jc w:val="both"/>
              <w:rPr>
                <w:rFonts w:ascii="Times New Roman" w:hAnsi="Times New Roman"/>
                <w:sz w:val="24"/>
                <w:szCs w:val="24"/>
              </w:rPr>
            </w:pPr>
            <w:r w:rsidRPr="007E122D">
              <w:rPr>
                <w:rFonts w:ascii="Times New Roman" w:hAnsi="Times New Roman"/>
                <w:sz w:val="24"/>
                <w:szCs w:val="24"/>
              </w:rPr>
              <w:t xml:space="preserve">Приобретение запасных частей, </w:t>
            </w:r>
            <w:r>
              <w:rPr>
                <w:rFonts w:ascii="Times New Roman" w:hAnsi="Times New Roman"/>
                <w:sz w:val="24"/>
                <w:szCs w:val="24"/>
              </w:rPr>
              <w:t xml:space="preserve">бензина </w:t>
            </w:r>
            <w:r w:rsidRPr="007E122D">
              <w:rPr>
                <w:rFonts w:ascii="Times New Roman" w:hAnsi="Times New Roman"/>
                <w:sz w:val="24"/>
                <w:szCs w:val="24"/>
              </w:rPr>
              <w:t>тыс</w:t>
            </w:r>
            <w:r>
              <w:rPr>
                <w:rFonts w:ascii="Times New Roman" w:hAnsi="Times New Roman"/>
                <w:sz w:val="24"/>
                <w:szCs w:val="24"/>
              </w:rPr>
              <w:t>.</w:t>
            </w:r>
            <w:r w:rsidRPr="007E122D">
              <w:rPr>
                <w:rFonts w:ascii="Times New Roman" w:hAnsi="Times New Roman"/>
                <w:sz w:val="24"/>
                <w:szCs w:val="24"/>
              </w:rPr>
              <w:t xml:space="preserve"> руб</w:t>
            </w:r>
            <w:r>
              <w:rPr>
                <w:rFonts w:ascii="Times New Roman" w:hAnsi="Times New Roman"/>
                <w:sz w:val="24"/>
                <w:szCs w:val="24"/>
              </w:rPr>
              <w:t>.</w:t>
            </w:r>
          </w:p>
        </w:tc>
        <w:tc>
          <w:tcPr>
            <w:tcW w:w="713"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20,0</w:t>
            </w:r>
          </w:p>
        </w:tc>
        <w:tc>
          <w:tcPr>
            <w:tcW w:w="704"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20,0</w:t>
            </w:r>
          </w:p>
        </w:tc>
        <w:tc>
          <w:tcPr>
            <w:tcW w:w="710" w:type="dxa"/>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gridSpan w:val="2"/>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11" w:type="dxa"/>
            <w:gridSpan w:val="2"/>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r>
      <w:tr w:rsidR="00A357D9" w:rsidRPr="007E122D" w:rsidTr="00A357D9">
        <w:trPr>
          <w:tblCellSpacing w:w="5" w:type="nil"/>
        </w:trPr>
        <w:tc>
          <w:tcPr>
            <w:tcW w:w="525"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1"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850" w:type="dxa"/>
            <w:gridSpan w:val="2"/>
            <w:vMerge/>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76"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73" w:type="dxa"/>
            <w:gridSpan w:val="3"/>
          </w:tcPr>
          <w:p w:rsidR="00A357D9" w:rsidRPr="007E122D" w:rsidRDefault="00A357D9" w:rsidP="00607C7E">
            <w:pPr>
              <w:widowControl w:val="0"/>
              <w:autoSpaceDE w:val="0"/>
              <w:autoSpaceDN w:val="0"/>
              <w:adjustRightInd w:val="0"/>
              <w:jc w:val="both"/>
              <w:rPr>
                <w:rFonts w:ascii="Times New Roman" w:hAnsi="Times New Roman"/>
                <w:sz w:val="24"/>
                <w:szCs w:val="24"/>
              </w:rPr>
            </w:pPr>
          </w:p>
        </w:tc>
        <w:tc>
          <w:tcPr>
            <w:tcW w:w="2696" w:type="dxa"/>
            <w:gridSpan w:val="2"/>
          </w:tcPr>
          <w:p w:rsidR="00A357D9" w:rsidRDefault="00A357D9" w:rsidP="00607C7E">
            <w:pPr>
              <w:ind w:left="-72"/>
              <w:jc w:val="both"/>
              <w:rPr>
                <w:rFonts w:ascii="Times New Roman" w:hAnsi="Times New Roman"/>
                <w:sz w:val="24"/>
                <w:szCs w:val="24"/>
              </w:rPr>
            </w:pPr>
            <w:r w:rsidRPr="007E122D">
              <w:rPr>
                <w:rFonts w:ascii="Times New Roman" w:hAnsi="Times New Roman"/>
                <w:sz w:val="24"/>
                <w:szCs w:val="24"/>
              </w:rPr>
              <w:t xml:space="preserve">Обеспечение услугами </w:t>
            </w:r>
            <w:r w:rsidRPr="007E122D">
              <w:rPr>
                <w:rFonts w:ascii="Times New Roman" w:hAnsi="Times New Roman"/>
                <w:sz w:val="24"/>
                <w:szCs w:val="24"/>
              </w:rPr>
              <w:lastRenderedPageBreak/>
              <w:t>спутниковой навигации и автострахованием,</w:t>
            </w:r>
            <w:r w:rsidR="00DD6242">
              <w:rPr>
                <w:rFonts w:ascii="Times New Roman" w:hAnsi="Times New Roman"/>
                <w:sz w:val="24"/>
                <w:szCs w:val="24"/>
              </w:rPr>
              <w:t xml:space="preserve"> оценка автомобилей, техосмотр автомобилей</w:t>
            </w:r>
            <w:r w:rsidRPr="007E122D">
              <w:rPr>
                <w:rFonts w:ascii="Times New Roman" w:hAnsi="Times New Roman"/>
                <w:sz w:val="24"/>
                <w:szCs w:val="24"/>
              </w:rPr>
              <w:t xml:space="preserve">  тыс</w:t>
            </w:r>
            <w:r>
              <w:rPr>
                <w:rFonts w:ascii="Times New Roman" w:hAnsi="Times New Roman"/>
                <w:sz w:val="24"/>
                <w:szCs w:val="24"/>
              </w:rPr>
              <w:t>.</w:t>
            </w:r>
            <w:r w:rsidRPr="007E122D">
              <w:rPr>
                <w:rFonts w:ascii="Times New Roman" w:hAnsi="Times New Roman"/>
                <w:sz w:val="24"/>
                <w:szCs w:val="24"/>
              </w:rPr>
              <w:t xml:space="preserve"> руб</w:t>
            </w:r>
            <w:r>
              <w:rPr>
                <w:rFonts w:ascii="Times New Roman" w:hAnsi="Times New Roman"/>
                <w:sz w:val="24"/>
                <w:szCs w:val="24"/>
              </w:rPr>
              <w:t>.</w:t>
            </w:r>
          </w:p>
          <w:p w:rsidR="00A357D9" w:rsidRPr="007E122D" w:rsidRDefault="00A357D9" w:rsidP="00607C7E">
            <w:pPr>
              <w:ind w:left="-72"/>
              <w:jc w:val="both"/>
              <w:rPr>
                <w:rFonts w:ascii="Times New Roman" w:hAnsi="Times New Roman"/>
                <w:sz w:val="24"/>
                <w:szCs w:val="24"/>
              </w:rPr>
            </w:pPr>
          </w:p>
        </w:tc>
        <w:tc>
          <w:tcPr>
            <w:tcW w:w="713"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lastRenderedPageBreak/>
              <w:t>10,0</w:t>
            </w:r>
          </w:p>
        </w:tc>
        <w:tc>
          <w:tcPr>
            <w:tcW w:w="704"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sidRPr="007E122D">
              <w:rPr>
                <w:rFonts w:ascii="Times New Roman" w:hAnsi="Times New Roman" w:cs="Times New Roman"/>
                <w:sz w:val="24"/>
                <w:szCs w:val="24"/>
              </w:rPr>
              <w:t>10,0</w:t>
            </w:r>
          </w:p>
        </w:tc>
        <w:tc>
          <w:tcPr>
            <w:tcW w:w="710" w:type="dxa"/>
          </w:tcPr>
          <w:p w:rsidR="00A357D9" w:rsidRPr="007E122D" w:rsidRDefault="00DD6242"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10,0</w:t>
            </w:r>
          </w:p>
        </w:tc>
        <w:tc>
          <w:tcPr>
            <w:tcW w:w="709" w:type="dxa"/>
          </w:tcPr>
          <w:p w:rsidR="00A357D9" w:rsidRPr="007E122D" w:rsidRDefault="00DF4A62"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gridSpan w:val="2"/>
          </w:tcPr>
          <w:p w:rsidR="00A357D9" w:rsidRPr="007E122D" w:rsidRDefault="00DF4A62"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11" w:type="dxa"/>
            <w:gridSpan w:val="2"/>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Pr="007E122D"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A357D9" w:rsidRDefault="006D045E"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w:t>
            </w:r>
          </w:p>
        </w:tc>
      </w:tr>
      <w:tr w:rsidR="00A357D9" w:rsidRPr="007E122D" w:rsidTr="00A357D9">
        <w:trPr>
          <w:tblCellSpacing w:w="5" w:type="nil"/>
        </w:trPr>
        <w:tc>
          <w:tcPr>
            <w:tcW w:w="14038" w:type="dxa"/>
            <w:gridSpan w:val="24"/>
          </w:tcPr>
          <w:p w:rsidR="00A357D9" w:rsidRDefault="00A357D9" w:rsidP="00607C7E">
            <w:pPr>
              <w:pStyle w:val="ConsPlusNormal"/>
              <w:widowControl/>
              <w:ind w:firstLine="0"/>
              <w:jc w:val="center"/>
              <w:outlineLvl w:val="1"/>
              <w:rPr>
                <w:rFonts w:ascii="Times New Roman" w:hAnsi="Times New Roman" w:cs="Times New Roman"/>
                <w:sz w:val="24"/>
                <w:szCs w:val="24"/>
              </w:rPr>
            </w:pPr>
          </w:p>
          <w:p w:rsidR="00A357D9" w:rsidRDefault="00A357D9" w:rsidP="007E2CC2">
            <w:pPr>
              <w:pStyle w:val="ConsPlusNormal"/>
              <w:widowControl/>
              <w:ind w:firstLine="0"/>
              <w:outlineLvl w:val="1"/>
              <w:rPr>
                <w:rFonts w:ascii="Times New Roman" w:hAnsi="Times New Roman" w:cs="Times New Roman"/>
                <w:sz w:val="24"/>
                <w:szCs w:val="24"/>
              </w:rPr>
            </w:pPr>
            <w:r w:rsidRPr="007E122D">
              <w:rPr>
                <w:rFonts w:ascii="Times New Roman" w:hAnsi="Times New Roman"/>
                <w:sz w:val="24"/>
                <w:szCs w:val="24"/>
              </w:rPr>
              <w:t>Задача 7.</w:t>
            </w:r>
            <w:r>
              <w:rPr>
                <w:rFonts w:ascii="Times New Roman" w:hAnsi="Times New Roman"/>
                <w:sz w:val="24"/>
                <w:szCs w:val="24"/>
              </w:rPr>
              <w:t>2</w:t>
            </w:r>
            <w:r w:rsidRPr="007E122D">
              <w:rPr>
                <w:rFonts w:ascii="Times New Roman" w:hAnsi="Times New Roman"/>
                <w:sz w:val="24"/>
                <w:szCs w:val="24"/>
              </w:rPr>
              <w:t xml:space="preserve">. </w:t>
            </w:r>
            <w:r>
              <w:rPr>
                <w:rFonts w:ascii="Times New Roman" w:hAnsi="Times New Roman"/>
                <w:color w:val="0D0D0D" w:themeColor="text1" w:themeTint="F2"/>
                <w:sz w:val="28"/>
                <w:szCs w:val="28"/>
              </w:rPr>
              <w:t>Установка камер видеонаблюдения по поселку Вейделевка и их техническое содержание</w:t>
            </w:r>
          </w:p>
        </w:tc>
        <w:tc>
          <w:tcPr>
            <w:tcW w:w="709" w:type="dxa"/>
          </w:tcPr>
          <w:p w:rsidR="00A357D9"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Default="00A357D9" w:rsidP="00607C7E">
            <w:pPr>
              <w:pStyle w:val="ConsPlusNormal"/>
              <w:widowControl/>
              <w:ind w:firstLine="0"/>
              <w:jc w:val="center"/>
              <w:outlineLvl w:val="1"/>
              <w:rPr>
                <w:rFonts w:ascii="Times New Roman" w:hAnsi="Times New Roman" w:cs="Times New Roman"/>
                <w:sz w:val="24"/>
                <w:szCs w:val="24"/>
              </w:rPr>
            </w:pPr>
          </w:p>
        </w:tc>
      </w:tr>
      <w:tr w:rsidR="00A357D9" w:rsidRPr="007E122D" w:rsidTr="00A357D9">
        <w:trPr>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tcPr>
          <w:p w:rsidR="00A357D9" w:rsidRDefault="00A357D9" w:rsidP="007E2CC2">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Основное мероприятие 7.1.2</w:t>
            </w:r>
          </w:p>
          <w:p w:rsidR="00A357D9" w:rsidRPr="007E2CC2" w:rsidRDefault="00A357D9" w:rsidP="007E2CC2">
            <w:pPr>
              <w:spacing w:after="0" w:line="240" w:lineRule="auto"/>
              <w:jc w:val="both"/>
              <w:rPr>
                <w:rFonts w:ascii="Times New Roman" w:hAnsi="Times New Roman"/>
                <w:color w:val="0D0D0D" w:themeColor="text1" w:themeTint="F2"/>
                <w:sz w:val="24"/>
                <w:szCs w:val="24"/>
              </w:rPr>
            </w:pPr>
            <w:r>
              <w:rPr>
                <w:rFonts w:ascii="Times New Roman" w:hAnsi="Times New Roman"/>
                <w:color w:val="0D0D0D" w:themeColor="text1" w:themeTint="F2"/>
                <w:sz w:val="24"/>
                <w:szCs w:val="24"/>
              </w:rPr>
              <w:t>Приобретение</w:t>
            </w:r>
            <w:r w:rsidRPr="007E2CC2">
              <w:rPr>
                <w:rFonts w:ascii="Times New Roman" w:hAnsi="Times New Roman"/>
                <w:color w:val="0D0D0D" w:themeColor="text1" w:themeTint="F2"/>
                <w:sz w:val="24"/>
                <w:szCs w:val="24"/>
              </w:rPr>
              <w:t xml:space="preserve"> и установк</w:t>
            </w:r>
            <w:r>
              <w:rPr>
                <w:rFonts w:ascii="Times New Roman" w:hAnsi="Times New Roman"/>
                <w:color w:val="0D0D0D" w:themeColor="text1" w:themeTint="F2"/>
                <w:sz w:val="24"/>
                <w:szCs w:val="24"/>
              </w:rPr>
              <w:t>а</w:t>
            </w:r>
            <w:r w:rsidRPr="007E2CC2">
              <w:rPr>
                <w:rFonts w:ascii="Times New Roman" w:hAnsi="Times New Roman"/>
                <w:color w:val="0D0D0D" w:themeColor="text1" w:themeTint="F2"/>
                <w:sz w:val="24"/>
                <w:szCs w:val="24"/>
              </w:rPr>
              <w:t xml:space="preserve"> камер видеонаблюдения по поселку Вейделевка в рамках областного проекта «Безопасный город» и их </w:t>
            </w:r>
            <w:r w:rsidRPr="007E2CC2">
              <w:rPr>
                <w:rFonts w:ascii="Times New Roman" w:hAnsi="Times New Roman"/>
                <w:color w:val="0D0D0D" w:themeColor="text1" w:themeTint="F2"/>
                <w:sz w:val="24"/>
                <w:szCs w:val="24"/>
              </w:rPr>
              <w:lastRenderedPageBreak/>
              <w:t>дальнейшее техническое содержание.</w:t>
            </w:r>
          </w:p>
          <w:p w:rsidR="00A357D9" w:rsidRDefault="00A357D9" w:rsidP="007E2CC2">
            <w:pPr>
              <w:pStyle w:val="ConsPlusNormal"/>
              <w:widowControl/>
              <w:ind w:firstLine="0"/>
              <w:outlineLvl w:val="1"/>
              <w:rPr>
                <w:rFonts w:ascii="Times New Roman" w:hAnsi="Times New Roman" w:cs="Times New Roman"/>
                <w:sz w:val="24"/>
                <w:szCs w:val="24"/>
              </w:rPr>
            </w:pPr>
          </w:p>
        </w:tc>
        <w:tc>
          <w:tcPr>
            <w:tcW w:w="4260" w:type="dxa"/>
            <w:gridSpan w:val="10"/>
          </w:tcPr>
          <w:p w:rsidR="00A357D9" w:rsidRDefault="00A357D9" w:rsidP="00607C7E">
            <w:pPr>
              <w:pStyle w:val="ConsPlusNormal"/>
              <w:widowControl/>
              <w:ind w:firstLine="0"/>
              <w:jc w:val="center"/>
              <w:outlineLvl w:val="1"/>
              <w:rPr>
                <w:rFonts w:ascii="Times New Roman" w:hAnsi="Times New Roman" w:cs="Times New Roman"/>
                <w:sz w:val="24"/>
                <w:szCs w:val="24"/>
              </w:rPr>
            </w:pPr>
          </w:p>
        </w:tc>
        <w:tc>
          <w:tcPr>
            <w:tcW w:w="2788" w:type="dxa"/>
            <w:gridSpan w:val="2"/>
          </w:tcPr>
          <w:p w:rsidR="00A357D9" w:rsidRDefault="00A357D9"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Приобретение и установка камер видеонаблюдения, техническое обслуживание камер, тыс.</w:t>
            </w:r>
            <w:r w:rsidR="000B1D0D">
              <w:rPr>
                <w:rFonts w:ascii="Times New Roman" w:hAnsi="Times New Roman" w:cs="Times New Roman"/>
                <w:sz w:val="24"/>
                <w:szCs w:val="24"/>
              </w:rPr>
              <w:t xml:space="preserve"> </w:t>
            </w:r>
            <w:r>
              <w:rPr>
                <w:rFonts w:ascii="Times New Roman" w:hAnsi="Times New Roman" w:cs="Times New Roman"/>
                <w:sz w:val="24"/>
                <w:szCs w:val="24"/>
              </w:rPr>
              <w:t>руб.</w:t>
            </w:r>
          </w:p>
        </w:tc>
        <w:tc>
          <w:tcPr>
            <w:tcW w:w="660" w:type="dxa"/>
            <w:gridSpan w:val="2"/>
          </w:tcPr>
          <w:p w:rsidR="00A357D9" w:rsidRDefault="000B1D0D"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69,0</w:t>
            </w:r>
          </w:p>
        </w:tc>
        <w:tc>
          <w:tcPr>
            <w:tcW w:w="655" w:type="dxa"/>
          </w:tcPr>
          <w:p w:rsidR="00A357D9" w:rsidRPr="007E2CC2" w:rsidRDefault="000B1D0D"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4073,5</w:t>
            </w:r>
          </w:p>
        </w:tc>
        <w:tc>
          <w:tcPr>
            <w:tcW w:w="710" w:type="dxa"/>
          </w:tcPr>
          <w:p w:rsidR="00A357D9" w:rsidRPr="007E2CC2" w:rsidRDefault="000B1D0D"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131,8</w:t>
            </w:r>
          </w:p>
        </w:tc>
        <w:tc>
          <w:tcPr>
            <w:tcW w:w="768" w:type="dxa"/>
            <w:gridSpan w:val="2"/>
          </w:tcPr>
          <w:p w:rsidR="00A357D9" w:rsidRPr="007E2CC2" w:rsidRDefault="000B1D0D"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215,0</w:t>
            </w:r>
          </w:p>
        </w:tc>
        <w:tc>
          <w:tcPr>
            <w:tcW w:w="672" w:type="dxa"/>
            <w:gridSpan w:val="2"/>
          </w:tcPr>
          <w:p w:rsidR="00A357D9" w:rsidRPr="007E2CC2" w:rsidRDefault="000B1D0D"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250,0</w:t>
            </w:r>
          </w:p>
        </w:tc>
        <w:tc>
          <w:tcPr>
            <w:tcW w:w="689" w:type="dxa"/>
          </w:tcPr>
          <w:p w:rsidR="00A357D9" w:rsidRPr="007E2CC2" w:rsidRDefault="00A6162F"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700,0</w:t>
            </w:r>
          </w:p>
        </w:tc>
        <w:tc>
          <w:tcPr>
            <w:tcW w:w="709" w:type="dxa"/>
          </w:tcPr>
          <w:p w:rsidR="00A357D9" w:rsidRDefault="00A93DE8"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709" w:type="dxa"/>
          </w:tcPr>
          <w:p w:rsidR="00A357D9" w:rsidRDefault="00A93DE8" w:rsidP="00A93DE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709" w:type="dxa"/>
          </w:tcPr>
          <w:p w:rsidR="00A357D9" w:rsidRPr="007E2CC2" w:rsidRDefault="000B1D0D"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709" w:type="dxa"/>
          </w:tcPr>
          <w:p w:rsidR="00A357D9" w:rsidRDefault="000B1D0D"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r>
      <w:tr w:rsidR="00A93DE8" w:rsidRPr="007E122D" w:rsidTr="00A357D9">
        <w:trPr>
          <w:tblCellSpacing w:w="5" w:type="nil"/>
        </w:trPr>
        <w:tc>
          <w:tcPr>
            <w:tcW w:w="525" w:type="dxa"/>
          </w:tcPr>
          <w:p w:rsidR="00A93DE8" w:rsidRPr="007E122D" w:rsidRDefault="00A93DE8" w:rsidP="00607C7E">
            <w:pPr>
              <w:widowControl w:val="0"/>
              <w:autoSpaceDE w:val="0"/>
              <w:autoSpaceDN w:val="0"/>
              <w:adjustRightInd w:val="0"/>
              <w:rPr>
                <w:rFonts w:ascii="Times New Roman" w:hAnsi="Times New Roman"/>
                <w:sz w:val="24"/>
                <w:szCs w:val="24"/>
              </w:rPr>
            </w:pPr>
          </w:p>
        </w:tc>
        <w:tc>
          <w:tcPr>
            <w:tcW w:w="1602" w:type="dxa"/>
          </w:tcPr>
          <w:p w:rsidR="00A93DE8" w:rsidRDefault="00A93DE8" w:rsidP="007E2CC2">
            <w:pPr>
              <w:pStyle w:val="ConsPlusNormal"/>
              <w:widowControl/>
              <w:ind w:firstLine="0"/>
              <w:outlineLvl w:val="1"/>
              <w:rPr>
                <w:rFonts w:ascii="Times New Roman" w:hAnsi="Times New Roman" w:cs="Times New Roman"/>
                <w:sz w:val="24"/>
                <w:szCs w:val="24"/>
              </w:rPr>
            </w:pPr>
            <w:r>
              <w:rPr>
                <w:rFonts w:ascii="Times New Roman" w:hAnsi="Times New Roman" w:cs="Times New Roman"/>
                <w:sz w:val="24"/>
                <w:szCs w:val="24"/>
              </w:rPr>
              <w:t>Обеспечение пожарных дружин и ДНД</w:t>
            </w:r>
          </w:p>
        </w:tc>
        <w:tc>
          <w:tcPr>
            <w:tcW w:w="4260" w:type="dxa"/>
            <w:gridSpan w:val="10"/>
          </w:tcPr>
          <w:p w:rsidR="00A93DE8" w:rsidRDefault="00A93DE8" w:rsidP="00607C7E">
            <w:pPr>
              <w:pStyle w:val="ConsPlusNormal"/>
              <w:widowControl/>
              <w:ind w:firstLine="0"/>
              <w:jc w:val="center"/>
              <w:outlineLvl w:val="1"/>
              <w:rPr>
                <w:rFonts w:ascii="Times New Roman" w:hAnsi="Times New Roman" w:cs="Times New Roman"/>
                <w:sz w:val="24"/>
                <w:szCs w:val="24"/>
              </w:rPr>
            </w:pPr>
          </w:p>
        </w:tc>
        <w:tc>
          <w:tcPr>
            <w:tcW w:w="2788" w:type="dxa"/>
            <w:gridSpan w:val="2"/>
          </w:tcPr>
          <w:p w:rsidR="00A93DE8" w:rsidRDefault="00A93DE8"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Приобретение повязок, жилетов, страхование жизни,</w:t>
            </w:r>
            <w:r>
              <w:t xml:space="preserve"> </w:t>
            </w:r>
            <w:r w:rsidRPr="00A93DE8">
              <w:rPr>
                <w:rFonts w:ascii="Times New Roman" w:hAnsi="Times New Roman" w:cs="Times New Roman"/>
                <w:sz w:val="24"/>
                <w:szCs w:val="24"/>
              </w:rPr>
              <w:t>тыс. руб.</w:t>
            </w:r>
          </w:p>
        </w:tc>
        <w:tc>
          <w:tcPr>
            <w:tcW w:w="660" w:type="dxa"/>
            <w:gridSpan w:val="2"/>
          </w:tcPr>
          <w:p w:rsidR="00A93DE8" w:rsidRDefault="00A93DE8"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0</w:t>
            </w:r>
          </w:p>
        </w:tc>
        <w:tc>
          <w:tcPr>
            <w:tcW w:w="655" w:type="dxa"/>
          </w:tcPr>
          <w:p w:rsidR="00A93DE8" w:rsidRDefault="00A93DE8"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710" w:type="dxa"/>
          </w:tcPr>
          <w:p w:rsidR="00A93DE8" w:rsidRDefault="00A93DE8"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768" w:type="dxa"/>
            <w:gridSpan w:val="2"/>
          </w:tcPr>
          <w:p w:rsidR="00A93DE8" w:rsidRDefault="00A93DE8"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672" w:type="dxa"/>
            <w:gridSpan w:val="2"/>
          </w:tcPr>
          <w:p w:rsidR="00A93DE8" w:rsidRDefault="00A93DE8"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689" w:type="dxa"/>
          </w:tcPr>
          <w:p w:rsidR="00A93DE8" w:rsidRDefault="00A93DE8"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709" w:type="dxa"/>
          </w:tcPr>
          <w:p w:rsidR="00A93DE8" w:rsidRDefault="00A93DE8"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c>
          <w:tcPr>
            <w:tcW w:w="709" w:type="dxa"/>
          </w:tcPr>
          <w:p w:rsidR="00A93DE8" w:rsidRDefault="00A93DE8" w:rsidP="00A93DE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c>
          <w:tcPr>
            <w:tcW w:w="709" w:type="dxa"/>
          </w:tcPr>
          <w:p w:rsidR="00A93DE8" w:rsidRDefault="00A93DE8"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c>
          <w:tcPr>
            <w:tcW w:w="709" w:type="dxa"/>
          </w:tcPr>
          <w:p w:rsidR="00A93DE8" w:rsidRDefault="00A93DE8" w:rsidP="00954C08">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3</w:t>
            </w:r>
          </w:p>
        </w:tc>
      </w:tr>
      <w:tr w:rsidR="00A357D9" w:rsidRPr="007E122D" w:rsidTr="00A357D9">
        <w:trPr>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2804" w:type="dxa"/>
            <w:gridSpan w:val="22"/>
          </w:tcPr>
          <w:p w:rsidR="00A357D9" w:rsidRPr="00045F1B" w:rsidRDefault="00A357D9" w:rsidP="00607C7E">
            <w:pPr>
              <w:pStyle w:val="ConsPlusNormal"/>
              <w:widowControl/>
              <w:ind w:firstLine="0"/>
              <w:jc w:val="center"/>
              <w:outlineLvl w:val="1"/>
              <w:rPr>
                <w:rFonts w:ascii="Times New Roman" w:hAnsi="Times New Roman" w:cs="Times New Roman"/>
                <w:b/>
                <w:sz w:val="24"/>
                <w:szCs w:val="24"/>
              </w:rPr>
            </w:pPr>
            <w:r w:rsidRPr="00045F1B">
              <w:rPr>
                <w:rFonts w:ascii="Times New Roman" w:hAnsi="Times New Roman" w:cs="Times New Roman"/>
                <w:b/>
                <w:sz w:val="24"/>
                <w:szCs w:val="24"/>
              </w:rPr>
              <w:t>Непрограммная  деятельность городского поселения «Поселок Вейделевка»</w:t>
            </w:r>
          </w:p>
        </w:tc>
        <w:tc>
          <w:tcPr>
            <w:tcW w:w="709" w:type="dxa"/>
          </w:tcPr>
          <w:p w:rsidR="00A357D9"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Default="00A357D9" w:rsidP="00607C7E">
            <w:pPr>
              <w:pStyle w:val="ConsPlusNormal"/>
              <w:widowControl/>
              <w:ind w:firstLine="0"/>
              <w:jc w:val="center"/>
              <w:outlineLvl w:val="1"/>
              <w:rPr>
                <w:rFonts w:ascii="Times New Roman" w:hAnsi="Times New Roman" w:cs="Times New Roman"/>
                <w:sz w:val="24"/>
                <w:szCs w:val="24"/>
              </w:rPr>
            </w:pPr>
          </w:p>
        </w:tc>
        <w:tc>
          <w:tcPr>
            <w:tcW w:w="709" w:type="dxa"/>
          </w:tcPr>
          <w:p w:rsidR="00A357D9" w:rsidRDefault="00A357D9" w:rsidP="00607C7E">
            <w:pPr>
              <w:pStyle w:val="ConsPlusNormal"/>
              <w:widowControl/>
              <w:ind w:firstLine="0"/>
              <w:jc w:val="center"/>
              <w:outlineLvl w:val="1"/>
              <w:rPr>
                <w:rFonts w:ascii="Times New Roman" w:hAnsi="Times New Roman" w:cs="Times New Roman"/>
                <w:sz w:val="24"/>
                <w:szCs w:val="24"/>
              </w:rPr>
            </w:pPr>
          </w:p>
        </w:tc>
      </w:tr>
      <w:tr w:rsidR="00A357D9" w:rsidRPr="007E122D" w:rsidTr="00A357D9">
        <w:trPr>
          <w:tblCellSpacing w:w="5" w:type="nil"/>
        </w:trPr>
        <w:tc>
          <w:tcPr>
            <w:tcW w:w="525" w:type="dxa"/>
          </w:tcPr>
          <w:p w:rsidR="00A357D9" w:rsidRPr="007E122D" w:rsidRDefault="00A357D9" w:rsidP="00607C7E">
            <w:pPr>
              <w:widowControl w:val="0"/>
              <w:autoSpaceDE w:val="0"/>
              <w:autoSpaceDN w:val="0"/>
              <w:adjustRightInd w:val="0"/>
              <w:rPr>
                <w:rFonts w:ascii="Times New Roman" w:hAnsi="Times New Roman"/>
                <w:sz w:val="24"/>
                <w:szCs w:val="24"/>
              </w:rPr>
            </w:pPr>
          </w:p>
        </w:tc>
        <w:tc>
          <w:tcPr>
            <w:tcW w:w="1602" w:type="dxa"/>
          </w:tcPr>
          <w:p w:rsidR="00A357D9" w:rsidRPr="00045F1B" w:rsidRDefault="00A357D9" w:rsidP="00FA1940">
            <w:pPr>
              <w:widowControl w:val="0"/>
              <w:autoSpaceDE w:val="0"/>
              <w:autoSpaceDN w:val="0"/>
              <w:adjustRightInd w:val="0"/>
              <w:spacing w:line="240" w:lineRule="auto"/>
              <w:rPr>
                <w:rFonts w:ascii="Times New Roman" w:hAnsi="Times New Roman"/>
                <w:sz w:val="24"/>
                <w:szCs w:val="24"/>
              </w:rPr>
            </w:pPr>
            <w:r w:rsidRPr="00045F1B">
              <w:rPr>
                <w:rFonts w:ascii="Times New Roman" w:hAnsi="Times New Roman"/>
                <w:sz w:val="24"/>
                <w:szCs w:val="24"/>
              </w:rPr>
              <w:t>Непрограммная деятельность</w:t>
            </w:r>
            <w:r w:rsidR="002453EF">
              <w:rPr>
                <w:rFonts w:ascii="Times New Roman" w:hAnsi="Times New Roman"/>
                <w:sz w:val="24"/>
                <w:szCs w:val="24"/>
              </w:rPr>
              <w:t xml:space="preserve"> </w:t>
            </w:r>
          </w:p>
        </w:tc>
        <w:tc>
          <w:tcPr>
            <w:tcW w:w="851" w:type="dxa"/>
            <w:gridSpan w:val="2"/>
          </w:tcPr>
          <w:p w:rsidR="00A357D9" w:rsidRPr="00045F1B" w:rsidRDefault="00A357D9" w:rsidP="009651F0">
            <w:pPr>
              <w:widowControl w:val="0"/>
              <w:autoSpaceDE w:val="0"/>
              <w:autoSpaceDN w:val="0"/>
              <w:adjustRightInd w:val="0"/>
              <w:rPr>
                <w:rFonts w:ascii="Times New Roman" w:hAnsi="Times New Roman"/>
                <w:sz w:val="24"/>
                <w:szCs w:val="24"/>
              </w:rPr>
            </w:pPr>
            <w:r w:rsidRPr="00045F1B">
              <w:rPr>
                <w:rFonts w:ascii="Times New Roman" w:hAnsi="Times New Roman"/>
                <w:sz w:val="24"/>
                <w:szCs w:val="24"/>
              </w:rPr>
              <w:t>2016г</w:t>
            </w:r>
          </w:p>
        </w:tc>
        <w:tc>
          <w:tcPr>
            <w:tcW w:w="850" w:type="dxa"/>
            <w:gridSpan w:val="2"/>
          </w:tcPr>
          <w:p w:rsidR="00A357D9" w:rsidRPr="00045F1B" w:rsidRDefault="00A357D9" w:rsidP="00DD6242">
            <w:pPr>
              <w:widowControl w:val="0"/>
              <w:autoSpaceDE w:val="0"/>
              <w:autoSpaceDN w:val="0"/>
              <w:adjustRightInd w:val="0"/>
              <w:rPr>
                <w:rFonts w:ascii="Times New Roman" w:hAnsi="Times New Roman"/>
                <w:sz w:val="24"/>
                <w:szCs w:val="24"/>
              </w:rPr>
            </w:pPr>
            <w:r w:rsidRPr="00045F1B">
              <w:rPr>
                <w:rFonts w:ascii="Times New Roman" w:hAnsi="Times New Roman"/>
                <w:sz w:val="24"/>
                <w:szCs w:val="24"/>
              </w:rPr>
              <w:t>202</w:t>
            </w:r>
            <w:r w:rsidR="00DD6242" w:rsidRPr="00045F1B">
              <w:rPr>
                <w:rFonts w:ascii="Times New Roman" w:hAnsi="Times New Roman"/>
                <w:sz w:val="24"/>
                <w:szCs w:val="24"/>
              </w:rPr>
              <w:t>5</w:t>
            </w:r>
            <w:r w:rsidRPr="00045F1B">
              <w:rPr>
                <w:rFonts w:ascii="Times New Roman" w:hAnsi="Times New Roman"/>
                <w:sz w:val="24"/>
                <w:szCs w:val="24"/>
              </w:rPr>
              <w:t>г</w:t>
            </w:r>
          </w:p>
        </w:tc>
        <w:tc>
          <w:tcPr>
            <w:tcW w:w="1276" w:type="dxa"/>
            <w:gridSpan w:val="2"/>
          </w:tcPr>
          <w:p w:rsidR="00A357D9" w:rsidRPr="007E122D" w:rsidRDefault="00A357D9" w:rsidP="00607C7E">
            <w:pPr>
              <w:widowControl w:val="0"/>
              <w:autoSpaceDE w:val="0"/>
              <w:autoSpaceDN w:val="0"/>
              <w:adjustRightInd w:val="0"/>
              <w:rPr>
                <w:rFonts w:ascii="Times New Roman" w:hAnsi="Times New Roman"/>
                <w:sz w:val="24"/>
                <w:szCs w:val="24"/>
              </w:rPr>
            </w:pPr>
            <w:r w:rsidRPr="007E122D">
              <w:rPr>
                <w:rFonts w:ascii="Times New Roman" w:hAnsi="Times New Roman"/>
                <w:sz w:val="24"/>
                <w:szCs w:val="24"/>
              </w:rPr>
              <w:t>Администрация  городского поселения</w:t>
            </w:r>
            <w:r>
              <w:rPr>
                <w:rFonts w:ascii="Times New Roman" w:hAnsi="Times New Roman"/>
                <w:sz w:val="24"/>
                <w:szCs w:val="24"/>
              </w:rPr>
              <w:t xml:space="preserve"> «Поселок Вейделевка»</w:t>
            </w:r>
          </w:p>
        </w:tc>
        <w:tc>
          <w:tcPr>
            <w:tcW w:w="1273" w:type="dxa"/>
            <w:gridSpan w:val="3"/>
          </w:tcPr>
          <w:p w:rsidR="00A357D9" w:rsidRPr="007E122D" w:rsidRDefault="00D737AC" w:rsidP="00607C7E">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148425,6</w:t>
            </w:r>
          </w:p>
        </w:tc>
        <w:tc>
          <w:tcPr>
            <w:tcW w:w="2696" w:type="dxa"/>
            <w:gridSpan w:val="2"/>
          </w:tcPr>
          <w:p w:rsidR="00A357D9" w:rsidRPr="007E122D" w:rsidRDefault="00FA1940" w:rsidP="00D737AC">
            <w:pPr>
              <w:ind w:left="-72"/>
              <w:jc w:val="both"/>
              <w:rPr>
                <w:rFonts w:ascii="Times New Roman" w:hAnsi="Times New Roman"/>
                <w:sz w:val="24"/>
                <w:szCs w:val="24"/>
              </w:rPr>
            </w:pPr>
            <w:r>
              <w:rPr>
                <w:rFonts w:ascii="Times New Roman" w:hAnsi="Times New Roman"/>
                <w:sz w:val="24"/>
                <w:szCs w:val="24"/>
              </w:rPr>
              <w:t xml:space="preserve">Содержание аппарата управления, градостроительство и имущественные земельные вопросы, проектно- изыскательские работы, </w:t>
            </w:r>
            <w:r w:rsidR="000B1D0D">
              <w:rPr>
                <w:rFonts w:ascii="Times New Roman" w:hAnsi="Times New Roman"/>
                <w:sz w:val="24"/>
                <w:szCs w:val="24"/>
              </w:rPr>
              <w:t xml:space="preserve">информационно – коммуникационные услуги, профессиональная подготовка, </w:t>
            </w:r>
            <w:r>
              <w:rPr>
                <w:rFonts w:ascii="Times New Roman" w:hAnsi="Times New Roman"/>
                <w:sz w:val="24"/>
                <w:szCs w:val="24"/>
              </w:rPr>
              <w:t>резервный фонд</w:t>
            </w:r>
          </w:p>
        </w:tc>
        <w:tc>
          <w:tcPr>
            <w:tcW w:w="713" w:type="dxa"/>
            <w:gridSpan w:val="2"/>
          </w:tcPr>
          <w:p w:rsidR="00A357D9" w:rsidRPr="007E122D" w:rsidRDefault="00A357D9"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8600,9</w:t>
            </w:r>
          </w:p>
        </w:tc>
        <w:tc>
          <w:tcPr>
            <w:tcW w:w="704" w:type="dxa"/>
            <w:gridSpan w:val="2"/>
          </w:tcPr>
          <w:p w:rsidR="00A357D9" w:rsidRPr="007E122D" w:rsidRDefault="00A357D9" w:rsidP="00B853B0">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8560,2</w:t>
            </w:r>
          </w:p>
        </w:tc>
        <w:tc>
          <w:tcPr>
            <w:tcW w:w="710" w:type="dxa"/>
          </w:tcPr>
          <w:p w:rsidR="00A357D9" w:rsidRPr="007E122D" w:rsidRDefault="002453EF"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14216,3</w:t>
            </w:r>
          </w:p>
        </w:tc>
        <w:tc>
          <w:tcPr>
            <w:tcW w:w="709" w:type="dxa"/>
          </w:tcPr>
          <w:p w:rsidR="00A357D9" w:rsidRPr="007E122D" w:rsidRDefault="00101E03" w:rsidP="005A210C">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18502,0</w:t>
            </w:r>
          </w:p>
        </w:tc>
        <w:tc>
          <w:tcPr>
            <w:tcW w:w="709" w:type="dxa"/>
            <w:gridSpan w:val="2"/>
          </w:tcPr>
          <w:p w:rsidR="00A357D9" w:rsidRPr="007E122D" w:rsidRDefault="000B1D0D"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17373,0</w:t>
            </w:r>
          </w:p>
        </w:tc>
        <w:tc>
          <w:tcPr>
            <w:tcW w:w="711" w:type="dxa"/>
            <w:gridSpan w:val="2"/>
          </w:tcPr>
          <w:p w:rsidR="00A357D9" w:rsidRPr="007E122D" w:rsidRDefault="00A6162F"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17191,0</w:t>
            </w:r>
          </w:p>
        </w:tc>
        <w:tc>
          <w:tcPr>
            <w:tcW w:w="709" w:type="dxa"/>
          </w:tcPr>
          <w:p w:rsidR="00A357D9" w:rsidRDefault="00A93DE8"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31377,2</w:t>
            </w:r>
          </w:p>
        </w:tc>
        <w:tc>
          <w:tcPr>
            <w:tcW w:w="709" w:type="dxa"/>
          </w:tcPr>
          <w:p w:rsidR="00A357D9" w:rsidRDefault="00D737AC"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10719,8</w:t>
            </w:r>
          </w:p>
        </w:tc>
        <w:tc>
          <w:tcPr>
            <w:tcW w:w="709" w:type="dxa"/>
          </w:tcPr>
          <w:p w:rsidR="00A357D9" w:rsidRDefault="00D737AC"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10856,1</w:t>
            </w:r>
          </w:p>
        </w:tc>
        <w:tc>
          <w:tcPr>
            <w:tcW w:w="709" w:type="dxa"/>
          </w:tcPr>
          <w:p w:rsidR="00A357D9" w:rsidRDefault="00D737AC" w:rsidP="00607C7E">
            <w:pPr>
              <w:pStyle w:val="ConsPlusNormal"/>
              <w:widowControl/>
              <w:ind w:firstLine="0"/>
              <w:jc w:val="center"/>
              <w:outlineLvl w:val="1"/>
              <w:rPr>
                <w:rFonts w:ascii="Times New Roman" w:hAnsi="Times New Roman" w:cs="Times New Roman"/>
                <w:sz w:val="24"/>
                <w:szCs w:val="24"/>
              </w:rPr>
            </w:pPr>
            <w:r>
              <w:rPr>
                <w:rFonts w:ascii="Times New Roman" w:hAnsi="Times New Roman" w:cs="Times New Roman"/>
                <w:sz w:val="24"/>
                <w:szCs w:val="24"/>
              </w:rPr>
              <w:t>11029,1</w:t>
            </w:r>
          </w:p>
        </w:tc>
      </w:tr>
    </w:tbl>
    <w:p w:rsidR="0084781F" w:rsidRDefault="0084781F" w:rsidP="0084781F">
      <w:pPr>
        <w:pStyle w:val="ConsPlusNormal"/>
        <w:jc w:val="right"/>
        <w:outlineLvl w:val="2"/>
        <w:rPr>
          <w:rFonts w:ascii="Times New Roman" w:hAnsi="Times New Roman" w:cs="Times New Roman"/>
          <w:sz w:val="24"/>
          <w:szCs w:val="24"/>
        </w:rPr>
      </w:pPr>
    </w:p>
    <w:p w:rsidR="00D737AC" w:rsidRDefault="00D737AC" w:rsidP="0084781F">
      <w:pPr>
        <w:pStyle w:val="ConsPlusNormal"/>
        <w:jc w:val="right"/>
        <w:outlineLvl w:val="2"/>
        <w:rPr>
          <w:rFonts w:ascii="Times New Roman" w:hAnsi="Times New Roman" w:cs="Times New Roman"/>
          <w:sz w:val="24"/>
          <w:szCs w:val="24"/>
        </w:rPr>
      </w:pPr>
    </w:p>
    <w:p w:rsidR="00D737AC" w:rsidRDefault="00D737AC" w:rsidP="0084781F">
      <w:pPr>
        <w:pStyle w:val="ConsPlusNormal"/>
        <w:jc w:val="right"/>
        <w:outlineLvl w:val="2"/>
        <w:rPr>
          <w:rFonts w:ascii="Times New Roman" w:hAnsi="Times New Roman" w:cs="Times New Roman"/>
          <w:sz w:val="24"/>
          <w:szCs w:val="24"/>
        </w:rPr>
      </w:pPr>
    </w:p>
    <w:p w:rsidR="0084781F" w:rsidRPr="007E122D" w:rsidRDefault="0084781F" w:rsidP="0084781F">
      <w:pPr>
        <w:pStyle w:val="ConsPlusNormal"/>
        <w:jc w:val="right"/>
        <w:outlineLvl w:val="2"/>
        <w:rPr>
          <w:rFonts w:ascii="Times New Roman" w:hAnsi="Times New Roman" w:cs="Times New Roman"/>
          <w:sz w:val="24"/>
          <w:szCs w:val="24"/>
        </w:rPr>
        <w:sectPr w:rsidR="0084781F" w:rsidRPr="007E122D" w:rsidSect="00930327">
          <w:pgSz w:w="16838" w:h="11906" w:orient="landscape"/>
          <w:pgMar w:top="566" w:right="678" w:bottom="993" w:left="851" w:header="0" w:footer="0" w:gutter="0"/>
          <w:cols w:space="720"/>
          <w:noEndnote/>
          <w:docGrid w:linePitch="299"/>
        </w:sectPr>
      </w:pPr>
    </w:p>
    <w:p w:rsidR="0084781F" w:rsidRPr="00CD5E92" w:rsidRDefault="0084781F" w:rsidP="00CD5E92">
      <w:pPr>
        <w:pStyle w:val="ConsPlusNormal"/>
        <w:jc w:val="right"/>
        <w:outlineLvl w:val="2"/>
        <w:rPr>
          <w:rFonts w:ascii="Times New Roman" w:hAnsi="Times New Roman" w:cs="Times New Roman"/>
          <w:sz w:val="24"/>
          <w:szCs w:val="24"/>
        </w:rPr>
      </w:pPr>
      <w:r w:rsidRPr="00CD5E92">
        <w:rPr>
          <w:rFonts w:ascii="Times New Roman" w:hAnsi="Times New Roman" w:cs="Times New Roman"/>
          <w:sz w:val="24"/>
          <w:szCs w:val="24"/>
        </w:rPr>
        <w:lastRenderedPageBreak/>
        <w:t>Форма 2</w:t>
      </w:r>
    </w:p>
    <w:p w:rsidR="0084781F" w:rsidRPr="000B1D0D" w:rsidRDefault="0084781F" w:rsidP="00CD5E92">
      <w:pPr>
        <w:pStyle w:val="ConsPlusNormal"/>
        <w:jc w:val="right"/>
        <w:outlineLvl w:val="2"/>
        <w:rPr>
          <w:rFonts w:ascii="Times New Roman" w:hAnsi="Times New Roman" w:cs="Times New Roman"/>
          <w:sz w:val="24"/>
          <w:szCs w:val="24"/>
        </w:rPr>
      </w:pPr>
      <w:r w:rsidRPr="000B1D0D">
        <w:rPr>
          <w:rFonts w:ascii="Times New Roman" w:hAnsi="Times New Roman" w:cs="Times New Roman"/>
          <w:sz w:val="24"/>
          <w:szCs w:val="24"/>
        </w:rPr>
        <w:t>Приложение № 2</w:t>
      </w:r>
    </w:p>
    <w:p w:rsidR="0084781F" w:rsidRPr="000B1D0D" w:rsidRDefault="0084781F" w:rsidP="00CD5E92">
      <w:pPr>
        <w:pStyle w:val="ConsPlusNormal"/>
        <w:jc w:val="right"/>
        <w:outlineLvl w:val="2"/>
        <w:rPr>
          <w:rFonts w:ascii="Times New Roman" w:hAnsi="Times New Roman" w:cs="Times New Roman"/>
          <w:sz w:val="24"/>
          <w:szCs w:val="24"/>
        </w:rPr>
      </w:pPr>
      <w:r w:rsidRPr="000B1D0D">
        <w:rPr>
          <w:rFonts w:ascii="Times New Roman" w:hAnsi="Times New Roman" w:cs="Times New Roman"/>
          <w:sz w:val="24"/>
          <w:szCs w:val="24"/>
        </w:rPr>
        <w:t xml:space="preserve">к муниципальной программе </w:t>
      </w:r>
    </w:p>
    <w:p w:rsidR="0084781F" w:rsidRPr="000B1D0D" w:rsidRDefault="0084781F" w:rsidP="00D96BAF">
      <w:pPr>
        <w:spacing w:after="0" w:line="240" w:lineRule="auto"/>
        <w:jc w:val="right"/>
        <w:rPr>
          <w:rFonts w:ascii="Times New Roman" w:hAnsi="Times New Roman"/>
          <w:b/>
          <w:sz w:val="24"/>
          <w:szCs w:val="24"/>
        </w:rPr>
      </w:pPr>
      <w:r w:rsidRPr="000B1D0D">
        <w:rPr>
          <w:rFonts w:ascii="Times New Roman" w:hAnsi="Times New Roman"/>
          <w:sz w:val="24"/>
          <w:szCs w:val="24"/>
        </w:rPr>
        <w:t>««</w:t>
      </w:r>
      <w:r w:rsidRPr="000B1D0D">
        <w:rPr>
          <w:rFonts w:ascii="Times New Roman" w:hAnsi="Times New Roman"/>
          <w:b/>
          <w:sz w:val="24"/>
          <w:szCs w:val="24"/>
        </w:rPr>
        <w:t xml:space="preserve">Социально-экономическое развитие </w:t>
      </w:r>
    </w:p>
    <w:p w:rsidR="0084781F" w:rsidRPr="007E122D" w:rsidRDefault="0084781F" w:rsidP="00D96BAF">
      <w:pPr>
        <w:spacing w:after="0" w:line="240" w:lineRule="auto"/>
        <w:jc w:val="right"/>
        <w:rPr>
          <w:rFonts w:ascii="Times New Roman" w:hAnsi="Times New Roman"/>
          <w:b/>
          <w:sz w:val="24"/>
          <w:szCs w:val="24"/>
        </w:rPr>
      </w:pPr>
      <w:r w:rsidRPr="000B1D0D">
        <w:rPr>
          <w:rFonts w:ascii="Times New Roman" w:hAnsi="Times New Roman"/>
          <w:b/>
          <w:sz w:val="24"/>
          <w:szCs w:val="24"/>
        </w:rPr>
        <w:t>городского поселения «Поселок Вейделевка»</w:t>
      </w:r>
      <w:r w:rsidRPr="007E122D">
        <w:rPr>
          <w:rFonts w:ascii="Times New Roman" w:hAnsi="Times New Roman"/>
          <w:b/>
          <w:sz w:val="24"/>
          <w:szCs w:val="24"/>
        </w:rPr>
        <w:t xml:space="preserve">  </w:t>
      </w:r>
    </w:p>
    <w:p w:rsidR="0084781F" w:rsidRPr="00D96BAF" w:rsidRDefault="0084781F" w:rsidP="00D96BAF">
      <w:pPr>
        <w:widowControl w:val="0"/>
        <w:autoSpaceDE w:val="0"/>
        <w:autoSpaceDN w:val="0"/>
        <w:adjustRightInd w:val="0"/>
        <w:spacing w:after="0" w:line="240" w:lineRule="auto"/>
        <w:jc w:val="right"/>
        <w:outlineLvl w:val="1"/>
        <w:rPr>
          <w:rFonts w:ascii="Times New Roman" w:hAnsi="Times New Roman"/>
          <w:sz w:val="24"/>
          <w:szCs w:val="24"/>
        </w:rPr>
      </w:pPr>
      <w:r w:rsidRPr="00D96BAF">
        <w:rPr>
          <w:rFonts w:ascii="Times New Roman" w:hAnsi="Times New Roman"/>
          <w:sz w:val="24"/>
          <w:szCs w:val="24"/>
        </w:rPr>
        <w:t>(наименование муниципальной программы)</w:t>
      </w:r>
    </w:p>
    <w:p w:rsidR="0084781F" w:rsidRPr="007E122D" w:rsidRDefault="0084781F" w:rsidP="0084781F">
      <w:pPr>
        <w:pStyle w:val="ConsPlusNormal"/>
        <w:ind w:right="-285"/>
        <w:jc w:val="center"/>
        <w:rPr>
          <w:rFonts w:ascii="Times New Roman" w:hAnsi="Times New Roman" w:cs="Times New Roman"/>
          <w:b/>
          <w:sz w:val="24"/>
          <w:szCs w:val="24"/>
        </w:rPr>
      </w:pPr>
      <w:r w:rsidRPr="007E122D">
        <w:rPr>
          <w:rFonts w:ascii="Times New Roman" w:hAnsi="Times New Roman" w:cs="Times New Roman"/>
          <w:b/>
          <w:sz w:val="24"/>
          <w:szCs w:val="24"/>
        </w:rPr>
        <w:t xml:space="preserve">Основные меры правового регулирования в сфере реализации </w:t>
      </w:r>
    </w:p>
    <w:p w:rsidR="0084781F" w:rsidRPr="007E122D" w:rsidRDefault="0084781F" w:rsidP="0084781F">
      <w:pPr>
        <w:pStyle w:val="ConsPlusNormal"/>
        <w:ind w:right="-285"/>
        <w:jc w:val="center"/>
        <w:rPr>
          <w:rFonts w:ascii="Times New Roman" w:hAnsi="Times New Roman" w:cs="Times New Roman"/>
          <w:b/>
          <w:sz w:val="24"/>
          <w:szCs w:val="24"/>
        </w:rPr>
      </w:pPr>
      <w:r w:rsidRPr="007E122D">
        <w:rPr>
          <w:rFonts w:ascii="Times New Roman" w:hAnsi="Times New Roman" w:cs="Times New Roman"/>
          <w:b/>
          <w:sz w:val="24"/>
          <w:szCs w:val="24"/>
        </w:rPr>
        <w:t>муниципальной программы</w:t>
      </w:r>
    </w:p>
    <w:p w:rsidR="0084781F" w:rsidRPr="007E122D" w:rsidRDefault="0084781F" w:rsidP="0084781F">
      <w:pPr>
        <w:pStyle w:val="ConsPlusNormal"/>
        <w:ind w:right="-285"/>
        <w:jc w:val="both"/>
        <w:rPr>
          <w:rFonts w:ascii="Times New Roman" w:hAnsi="Times New Roman" w:cs="Times New Roman"/>
          <w:sz w:val="24"/>
          <w:szCs w:val="24"/>
        </w:rPr>
      </w:pPr>
    </w:p>
    <w:tbl>
      <w:tblPr>
        <w:tblW w:w="9639" w:type="dxa"/>
        <w:tblCellSpacing w:w="5" w:type="nil"/>
        <w:tblInd w:w="642" w:type="dxa"/>
        <w:tblLayout w:type="fixed"/>
        <w:tblCellMar>
          <w:left w:w="75" w:type="dxa"/>
          <w:right w:w="75" w:type="dxa"/>
        </w:tblCellMar>
        <w:tblLook w:val="0000" w:firstRow="0" w:lastRow="0" w:firstColumn="0" w:lastColumn="0" w:noHBand="0" w:noVBand="0"/>
      </w:tblPr>
      <w:tblGrid>
        <w:gridCol w:w="851"/>
        <w:gridCol w:w="1559"/>
        <w:gridCol w:w="2552"/>
        <w:gridCol w:w="2409"/>
        <w:gridCol w:w="2268"/>
      </w:tblGrid>
      <w:tr w:rsidR="0084781F" w:rsidRPr="007E122D" w:rsidTr="000C6783">
        <w:trPr>
          <w:trHeight w:val="600"/>
          <w:tblCellSpacing w:w="5" w:type="nil"/>
        </w:trPr>
        <w:tc>
          <w:tcPr>
            <w:tcW w:w="851" w:type="dxa"/>
            <w:tcBorders>
              <w:top w:val="single" w:sz="4" w:space="0" w:color="auto"/>
              <w:left w:val="single" w:sz="4" w:space="0" w:color="auto"/>
              <w:bottom w:val="single" w:sz="4" w:space="0" w:color="auto"/>
              <w:right w:val="single" w:sz="4" w:space="0" w:color="auto"/>
            </w:tcBorders>
            <w:vAlign w:val="center"/>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 xml:space="preserve">№ </w:t>
            </w:r>
            <w:r w:rsidRPr="007E122D">
              <w:rPr>
                <w:rFonts w:ascii="Times New Roman" w:hAnsi="Times New Roman" w:cs="Times New Roman"/>
                <w:sz w:val="24"/>
                <w:szCs w:val="24"/>
              </w:rPr>
              <w:br/>
              <w:t>п/п</w:t>
            </w:r>
          </w:p>
        </w:tc>
        <w:tc>
          <w:tcPr>
            <w:tcW w:w="1559" w:type="dxa"/>
            <w:tcBorders>
              <w:top w:val="single" w:sz="4" w:space="0" w:color="auto"/>
              <w:left w:val="single" w:sz="4" w:space="0" w:color="auto"/>
              <w:bottom w:val="single" w:sz="4" w:space="0" w:color="auto"/>
              <w:right w:val="single" w:sz="4" w:space="0" w:color="auto"/>
            </w:tcBorders>
            <w:vAlign w:val="center"/>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Вид нормативного</w:t>
            </w:r>
            <w:r w:rsidRPr="007E122D">
              <w:rPr>
                <w:rFonts w:ascii="Times New Roman" w:hAnsi="Times New Roman" w:cs="Times New Roman"/>
                <w:sz w:val="24"/>
                <w:szCs w:val="24"/>
              </w:rPr>
              <w:br/>
              <w:t xml:space="preserve"> правового акта</w:t>
            </w:r>
          </w:p>
        </w:tc>
        <w:tc>
          <w:tcPr>
            <w:tcW w:w="2552" w:type="dxa"/>
            <w:tcBorders>
              <w:top w:val="single" w:sz="4" w:space="0" w:color="auto"/>
              <w:left w:val="single" w:sz="4" w:space="0" w:color="auto"/>
              <w:bottom w:val="single" w:sz="4" w:space="0" w:color="auto"/>
              <w:right w:val="single" w:sz="4" w:space="0" w:color="auto"/>
            </w:tcBorders>
            <w:vAlign w:val="center"/>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Наименование нормативного правового акта</w:t>
            </w:r>
          </w:p>
        </w:tc>
        <w:tc>
          <w:tcPr>
            <w:tcW w:w="2409" w:type="dxa"/>
            <w:tcBorders>
              <w:top w:val="single" w:sz="4" w:space="0" w:color="auto"/>
              <w:left w:val="single" w:sz="4" w:space="0" w:color="auto"/>
              <w:bottom w:val="single" w:sz="4" w:space="0" w:color="auto"/>
              <w:right w:val="single" w:sz="4" w:space="0" w:color="auto"/>
            </w:tcBorders>
            <w:vAlign w:val="center"/>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 xml:space="preserve">Ответственный </w:t>
            </w:r>
            <w:r w:rsidRPr="007E122D">
              <w:rPr>
                <w:rFonts w:ascii="Times New Roman" w:hAnsi="Times New Roman" w:cs="Times New Roman"/>
                <w:sz w:val="24"/>
                <w:szCs w:val="24"/>
              </w:rPr>
              <w:br/>
              <w:t xml:space="preserve"> исполнитель и </w:t>
            </w:r>
            <w:r w:rsidRPr="007E122D">
              <w:rPr>
                <w:rFonts w:ascii="Times New Roman" w:hAnsi="Times New Roman" w:cs="Times New Roman"/>
                <w:sz w:val="24"/>
                <w:szCs w:val="24"/>
              </w:rPr>
              <w:br/>
              <w:t xml:space="preserve"> соисполнители</w:t>
            </w:r>
          </w:p>
        </w:tc>
        <w:tc>
          <w:tcPr>
            <w:tcW w:w="2268" w:type="dxa"/>
            <w:tcBorders>
              <w:top w:val="single" w:sz="4" w:space="0" w:color="auto"/>
              <w:left w:val="single" w:sz="4" w:space="0" w:color="auto"/>
              <w:bottom w:val="single" w:sz="4" w:space="0" w:color="auto"/>
              <w:right w:val="single" w:sz="4" w:space="0" w:color="auto"/>
            </w:tcBorders>
            <w:vAlign w:val="center"/>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 xml:space="preserve">Ожидаемые   </w:t>
            </w:r>
            <w:r w:rsidRPr="007E122D">
              <w:rPr>
                <w:rFonts w:ascii="Times New Roman" w:hAnsi="Times New Roman" w:cs="Times New Roman"/>
                <w:sz w:val="24"/>
                <w:szCs w:val="24"/>
              </w:rPr>
              <w:br/>
              <w:t>сроки принятия</w:t>
            </w:r>
          </w:p>
        </w:tc>
      </w:tr>
      <w:tr w:rsidR="0084781F" w:rsidRPr="007E122D" w:rsidTr="000C6783">
        <w:trPr>
          <w:tblCellSpacing w:w="5" w:type="nil"/>
        </w:trPr>
        <w:tc>
          <w:tcPr>
            <w:tcW w:w="851" w:type="dxa"/>
            <w:tcBorders>
              <w:left w:val="single" w:sz="4" w:space="0" w:color="auto"/>
              <w:bottom w:val="single" w:sz="4" w:space="0" w:color="auto"/>
              <w:right w:val="single" w:sz="4" w:space="0" w:color="auto"/>
            </w:tcBorders>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1</w:t>
            </w:r>
          </w:p>
        </w:tc>
        <w:tc>
          <w:tcPr>
            <w:tcW w:w="1559" w:type="dxa"/>
            <w:tcBorders>
              <w:left w:val="single" w:sz="4" w:space="0" w:color="auto"/>
              <w:bottom w:val="single" w:sz="4" w:space="0" w:color="auto"/>
              <w:right w:val="single" w:sz="4" w:space="0" w:color="auto"/>
            </w:tcBorders>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2</w:t>
            </w:r>
          </w:p>
        </w:tc>
        <w:tc>
          <w:tcPr>
            <w:tcW w:w="2552" w:type="dxa"/>
            <w:tcBorders>
              <w:left w:val="single" w:sz="4" w:space="0" w:color="auto"/>
              <w:bottom w:val="single" w:sz="4" w:space="0" w:color="auto"/>
              <w:right w:val="single" w:sz="4" w:space="0" w:color="auto"/>
            </w:tcBorders>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3</w:t>
            </w:r>
          </w:p>
        </w:tc>
        <w:tc>
          <w:tcPr>
            <w:tcW w:w="2409" w:type="dxa"/>
            <w:tcBorders>
              <w:left w:val="single" w:sz="4" w:space="0" w:color="auto"/>
              <w:bottom w:val="single" w:sz="4" w:space="0" w:color="auto"/>
              <w:right w:val="single" w:sz="4" w:space="0" w:color="auto"/>
            </w:tcBorders>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4</w:t>
            </w:r>
          </w:p>
        </w:tc>
        <w:tc>
          <w:tcPr>
            <w:tcW w:w="2268" w:type="dxa"/>
            <w:tcBorders>
              <w:left w:val="single" w:sz="4" w:space="0" w:color="auto"/>
              <w:bottom w:val="single" w:sz="4" w:space="0" w:color="auto"/>
              <w:right w:val="single" w:sz="4" w:space="0" w:color="auto"/>
            </w:tcBorders>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5</w:t>
            </w:r>
          </w:p>
        </w:tc>
      </w:tr>
      <w:tr w:rsidR="0084781F" w:rsidRPr="007E122D" w:rsidTr="000C6783">
        <w:trPr>
          <w:tblCellSpacing w:w="5" w:type="nil"/>
        </w:trPr>
        <w:tc>
          <w:tcPr>
            <w:tcW w:w="851" w:type="dxa"/>
            <w:tcBorders>
              <w:left w:val="single" w:sz="4" w:space="0" w:color="auto"/>
              <w:bottom w:val="single" w:sz="4" w:space="0" w:color="auto"/>
              <w:right w:val="single" w:sz="4" w:space="0" w:color="auto"/>
            </w:tcBorders>
          </w:tcPr>
          <w:p w:rsidR="0084781F" w:rsidRPr="007E122D" w:rsidRDefault="0084781F"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1.</w:t>
            </w:r>
          </w:p>
        </w:tc>
        <w:tc>
          <w:tcPr>
            <w:tcW w:w="8788" w:type="dxa"/>
            <w:gridSpan w:val="4"/>
            <w:tcBorders>
              <w:left w:val="single" w:sz="4" w:space="0" w:color="auto"/>
              <w:bottom w:val="single" w:sz="4" w:space="0" w:color="auto"/>
              <w:right w:val="single" w:sz="4" w:space="0" w:color="auto"/>
            </w:tcBorders>
          </w:tcPr>
          <w:p w:rsidR="0084781F" w:rsidRPr="007E122D" w:rsidRDefault="0084781F" w:rsidP="00530827">
            <w:pPr>
              <w:spacing w:after="0" w:line="240" w:lineRule="auto"/>
              <w:jc w:val="center"/>
              <w:rPr>
                <w:rFonts w:ascii="Times New Roman" w:hAnsi="Times New Roman"/>
                <w:sz w:val="24"/>
                <w:szCs w:val="24"/>
              </w:rPr>
            </w:pPr>
            <w:r w:rsidRPr="007E122D">
              <w:rPr>
                <w:rFonts w:ascii="Times New Roman" w:hAnsi="Times New Roman"/>
                <w:sz w:val="24"/>
                <w:szCs w:val="24"/>
              </w:rPr>
              <w:t>Муниципальная программа «</w:t>
            </w:r>
            <w:r w:rsidRPr="007E122D">
              <w:rPr>
                <w:rFonts w:ascii="Times New Roman" w:hAnsi="Times New Roman"/>
                <w:b/>
                <w:sz w:val="24"/>
                <w:szCs w:val="24"/>
              </w:rPr>
              <w:t xml:space="preserve">Социально-экономическое развитие городского поселения «Поселок Вейделевка»  </w:t>
            </w:r>
          </w:p>
          <w:p w:rsidR="0084781F" w:rsidRPr="007E122D" w:rsidRDefault="00530827" w:rsidP="00530827">
            <w:pPr>
              <w:pStyle w:val="ConsPlusCell"/>
              <w:rPr>
                <w:rFonts w:ascii="Times New Roman" w:hAnsi="Times New Roman" w:cs="Times New Roman"/>
                <w:sz w:val="24"/>
                <w:szCs w:val="24"/>
              </w:rPr>
            </w:pPr>
            <w:r>
              <w:rPr>
                <w:rFonts w:ascii="Times New Roman" w:hAnsi="Times New Roman" w:cs="Times New Roman"/>
                <w:b/>
                <w:sz w:val="24"/>
                <w:szCs w:val="24"/>
              </w:rPr>
              <w:t xml:space="preserve">                                   </w:t>
            </w:r>
            <w:r w:rsidR="0084781F" w:rsidRPr="007E122D">
              <w:rPr>
                <w:rFonts w:ascii="Times New Roman" w:hAnsi="Times New Roman" w:cs="Times New Roman"/>
                <w:b/>
                <w:sz w:val="24"/>
                <w:szCs w:val="24"/>
              </w:rPr>
              <w:t>(наименование муниципальной программы)</w:t>
            </w:r>
          </w:p>
        </w:tc>
      </w:tr>
      <w:tr w:rsidR="0084781F" w:rsidRPr="007E122D" w:rsidTr="000C6783">
        <w:trPr>
          <w:tblCellSpacing w:w="5" w:type="nil"/>
        </w:trPr>
        <w:tc>
          <w:tcPr>
            <w:tcW w:w="851" w:type="dxa"/>
            <w:tcBorders>
              <w:left w:val="single" w:sz="4" w:space="0" w:color="auto"/>
              <w:bottom w:val="single" w:sz="4" w:space="0" w:color="auto"/>
              <w:right w:val="single" w:sz="4" w:space="0" w:color="auto"/>
            </w:tcBorders>
          </w:tcPr>
          <w:p w:rsidR="0084781F" w:rsidRPr="007E122D" w:rsidRDefault="0084781F" w:rsidP="00607C7E">
            <w:pPr>
              <w:pStyle w:val="ConsPlusCell"/>
              <w:rPr>
                <w:rFonts w:ascii="Times New Roman" w:hAnsi="Times New Roman" w:cs="Times New Roman"/>
                <w:sz w:val="24"/>
                <w:szCs w:val="24"/>
              </w:rPr>
            </w:pPr>
          </w:p>
        </w:tc>
        <w:tc>
          <w:tcPr>
            <w:tcW w:w="1559" w:type="dxa"/>
            <w:tcBorders>
              <w:left w:val="single" w:sz="4" w:space="0" w:color="auto"/>
              <w:bottom w:val="single" w:sz="4" w:space="0" w:color="auto"/>
              <w:right w:val="single" w:sz="4" w:space="0" w:color="auto"/>
            </w:tcBorders>
          </w:tcPr>
          <w:p w:rsidR="0084781F" w:rsidRPr="007E122D" w:rsidRDefault="0084781F" w:rsidP="00530827">
            <w:pPr>
              <w:pStyle w:val="ConsPlusCell"/>
              <w:rPr>
                <w:rFonts w:ascii="Times New Roman" w:hAnsi="Times New Roman" w:cs="Times New Roman"/>
                <w:sz w:val="24"/>
                <w:szCs w:val="24"/>
              </w:rPr>
            </w:pPr>
            <w:r w:rsidRPr="007E122D">
              <w:rPr>
                <w:rFonts w:ascii="Times New Roman" w:hAnsi="Times New Roman" w:cs="Times New Roman"/>
                <w:sz w:val="24"/>
                <w:szCs w:val="24"/>
              </w:rPr>
              <w:t>Решение поселкового собрания</w:t>
            </w:r>
          </w:p>
        </w:tc>
        <w:tc>
          <w:tcPr>
            <w:tcW w:w="2552" w:type="dxa"/>
            <w:tcBorders>
              <w:left w:val="single" w:sz="4" w:space="0" w:color="auto"/>
              <w:bottom w:val="single" w:sz="4" w:space="0" w:color="auto"/>
              <w:right w:val="single" w:sz="4" w:space="0" w:color="auto"/>
            </w:tcBorders>
          </w:tcPr>
          <w:p w:rsidR="0084781F" w:rsidRPr="007E122D" w:rsidRDefault="0084781F" w:rsidP="00D737AC">
            <w:pPr>
              <w:pStyle w:val="ConsPlusCell"/>
              <w:rPr>
                <w:rFonts w:ascii="Times New Roman" w:hAnsi="Times New Roman" w:cs="Times New Roman"/>
                <w:sz w:val="24"/>
                <w:szCs w:val="24"/>
              </w:rPr>
            </w:pPr>
            <w:r w:rsidRPr="007E122D">
              <w:rPr>
                <w:rFonts w:ascii="Times New Roman" w:hAnsi="Times New Roman" w:cs="Times New Roman"/>
                <w:sz w:val="24"/>
                <w:szCs w:val="24"/>
              </w:rPr>
              <w:t>«О бюджете городского поселения «Поселок Вейделевка» на 20</w:t>
            </w:r>
            <w:r w:rsidR="000B1D0D">
              <w:rPr>
                <w:rFonts w:ascii="Times New Roman" w:hAnsi="Times New Roman" w:cs="Times New Roman"/>
                <w:sz w:val="24"/>
                <w:szCs w:val="24"/>
              </w:rPr>
              <w:t>2</w:t>
            </w:r>
            <w:r w:rsidR="00D737AC">
              <w:rPr>
                <w:rFonts w:ascii="Times New Roman" w:hAnsi="Times New Roman" w:cs="Times New Roman"/>
                <w:sz w:val="24"/>
                <w:szCs w:val="24"/>
              </w:rPr>
              <w:t>3</w:t>
            </w:r>
            <w:r w:rsidRPr="007E122D">
              <w:rPr>
                <w:rFonts w:ascii="Times New Roman" w:hAnsi="Times New Roman" w:cs="Times New Roman"/>
                <w:sz w:val="24"/>
                <w:szCs w:val="24"/>
              </w:rPr>
              <w:t xml:space="preserve"> год и</w:t>
            </w:r>
            <w:r w:rsidR="00A93DE8">
              <w:rPr>
                <w:rFonts w:ascii="Times New Roman" w:hAnsi="Times New Roman" w:cs="Times New Roman"/>
                <w:sz w:val="24"/>
                <w:szCs w:val="24"/>
              </w:rPr>
              <w:t xml:space="preserve"> на</w:t>
            </w:r>
            <w:r w:rsidRPr="007E122D">
              <w:rPr>
                <w:rFonts w:ascii="Times New Roman" w:hAnsi="Times New Roman" w:cs="Times New Roman"/>
                <w:sz w:val="24"/>
                <w:szCs w:val="24"/>
              </w:rPr>
              <w:t xml:space="preserve"> плановый период 20</w:t>
            </w:r>
            <w:r w:rsidR="00FA1940">
              <w:rPr>
                <w:rFonts w:ascii="Times New Roman" w:hAnsi="Times New Roman" w:cs="Times New Roman"/>
                <w:sz w:val="24"/>
                <w:szCs w:val="24"/>
              </w:rPr>
              <w:t>2</w:t>
            </w:r>
            <w:r w:rsidR="00D737AC">
              <w:rPr>
                <w:rFonts w:ascii="Times New Roman" w:hAnsi="Times New Roman" w:cs="Times New Roman"/>
                <w:sz w:val="24"/>
                <w:szCs w:val="24"/>
              </w:rPr>
              <w:t>4</w:t>
            </w:r>
            <w:r w:rsidR="00A93DE8">
              <w:rPr>
                <w:rFonts w:ascii="Times New Roman" w:hAnsi="Times New Roman" w:cs="Times New Roman"/>
                <w:sz w:val="24"/>
                <w:szCs w:val="24"/>
              </w:rPr>
              <w:t xml:space="preserve"> и </w:t>
            </w:r>
            <w:r w:rsidRPr="007E122D">
              <w:rPr>
                <w:rFonts w:ascii="Times New Roman" w:hAnsi="Times New Roman" w:cs="Times New Roman"/>
                <w:sz w:val="24"/>
                <w:szCs w:val="24"/>
              </w:rPr>
              <w:t>20</w:t>
            </w:r>
            <w:r w:rsidR="00D12F46">
              <w:rPr>
                <w:rFonts w:ascii="Times New Roman" w:hAnsi="Times New Roman" w:cs="Times New Roman"/>
                <w:sz w:val="24"/>
                <w:szCs w:val="24"/>
              </w:rPr>
              <w:t>2</w:t>
            </w:r>
            <w:r w:rsidR="00D737AC">
              <w:rPr>
                <w:rFonts w:ascii="Times New Roman" w:hAnsi="Times New Roman" w:cs="Times New Roman"/>
                <w:sz w:val="24"/>
                <w:szCs w:val="24"/>
              </w:rPr>
              <w:t>5</w:t>
            </w:r>
            <w:r w:rsidR="00CA2B5A">
              <w:rPr>
                <w:rFonts w:ascii="Times New Roman" w:hAnsi="Times New Roman" w:cs="Times New Roman"/>
                <w:sz w:val="24"/>
                <w:szCs w:val="24"/>
              </w:rPr>
              <w:t xml:space="preserve"> </w:t>
            </w:r>
            <w:r w:rsidRPr="007E122D">
              <w:rPr>
                <w:rFonts w:ascii="Times New Roman" w:hAnsi="Times New Roman" w:cs="Times New Roman"/>
                <w:sz w:val="24"/>
                <w:szCs w:val="24"/>
              </w:rPr>
              <w:t>г</w:t>
            </w:r>
            <w:r w:rsidR="00A93DE8">
              <w:rPr>
                <w:rFonts w:ascii="Times New Roman" w:hAnsi="Times New Roman" w:cs="Times New Roman"/>
                <w:sz w:val="24"/>
                <w:szCs w:val="24"/>
              </w:rPr>
              <w:t>одов»</w:t>
            </w:r>
          </w:p>
        </w:tc>
        <w:tc>
          <w:tcPr>
            <w:tcW w:w="2409" w:type="dxa"/>
            <w:tcBorders>
              <w:left w:val="single" w:sz="4" w:space="0" w:color="auto"/>
              <w:bottom w:val="single" w:sz="4" w:space="0" w:color="auto"/>
              <w:right w:val="single" w:sz="4" w:space="0" w:color="auto"/>
            </w:tcBorders>
          </w:tcPr>
          <w:p w:rsidR="0084781F" w:rsidRPr="007E122D" w:rsidRDefault="0084781F" w:rsidP="00530827">
            <w:pPr>
              <w:pStyle w:val="ConsPlusCell"/>
              <w:rPr>
                <w:rFonts w:ascii="Times New Roman" w:hAnsi="Times New Roman" w:cs="Times New Roman"/>
                <w:sz w:val="24"/>
                <w:szCs w:val="24"/>
              </w:rPr>
            </w:pPr>
            <w:r w:rsidRPr="007E122D">
              <w:rPr>
                <w:rFonts w:ascii="Times New Roman" w:hAnsi="Times New Roman" w:cs="Times New Roman"/>
                <w:sz w:val="24"/>
                <w:szCs w:val="24"/>
              </w:rPr>
              <w:t>Администрация городского поселения «Поселок Вейделевка»</w:t>
            </w:r>
          </w:p>
        </w:tc>
        <w:tc>
          <w:tcPr>
            <w:tcW w:w="2268" w:type="dxa"/>
            <w:tcBorders>
              <w:left w:val="single" w:sz="4" w:space="0" w:color="auto"/>
              <w:bottom w:val="single" w:sz="4" w:space="0" w:color="auto"/>
              <w:right w:val="single" w:sz="4" w:space="0" w:color="auto"/>
            </w:tcBorders>
          </w:tcPr>
          <w:p w:rsidR="0084781F" w:rsidRPr="007E122D" w:rsidRDefault="000B1D0D" w:rsidP="00D737AC">
            <w:pPr>
              <w:pStyle w:val="ConsPlusCell"/>
              <w:rPr>
                <w:rFonts w:ascii="Times New Roman" w:hAnsi="Times New Roman" w:cs="Times New Roman"/>
                <w:sz w:val="24"/>
                <w:szCs w:val="24"/>
              </w:rPr>
            </w:pPr>
            <w:r>
              <w:rPr>
                <w:rFonts w:ascii="Times New Roman" w:hAnsi="Times New Roman" w:cs="Times New Roman"/>
                <w:sz w:val="24"/>
                <w:szCs w:val="24"/>
              </w:rPr>
              <w:t>2</w:t>
            </w:r>
            <w:r w:rsidR="00A93DE8">
              <w:rPr>
                <w:rFonts w:ascii="Times New Roman" w:hAnsi="Times New Roman" w:cs="Times New Roman"/>
                <w:sz w:val="24"/>
                <w:szCs w:val="24"/>
              </w:rPr>
              <w:t>9</w:t>
            </w:r>
            <w:r>
              <w:rPr>
                <w:rFonts w:ascii="Times New Roman" w:hAnsi="Times New Roman" w:cs="Times New Roman"/>
                <w:sz w:val="24"/>
                <w:szCs w:val="24"/>
              </w:rPr>
              <w:t>.12.20</w:t>
            </w:r>
            <w:r w:rsidR="00A6162F">
              <w:rPr>
                <w:rFonts w:ascii="Times New Roman" w:hAnsi="Times New Roman" w:cs="Times New Roman"/>
                <w:sz w:val="24"/>
                <w:szCs w:val="24"/>
              </w:rPr>
              <w:t>2</w:t>
            </w:r>
            <w:r w:rsidR="00D737AC">
              <w:rPr>
                <w:rFonts w:ascii="Times New Roman" w:hAnsi="Times New Roman" w:cs="Times New Roman"/>
                <w:sz w:val="24"/>
                <w:szCs w:val="24"/>
              </w:rPr>
              <w:t>2</w:t>
            </w:r>
            <w:r>
              <w:rPr>
                <w:rFonts w:ascii="Times New Roman" w:hAnsi="Times New Roman" w:cs="Times New Roman"/>
                <w:sz w:val="24"/>
                <w:szCs w:val="24"/>
              </w:rPr>
              <w:t>г.</w:t>
            </w:r>
          </w:p>
        </w:tc>
      </w:tr>
      <w:tr w:rsidR="0084781F" w:rsidRPr="007E122D" w:rsidTr="000C6783">
        <w:trPr>
          <w:tblCellSpacing w:w="5" w:type="nil"/>
        </w:trPr>
        <w:tc>
          <w:tcPr>
            <w:tcW w:w="851" w:type="dxa"/>
            <w:tcBorders>
              <w:top w:val="single" w:sz="4" w:space="0" w:color="auto"/>
              <w:left w:val="single" w:sz="4" w:space="0" w:color="auto"/>
              <w:bottom w:val="single" w:sz="4" w:space="0" w:color="auto"/>
              <w:right w:val="single" w:sz="4" w:space="0" w:color="auto"/>
            </w:tcBorders>
          </w:tcPr>
          <w:p w:rsidR="0084781F" w:rsidRPr="007E122D" w:rsidRDefault="0084781F" w:rsidP="000B1D0D">
            <w:pPr>
              <w:pStyle w:val="ConsPlusCell"/>
              <w:rPr>
                <w:rFonts w:ascii="Times New Roman" w:hAnsi="Times New Roman" w:cs="Times New Roman"/>
                <w:sz w:val="24"/>
                <w:szCs w:val="24"/>
              </w:rPr>
            </w:pPr>
            <w:r w:rsidRPr="007E122D">
              <w:rPr>
                <w:rFonts w:ascii="Times New Roman" w:hAnsi="Times New Roman" w:cs="Times New Roman"/>
                <w:sz w:val="24"/>
                <w:szCs w:val="24"/>
              </w:rPr>
              <w:t>1.</w:t>
            </w:r>
            <w:r w:rsidR="000B1D0D">
              <w:rPr>
                <w:rFonts w:ascii="Times New Roman" w:hAnsi="Times New Roman" w:cs="Times New Roman"/>
                <w:sz w:val="24"/>
                <w:szCs w:val="24"/>
              </w:rPr>
              <w:t>1</w:t>
            </w:r>
          </w:p>
        </w:tc>
        <w:tc>
          <w:tcPr>
            <w:tcW w:w="8788" w:type="dxa"/>
            <w:gridSpan w:val="4"/>
            <w:tcBorders>
              <w:top w:val="single" w:sz="4" w:space="0" w:color="auto"/>
              <w:left w:val="single" w:sz="4" w:space="0" w:color="auto"/>
              <w:bottom w:val="single" w:sz="4" w:space="0" w:color="auto"/>
              <w:right w:val="single" w:sz="4" w:space="0" w:color="auto"/>
            </w:tcBorders>
          </w:tcPr>
          <w:p w:rsidR="0084781F" w:rsidRPr="007E122D" w:rsidRDefault="0084781F" w:rsidP="00477221">
            <w:pPr>
              <w:widowControl w:val="0"/>
              <w:autoSpaceDE w:val="0"/>
              <w:autoSpaceDN w:val="0"/>
              <w:adjustRightInd w:val="0"/>
              <w:spacing w:after="0" w:line="240" w:lineRule="auto"/>
              <w:ind w:firstLine="426"/>
              <w:rPr>
                <w:rFonts w:ascii="Times New Roman" w:hAnsi="Times New Roman"/>
                <w:sz w:val="24"/>
                <w:szCs w:val="24"/>
              </w:rPr>
            </w:pPr>
            <w:r w:rsidRPr="007E122D">
              <w:rPr>
                <w:rFonts w:ascii="Times New Roman" w:hAnsi="Times New Roman"/>
                <w:sz w:val="24"/>
                <w:szCs w:val="24"/>
              </w:rPr>
              <w:t>Подпрограмма</w:t>
            </w:r>
            <w:r w:rsidR="00477221">
              <w:rPr>
                <w:rFonts w:ascii="Times New Roman" w:hAnsi="Times New Roman"/>
                <w:sz w:val="24"/>
                <w:szCs w:val="24"/>
              </w:rPr>
              <w:t xml:space="preserve"> 1</w:t>
            </w:r>
            <w:r w:rsidRPr="007E122D">
              <w:rPr>
                <w:rFonts w:ascii="Times New Roman" w:hAnsi="Times New Roman"/>
                <w:sz w:val="24"/>
                <w:szCs w:val="24"/>
              </w:rPr>
              <w:t xml:space="preserve"> «</w:t>
            </w:r>
            <w:r w:rsidRPr="007E122D">
              <w:rPr>
                <w:rFonts w:ascii="Times New Roman" w:hAnsi="Times New Roman"/>
                <w:bCs/>
                <w:sz w:val="24"/>
                <w:szCs w:val="24"/>
              </w:rPr>
              <w:t>Развитие дорожной сети городского поселения «Поселок Вейделевка»</w:t>
            </w:r>
          </w:p>
        </w:tc>
      </w:tr>
      <w:tr w:rsidR="000B1D0D" w:rsidRPr="007E122D" w:rsidTr="000C6783">
        <w:trPr>
          <w:tblCellSpacing w:w="5" w:type="nil"/>
        </w:trPr>
        <w:tc>
          <w:tcPr>
            <w:tcW w:w="851" w:type="dxa"/>
            <w:tcBorders>
              <w:top w:val="single" w:sz="4" w:space="0" w:color="auto"/>
              <w:left w:val="single" w:sz="4" w:space="0" w:color="auto"/>
              <w:bottom w:val="single" w:sz="4" w:space="0" w:color="auto"/>
              <w:right w:val="single" w:sz="4" w:space="0" w:color="auto"/>
            </w:tcBorders>
          </w:tcPr>
          <w:p w:rsidR="000B1D0D" w:rsidRPr="007E122D" w:rsidRDefault="000B1D0D" w:rsidP="00E54EFC">
            <w:pPr>
              <w:pStyle w:val="ConsPlusCell"/>
              <w:rPr>
                <w:rFonts w:ascii="Times New Roman" w:hAnsi="Times New Roman" w:cs="Times New Roman"/>
                <w:sz w:val="24"/>
                <w:szCs w:val="24"/>
              </w:rPr>
            </w:pPr>
            <w:r w:rsidRPr="007E122D">
              <w:rPr>
                <w:rFonts w:ascii="Times New Roman" w:hAnsi="Times New Roman" w:cs="Times New Roman"/>
                <w:sz w:val="24"/>
                <w:szCs w:val="24"/>
              </w:rPr>
              <w:t>1.</w:t>
            </w:r>
            <w:r>
              <w:rPr>
                <w:rFonts w:ascii="Times New Roman" w:hAnsi="Times New Roman" w:cs="Times New Roman"/>
                <w:sz w:val="24"/>
                <w:szCs w:val="24"/>
              </w:rPr>
              <w:t>1</w:t>
            </w:r>
            <w:r w:rsidRPr="007E122D">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B1D0D" w:rsidRPr="007E122D" w:rsidRDefault="000B1D0D" w:rsidP="00D11DCB">
            <w:pPr>
              <w:pStyle w:val="ConsPlusCell"/>
              <w:rPr>
                <w:rFonts w:ascii="Times New Roman" w:hAnsi="Times New Roman" w:cs="Times New Roman"/>
                <w:sz w:val="24"/>
                <w:szCs w:val="24"/>
              </w:rPr>
            </w:pPr>
            <w:r w:rsidRPr="007E122D">
              <w:rPr>
                <w:rFonts w:ascii="Times New Roman" w:hAnsi="Times New Roman" w:cs="Times New Roman"/>
                <w:sz w:val="24"/>
                <w:szCs w:val="24"/>
              </w:rPr>
              <w:t>Решение поселкового собрания</w:t>
            </w:r>
          </w:p>
        </w:tc>
        <w:tc>
          <w:tcPr>
            <w:tcW w:w="2552" w:type="dxa"/>
            <w:tcBorders>
              <w:top w:val="single" w:sz="4" w:space="0" w:color="auto"/>
              <w:left w:val="single" w:sz="4" w:space="0" w:color="auto"/>
              <w:bottom w:val="single" w:sz="4" w:space="0" w:color="auto"/>
              <w:right w:val="single" w:sz="4" w:space="0" w:color="auto"/>
            </w:tcBorders>
          </w:tcPr>
          <w:p w:rsidR="000B1D0D" w:rsidRPr="007E122D" w:rsidRDefault="00CA2B5A" w:rsidP="00D737AC">
            <w:pPr>
              <w:pStyle w:val="ConsPlusCell"/>
              <w:rPr>
                <w:rFonts w:ascii="Times New Roman" w:hAnsi="Times New Roman" w:cs="Times New Roman"/>
                <w:sz w:val="24"/>
                <w:szCs w:val="24"/>
              </w:rPr>
            </w:pPr>
            <w:r w:rsidRPr="00CA2B5A">
              <w:rPr>
                <w:rFonts w:ascii="Times New Roman" w:hAnsi="Times New Roman" w:cs="Times New Roman"/>
                <w:sz w:val="24"/>
                <w:szCs w:val="24"/>
              </w:rPr>
              <w:t>«О бюджете городского поселения «Поселок Вейделевка» на 202</w:t>
            </w:r>
            <w:r w:rsidR="00D737AC">
              <w:rPr>
                <w:rFonts w:ascii="Times New Roman" w:hAnsi="Times New Roman" w:cs="Times New Roman"/>
                <w:sz w:val="24"/>
                <w:szCs w:val="24"/>
              </w:rPr>
              <w:t>3</w:t>
            </w:r>
            <w:r w:rsidRPr="00CA2B5A">
              <w:rPr>
                <w:rFonts w:ascii="Times New Roman" w:hAnsi="Times New Roman" w:cs="Times New Roman"/>
                <w:sz w:val="24"/>
                <w:szCs w:val="24"/>
              </w:rPr>
              <w:t xml:space="preserve"> год и на плановый период 202</w:t>
            </w:r>
            <w:r w:rsidR="00D737AC">
              <w:rPr>
                <w:rFonts w:ascii="Times New Roman" w:hAnsi="Times New Roman" w:cs="Times New Roman"/>
                <w:sz w:val="24"/>
                <w:szCs w:val="24"/>
              </w:rPr>
              <w:t>4</w:t>
            </w:r>
            <w:r w:rsidRPr="00CA2B5A">
              <w:rPr>
                <w:rFonts w:ascii="Times New Roman" w:hAnsi="Times New Roman" w:cs="Times New Roman"/>
                <w:sz w:val="24"/>
                <w:szCs w:val="24"/>
              </w:rPr>
              <w:t xml:space="preserve"> и 202</w:t>
            </w:r>
            <w:r w:rsidR="00D737AC">
              <w:rPr>
                <w:rFonts w:ascii="Times New Roman" w:hAnsi="Times New Roman" w:cs="Times New Roman"/>
                <w:sz w:val="24"/>
                <w:szCs w:val="24"/>
              </w:rPr>
              <w:t>5</w:t>
            </w:r>
            <w:r w:rsidRPr="00CA2B5A">
              <w:rPr>
                <w:rFonts w:ascii="Times New Roman" w:hAnsi="Times New Roman" w:cs="Times New Roman"/>
                <w:sz w:val="24"/>
                <w:szCs w:val="24"/>
              </w:rPr>
              <w:t xml:space="preserve"> годов»</w:t>
            </w:r>
          </w:p>
        </w:tc>
        <w:tc>
          <w:tcPr>
            <w:tcW w:w="2409" w:type="dxa"/>
            <w:tcBorders>
              <w:top w:val="single" w:sz="4" w:space="0" w:color="auto"/>
              <w:left w:val="single" w:sz="4" w:space="0" w:color="auto"/>
              <w:bottom w:val="single" w:sz="4" w:space="0" w:color="auto"/>
              <w:right w:val="single" w:sz="4" w:space="0" w:color="auto"/>
            </w:tcBorders>
          </w:tcPr>
          <w:p w:rsidR="000B1D0D" w:rsidRPr="007E122D" w:rsidRDefault="000B1D0D" w:rsidP="000B1D0D">
            <w:pPr>
              <w:pStyle w:val="ConsPlusCell"/>
              <w:rPr>
                <w:rFonts w:ascii="Times New Roman" w:hAnsi="Times New Roman" w:cs="Times New Roman"/>
                <w:sz w:val="24"/>
                <w:szCs w:val="24"/>
              </w:rPr>
            </w:pPr>
            <w:r w:rsidRPr="007E122D">
              <w:rPr>
                <w:rFonts w:ascii="Times New Roman" w:hAnsi="Times New Roman" w:cs="Times New Roman"/>
                <w:sz w:val="24"/>
                <w:szCs w:val="24"/>
              </w:rPr>
              <w:t>Администрация городского поселения «Поселок Вейделевка»</w:t>
            </w:r>
          </w:p>
        </w:tc>
        <w:tc>
          <w:tcPr>
            <w:tcW w:w="2268" w:type="dxa"/>
            <w:tcBorders>
              <w:top w:val="single" w:sz="4" w:space="0" w:color="auto"/>
              <w:left w:val="single" w:sz="4" w:space="0" w:color="auto"/>
              <w:bottom w:val="single" w:sz="4" w:space="0" w:color="auto"/>
              <w:right w:val="single" w:sz="4" w:space="0" w:color="auto"/>
            </w:tcBorders>
          </w:tcPr>
          <w:p w:rsidR="000B1D0D" w:rsidRPr="007E122D" w:rsidRDefault="000B1D0D" w:rsidP="00D737AC">
            <w:pPr>
              <w:pStyle w:val="ConsPlusCell"/>
              <w:rPr>
                <w:rFonts w:ascii="Times New Roman" w:hAnsi="Times New Roman" w:cs="Times New Roman"/>
                <w:sz w:val="24"/>
                <w:szCs w:val="24"/>
              </w:rPr>
            </w:pPr>
            <w:r>
              <w:rPr>
                <w:rFonts w:ascii="Times New Roman" w:hAnsi="Times New Roman" w:cs="Times New Roman"/>
                <w:sz w:val="24"/>
                <w:szCs w:val="24"/>
              </w:rPr>
              <w:t>2</w:t>
            </w:r>
            <w:r w:rsidR="00CA2B5A">
              <w:rPr>
                <w:rFonts w:ascii="Times New Roman" w:hAnsi="Times New Roman" w:cs="Times New Roman"/>
                <w:sz w:val="24"/>
                <w:szCs w:val="24"/>
              </w:rPr>
              <w:t>9</w:t>
            </w:r>
            <w:r>
              <w:rPr>
                <w:rFonts w:ascii="Times New Roman" w:hAnsi="Times New Roman" w:cs="Times New Roman"/>
                <w:sz w:val="24"/>
                <w:szCs w:val="24"/>
              </w:rPr>
              <w:t>.12.20</w:t>
            </w:r>
            <w:r w:rsidR="00A6162F">
              <w:rPr>
                <w:rFonts w:ascii="Times New Roman" w:hAnsi="Times New Roman" w:cs="Times New Roman"/>
                <w:sz w:val="24"/>
                <w:szCs w:val="24"/>
              </w:rPr>
              <w:t>2</w:t>
            </w:r>
            <w:r w:rsidR="00D737AC">
              <w:rPr>
                <w:rFonts w:ascii="Times New Roman" w:hAnsi="Times New Roman" w:cs="Times New Roman"/>
                <w:sz w:val="24"/>
                <w:szCs w:val="24"/>
              </w:rPr>
              <w:t>2</w:t>
            </w:r>
            <w:r>
              <w:rPr>
                <w:rFonts w:ascii="Times New Roman" w:hAnsi="Times New Roman" w:cs="Times New Roman"/>
                <w:sz w:val="24"/>
                <w:szCs w:val="24"/>
              </w:rPr>
              <w:t>г.</w:t>
            </w:r>
          </w:p>
        </w:tc>
      </w:tr>
      <w:tr w:rsidR="00C3674A" w:rsidRPr="007E122D" w:rsidTr="000C6783">
        <w:trPr>
          <w:tblCellSpacing w:w="5" w:type="nil"/>
        </w:trPr>
        <w:tc>
          <w:tcPr>
            <w:tcW w:w="851" w:type="dxa"/>
            <w:tcBorders>
              <w:top w:val="single" w:sz="4" w:space="0" w:color="auto"/>
              <w:left w:val="single" w:sz="4" w:space="0" w:color="auto"/>
              <w:bottom w:val="single" w:sz="4" w:space="0" w:color="auto"/>
              <w:right w:val="single" w:sz="4" w:space="0" w:color="auto"/>
            </w:tcBorders>
          </w:tcPr>
          <w:p w:rsidR="00C3674A" w:rsidRPr="007E122D" w:rsidRDefault="00C3674A" w:rsidP="000B1D0D">
            <w:pPr>
              <w:pStyle w:val="ConsPlusCell"/>
              <w:rPr>
                <w:rFonts w:ascii="Times New Roman" w:hAnsi="Times New Roman" w:cs="Times New Roman"/>
                <w:sz w:val="24"/>
                <w:szCs w:val="24"/>
              </w:rPr>
            </w:pPr>
            <w:r w:rsidRPr="007E122D">
              <w:rPr>
                <w:rFonts w:ascii="Times New Roman" w:hAnsi="Times New Roman" w:cs="Times New Roman"/>
                <w:sz w:val="24"/>
                <w:szCs w:val="24"/>
              </w:rPr>
              <w:t>1.</w:t>
            </w:r>
            <w:r w:rsidR="000B1D0D">
              <w:rPr>
                <w:rFonts w:ascii="Times New Roman" w:hAnsi="Times New Roman" w:cs="Times New Roman"/>
                <w:sz w:val="24"/>
                <w:szCs w:val="24"/>
              </w:rPr>
              <w:t>1</w:t>
            </w:r>
            <w:r w:rsidRPr="007E122D">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C3674A" w:rsidRPr="007E122D" w:rsidRDefault="00C3674A" w:rsidP="00D11DCB">
            <w:pPr>
              <w:pStyle w:val="ConsPlusCell"/>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3674A" w:rsidRPr="007E122D" w:rsidRDefault="00C3674A" w:rsidP="00CA2B5A">
            <w:pPr>
              <w:pStyle w:val="ConsPlusCell"/>
              <w:rPr>
                <w:rFonts w:ascii="Times New Roman" w:hAnsi="Times New Roman" w:cs="Times New Roman"/>
                <w:sz w:val="24"/>
                <w:szCs w:val="24"/>
              </w:rPr>
            </w:pPr>
            <w:r w:rsidRPr="007E122D">
              <w:rPr>
                <w:rFonts w:ascii="Times New Roman" w:hAnsi="Times New Roman" w:cs="Times New Roman"/>
                <w:sz w:val="24"/>
                <w:szCs w:val="24"/>
              </w:rPr>
              <w:t>План объемов закупок на 20</w:t>
            </w:r>
            <w:r w:rsidR="00A6162F">
              <w:rPr>
                <w:rFonts w:ascii="Times New Roman" w:hAnsi="Times New Roman" w:cs="Times New Roman"/>
                <w:sz w:val="24"/>
                <w:szCs w:val="24"/>
              </w:rPr>
              <w:t>2</w:t>
            </w:r>
            <w:r w:rsidR="00D737AC">
              <w:rPr>
                <w:rFonts w:ascii="Times New Roman" w:hAnsi="Times New Roman" w:cs="Times New Roman"/>
                <w:sz w:val="24"/>
                <w:szCs w:val="24"/>
              </w:rPr>
              <w:t>3</w:t>
            </w:r>
            <w:r w:rsidRPr="007E122D">
              <w:rPr>
                <w:rFonts w:ascii="Times New Roman" w:hAnsi="Times New Roman" w:cs="Times New Roman"/>
                <w:sz w:val="24"/>
                <w:szCs w:val="24"/>
              </w:rPr>
              <w:t>г</w:t>
            </w:r>
            <w:r>
              <w:rPr>
                <w:rFonts w:ascii="Times New Roman" w:hAnsi="Times New Roman" w:cs="Times New Roman"/>
                <w:sz w:val="24"/>
                <w:szCs w:val="24"/>
              </w:rPr>
              <w:t>од</w:t>
            </w:r>
          </w:p>
        </w:tc>
        <w:tc>
          <w:tcPr>
            <w:tcW w:w="2409" w:type="dxa"/>
            <w:tcBorders>
              <w:top w:val="single" w:sz="4" w:space="0" w:color="auto"/>
              <w:left w:val="single" w:sz="4" w:space="0" w:color="auto"/>
              <w:bottom w:val="single" w:sz="4" w:space="0" w:color="auto"/>
              <w:right w:val="single" w:sz="4" w:space="0" w:color="auto"/>
            </w:tcBorders>
          </w:tcPr>
          <w:p w:rsidR="00C3674A" w:rsidRPr="007E122D" w:rsidRDefault="00C3674A" w:rsidP="00D11DCB">
            <w:pPr>
              <w:pStyle w:val="ConsPlusCell"/>
              <w:rPr>
                <w:rFonts w:ascii="Times New Roman" w:hAnsi="Times New Roman" w:cs="Times New Roman"/>
                <w:sz w:val="24"/>
                <w:szCs w:val="24"/>
              </w:rPr>
            </w:pPr>
            <w:r w:rsidRPr="007E122D">
              <w:rPr>
                <w:rFonts w:ascii="Times New Roman" w:hAnsi="Times New Roman" w:cs="Times New Roman"/>
                <w:sz w:val="24"/>
                <w:szCs w:val="24"/>
              </w:rPr>
              <w:t>Администрация городского поселения «Поселок Вейделевка»</w:t>
            </w:r>
          </w:p>
        </w:tc>
        <w:tc>
          <w:tcPr>
            <w:tcW w:w="2268" w:type="dxa"/>
            <w:tcBorders>
              <w:top w:val="single" w:sz="4" w:space="0" w:color="auto"/>
              <w:left w:val="single" w:sz="4" w:space="0" w:color="auto"/>
              <w:bottom w:val="single" w:sz="4" w:space="0" w:color="auto"/>
              <w:right w:val="single" w:sz="4" w:space="0" w:color="auto"/>
            </w:tcBorders>
          </w:tcPr>
          <w:p w:rsidR="00C3674A" w:rsidRPr="007E122D" w:rsidRDefault="00CA2B5A" w:rsidP="00D737AC">
            <w:pPr>
              <w:pStyle w:val="ConsPlusCell"/>
              <w:rPr>
                <w:rFonts w:ascii="Times New Roman" w:hAnsi="Times New Roman" w:cs="Times New Roman"/>
                <w:sz w:val="24"/>
                <w:szCs w:val="24"/>
              </w:rPr>
            </w:pPr>
            <w:r>
              <w:rPr>
                <w:rFonts w:ascii="Times New Roman" w:hAnsi="Times New Roman" w:cs="Times New Roman"/>
                <w:sz w:val="24"/>
                <w:szCs w:val="24"/>
              </w:rPr>
              <w:t>10</w:t>
            </w:r>
            <w:r w:rsidR="00C3674A" w:rsidRPr="007E122D">
              <w:rPr>
                <w:rFonts w:ascii="Times New Roman" w:hAnsi="Times New Roman" w:cs="Times New Roman"/>
                <w:sz w:val="24"/>
                <w:szCs w:val="24"/>
              </w:rPr>
              <w:t>.</w:t>
            </w:r>
            <w:r>
              <w:rPr>
                <w:rFonts w:ascii="Times New Roman" w:hAnsi="Times New Roman" w:cs="Times New Roman"/>
                <w:sz w:val="24"/>
                <w:szCs w:val="24"/>
              </w:rPr>
              <w:t>01</w:t>
            </w:r>
            <w:r w:rsidR="00C3674A" w:rsidRPr="007E122D">
              <w:rPr>
                <w:rFonts w:ascii="Times New Roman" w:hAnsi="Times New Roman" w:cs="Times New Roman"/>
                <w:sz w:val="24"/>
                <w:szCs w:val="24"/>
              </w:rPr>
              <w:t>.20</w:t>
            </w:r>
            <w:r>
              <w:rPr>
                <w:rFonts w:ascii="Times New Roman" w:hAnsi="Times New Roman" w:cs="Times New Roman"/>
                <w:sz w:val="24"/>
                <w:szCs w:val="24"/>
              </w:rPr>
              <w:t>2</w:t>
            </w:r>
            <w:r w:rsidR="00D737AC">
              <w:rPr>
                <w:rFonts w:ascii="Times New Roman" w:hAnsi="Times New Roman" w:cs="Times New Roman"/>
                <w:sz w:val="24"/>
                <w:szCs w:val="24"/>
              </w:rPr>
              <w:t>3</w:t>
            </w:r>
            <w:r w:rsidR="00C3674A" w:rsidRPr="007E122D">
              <w:rPr>
                <w:rFonts w:ascii="Times New Roman" w:hAnsi="Times New Roman" w:cs="Times New Roman"/>
                <w:sz w:val="24"/>
                <w:szCs w:val="24"/>
              </w:rPr>
              <w:t>г.</w:t>
            </w:r>
          </w:p>
        </w:tc>
      </w:tr>
      <w:tr w:rsidR="0084781F" w:rsidRPr="007E122D" w:rsidTr="000C6783">
        <w:trPr>
          <w:tblCellSpacing w:w="5" w:type="nil"/>
        </w:trPr>
        <w:tc>
          <w:tcPr>
            <w:tcW w:w="851" w:type="dxa"/>
            <w:tcBorders>
              <w:top w:val="single" w:sz="4" w:space="0" w:color="auto"/>
              <w:left w:val="single" w:sz="4" w:space="0" w:color="auto"/>
              <w:bottom w:val="single" w:sz="4" w:space="0" w:color="auto"/>
              <w:right w:val="single" w:sz="4" w:space="0" w:color="auto"/>
            </w:tcBorders>
          </w:tcPr>
          <w:p w:rsidR="0084781F" w:rsidRPr="007E122D" w:rsidRDefault="0084781F" w:rsidP="000B1D0D">
            <w:pPr>
              <w:pStyle w:val="ConsPlusCell"/>
              <w:rPr>
                <w:rFonts w:ascii="Times New Roman" w:hAnsi="Times New Roman" w:cs="Times New Roman"/>
                <w:sz w:val="24"/>
                <w:szCs w:val="24"/>
              </w:rPr>
            </w:pPr>
            <w:r w:rsidRPr="007E122D">
              <w:rPr>
                <w:rFonts w:ascii="Times New Roman" w:hAnsi="Times New Roman" w:cs="Times New Roman"/>
                <w:sz w:val="24"/>
                <w:szCs w:val="24"/>
              </w:rPr>
              <w:t>1.</w:t>
            </w:r>
            <w:r w:rsidR="000B1D0D">
              <w:rPr>
                <w:rFonts w:ascii="Times New Roman" w:hAnsi="Times New Roman" w:cs="Times New Roman"/>
                <w:sz w:val="24"/>
                <w:szCs w:val="24"/>
              </w:rPr>
              <w:t>2</w:t>
            </w:r>
          </w:p>
        </w:tc>
        <w:tc>
          <w:tcPr>
            <w:tcW w:w="8788" w:type="dxa"/>
            <w:gridSpan w:val="4"/>
            <w:tcBorders>
              <w:top w:val="single" w:sz="4" w:space="0" w:color="auto"/>
              <w:left w:val="single" w:sz="4" w:space="0" w:color="auto"/>
              <w:bottom w:val="single" w:sz="4" w:space="0" w:color="auto"/>
              <w:right w:val="single" w:sz="4" w:space="0" w:color="auto"/>
            </w:tcBorders>
          </w:tcPr>
          <w:p w:rsidR="0084781F" w:rsidRPr="007E122D" w:rsidRDefault="0084781F" w:rsidP="00477221">
            <w:pPr>
              <w:pStyle w:val="a3"/>
              <w:widowControl w:val="0"/>
              <w:autoSpaceDE w:val="0"/>
              <w:autoSpaceDN w:val="0"/>
              <w:adjustRightInd w:val="0"/>
              <w:spacing w:after="0" w:line="240" w:lineRule="auto"/>
              <w:ind w:left="0"/>
              <w:jc w:val="center"/>
              <w:rPr>
                <w:rFonts w:ascii="Times New Roman" w:hAnsi="Times New Roman"/>
                <w:sz w:val="24"/>
                <w:szCs w:val="24"/>
              </w:rPr>
            </w:pPr>
            <w:r w:rsidRPr="007E122D">
              <w:rPr>
                <w:rFonts w:ascii="Times New Roman" w:hAnsi="Times New Roman"/>
                <w:sz w:val="24"/>
                <w:szCs w:val="24"/>
              </w:rPr>
              <w:t xml:space="preserve">Подпрограмма </w:t>
            </w:r>
            <w:r w:rsidR="00477221">
              <w:rPr>
                <w:rFonts w:ascii="Times New Roman" w:hAnsi="Times New Roman"/>
                <w:sz w:val="24"/>
                <w:szCs w:val="24"/>
              </w:rPr>
              <w:t>2</w:t>
            </w:r>
            <w:r w:rsidRPr="007E122D">
              <w:rPr>
                <w:rFonts w:ascii="Times New Roman" w:hAnsi="Times New Roman"/>
                <w:sz w:val="24"/>
                <w:szCs w:val="24"/>
              </w:rPr>
              <w:t xml:space="preserve"> </w:t>
            </w:r>
            <w:r w:rsidRPr="007E122D">
              <w:rPr>
                <w:rFonts w:ascii="Times New Roman" w:hAnsi="Times New Roman"/>
                <w:bCs/>
                <w:sz w:val="24"/>
                <w:szCs w:val="24"/>
              </w:rPr>
              <w:t>«</w:t>
            </w:r>
            <w:r w:rsidR="00CD5E92" w:rsidRPr="007E122D">
              <w:rPr>
                <w:rFonts w:ascii="Times New Roman" w:hAnsi="Times New Roman"/>
                <w:bCs/>
                <w:sz w:val="24"/>
                <w:szCs w:val="24"/>
              </w:rPr>
              <w:t xml:space="preserve">Развитие благоустройства и жилищно-коммунального хозяйства </w:t>
            </w:r>
            <w:r w:rsidRPr="007E122D">
              <w:rPr>
                <w:rFonts w:ascii="Times New Roman" w:hAnsi="Times New Roman"/>
                <w:bCs/>
                <w:sz w:val="24"/>
                <w:szCs w:val="24"/>
              </w:rPr>
              <w:t>городского  поселения «Поселок Вейделевка»</w:t>
            </w:r>
          </w:p>
        </w:tc>
      </w:tr>
      <w:tr w:rsidR="000B1D0D" w:rsidRPr="007E122D" w:rsidTr="000C6783">
        <w:trPr>
          <w:tblCellSpacing w:w="5" w:type="nil"/>
        </w:trPr>
        <w:tc>
          <w:tcPr>
            <w:tcW w:w="851" w:type="dxa"/>
            <w:tcBorders>
              <w:top w:val="single" w:sz="4" w:space="0" w:color="auto"/>
              <w:left w:val="single" w:sz="4" w:space="0" w:color="auto"/>
              <w:bottom w:val="single" w:sz="4" w:space="0" w:color="auto"/>
              <w:right w:val="single" w:sz="4" w:space="0" w:color="auto"/>
            </w:tcBorders>
          </w:tcPr>
          <w:p w:rsidR="000B1D0D" w:rsidRPr="007E122D" w:rsidRDefault="000B1D0D" w:rsidP="000B1D0D">
            <w:pPr>
              <w:pStyle w:val="ConsPlusCell"/>
              <w:rPr>
                <w:rFonts w:ascii="Times New Roman" w:hAnsi="Times New Roman" w:cs="Times New Roman"/>
                <w:sz w:val="24"/>
                <w:szCs w:val="24"/>
              </w:rPr>
            </w:pPr>
            <w:r w:rsidRPr="007E122D">
              <w:rPr>
                <w:rFonts w:ascii="Times New Roman" w:hAnsi="Times New Roman" w:cs="Times New Roman"/>
                <w:sz w:val="24"/>
                <w:szCs w:val="24"/>
              </w:rPr>
              <w:t>1.</w:t>
            </w:r>
            <w:r>
              <w:rPr>
                <w:rFonts w:ascii="Times New Roman" w:hAnsi="Times New Roman" w:cs="Times New Roman"/>
                <w:sz w:val="24"/>
                <w:szCs w:val="24"/>
              </w:rPr>
              <w:t>2</w:t>
            </w:r>
            <w:r w:rsidRPr="007E122D">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B1D0D" w:rsidRPr="007E122D" w:rsidRDefault="000B1D0D" w:rsidP="00D11DCB">
            <w:pPr>
              <w:pStyle w:val="ConsPlusCell"/>
              <w:rPr>
                <w:rFonts w:ascii="Times New Roman" w:hAnsi="Times New Roman" w:cs="Times New Roman"/>
                <w:sz w:val="24"/>
                <w:szCs w:val="24"/>
              </w:rPr>
            </w:pPr>
            <w:r w:rsidRPr="007E122D">
              <w:rPr>
                <w:rFonts w:ascii="Times New Roman" w:hAnsi="Times New Roman" w:cs="Times New Roman"/>
                <w:sz w:val="24"/>
                <w:szCs w:val="24"/>
              </w:rPr>
              <w:t>Решение поселкового собрания</w:t>
            </w:r>
          </w:p>
        </w:tc>
        <w:tc>
          <w:tcPr>
            <w:tcW w:w="2552" w:type="dxa"/>
            <w:tcBorders>
              <w:top w:val="single" w:sz="4" w:space="0" w:color="auto"/>
              <w:left w:val="single" w:sz="4" w:space="0" w:color="auto"/>
              <w:bottom w:val="single" w:sz="4" w:space="0" w:color="auto"/>
              <w:right w:val="single" w:sz="4" w:space="0" w:color="auto"/>
            </w:tcBorders>
          </w:tcPr>
          <w:p w:rsidR="000B1D0D" w:rsidRPr="007E122D" w:rsidRDefault="00CA2B5A" w:rsidP="00D737AC">
            <w:pPr>
              <w:pStyle w:val="ConsPlusCell"/>
              <w:rPr>
                <w:rFonts w:ascii="Times New Roman" w:hAnsi="Times New Roman" w:cs="Times New Roman"/>
                <w:sz w:val="24"/>
                <w:szCs w:val="24"/>
              </w:rPr>
            </w:pPr>
            <w:r w:rsidRPr="00CA2B5A">
              <w:rPr>
                <w:rFonts w:ascii="Times New Roman" w:hAnsi="Times New Roman" w:cs="Times New Roman"/>
                <w:sz w:val="24"/>
                <w:szCs w:val="24"/>
              </w:rPr>
              <w:t>«О бюджете городского поселе</w:t>
            </w:r>
            <w:r w:rsidR="00D737AC">
              <w:rPr>
                <w:rFonts w:ascii="Times New Roman" w:hAnsi="Times New Roman" w:cs="Times New Roman"/>
                <w:sz w:val="24"/>
                <w:szCs w:val="24"/>
              </w:rPr>
              <w:t>ния «Поселок Вейделевка» на 2023</w:t>
            </w:r>
            <w:r w:rsidRPr="00CA2B5A">
              <w:rPr>
                <w:rFonts w:ascii="Times New Roman" w:hAnsi="Times New Roman" w:cs="Times New Roman"/>
                <w:sz w:val="24"/>
                <w:szCs w:val="24"/>
              </w:rPr>
              <w:t xml:space="preserve"> год и на плановый период 202</w:t>
            </w:r>
            <w:r w:rsidR="00D737AC">
              <w:rPr>
                <w:rFonts w:ascii="Times New Roman" w:hAnsi="Times New Roman" w:cs="Times New Roman"/>
                <w:sz w:val="24"/>
                <w:szCs w:val="24"/>
              </w:rPr>
              <w:t>4</w:t>
            </w:r>
            <w:r w:rsidRPr="00CA2B5A">
              <w:rPr>
                <w:rFonts w:ascii="Times New Roman" w:hAnsi="Times New Roman" w:cs="Times New Roman"/>
                <w:sz w:val="24"/>
                <w:szCs w:val="24"/>
              </w:rPr>
              <w:t xml:space="preserve"> и 202</w:t>
            </w:r>
            <w:r w:rsidR="00D737AC">
              <w:rPr>
                <w:rFonts w:ascii="Times New Roman" w:hAnsi="Times New Roman" w:cs="Times New Roman"/>
                <w:sz w:val="24"/>
                <w:szCs w:val="24"/>
              </w:rPr>
              <w:t>5</w:t>
            </w:r>
            <w:r w:rsidRPr="00CA2B5A">
              <w:rPr>
                <w:rFonts w:ascii="Times New Roman" w:hAnsi="Times New Roman" w:cs="Times New Roman"/>
                <w:sz w:val="24"/>
                <w:szCs w:val="24"/>
              </w:rPr>
              <w:t xml:space="preserve"> годов»</w:t>
            </w:r>
          </w:p>
        </w:tc>
        <w:tc>
          <w:tcPr>
            <w:tcW w:w="2409" w:type="dxa"/>
            <w:tcBorders>
              <w:top w:val="single" w:sz="4" w:space="0" w:color="auto"/>
              <w:left w:val="single" w:sz="4" w:space="0" w:color="auto"/>
              <w:bottom w:val="single" w:sz="4" w:space="0" w:color="auto"/>
              <w:right w:val="single" w:sz="4" w:space="0" w:color="auto"/>
            </w:tcBorders>
          </w:tcPr>
          <w:p w:rsidR="000B1D0D" w:rsidRPr="007E122D" w:rsidRDefault="000B1D0D" w:rsidP="000B1D0D">
            <w:pPr>
              <w:pStyle w:val="ConsPlusCell"/>
              <w:rPr>
                <w:rFonts w:ascii="Times New Roman" w:hAnsi="Times New Roman" w:cs="Times New Roman"/>
                <w:sz w:val="24"/>
                <w:szCs w:val="24"/>
              </w:rPr>
            </w:pPr>
            <w:r w:rsidRPr="007E122D">
              <w:rPr>
                <w:rFonts w:ascii="Times New Roman" w:hAnsi="Times New Roman" w:cs="Times New Roman"/>
                <w:sz w:val="24"/>
                <w:szCs w:val="24"/>
              </w:rPr>
              <w:t>Администрация городского поселения «Поселок Вейделевка»</w:t>
            </w:r>
          </w:p>
        </w:tc>
        <w:tc>
          <w:tcPr>
            <w:tcW w:w="2268" w:type="dxa"/>
            <w:tcBorders>
              <w:top w:val="single" w:sz="4" w:space="0" w:color="auto"/>
              <w:left w:val="single" w:sz="4" w:space="0" w:color="auto"/>
              <w:bottom w:val="single" w:sz="4" w:space="0" w:color="auto"/>
              <w:right w:val="single" w:sz="4" w:space="0" w:color="auto"/>
            </w:tcBorders>
          </w:tcPr>
          <w:p w:rsidR="000B1D0D" w:rsidRPr="007E122D" w:rsidRDefault="00CA2B5A" w:rsidP="00D737AC">
            <w:pPr>
              <w:pStyle w:val="ConsPlusCell"/>
              <w:rPr>
                <w:rFonts w:ascii="Times New Roman" w:hAnsi="Times New Roman" w:cs="Times New Roman"/>
                <w:sz w:val="24"/>
                <w:szCs w:val="24"/>
              </w:rPr>
            </w:pPr>
            <w:r>
              <w:rPr>
                <w:rFonts w:ascii="Times New Roman" w:hAnsi="Times New Roman" w:cs="Times New Roman"/>
                <w:sz w:val="24"/>
                <w:szCs w:val="24"/>
              </w:rPr>
              <w:t>29</w:t>
            </w:r>
            <w:r w:rsidR="000B1D0D">
              <w:rPr>
                <w:rFonts w:ascii="Times New Roman" w:hAnsi="Times New Roman" w:cs="Times New Roman"/>
                <w:sz w:val="24"/>
                <w:szCs w:val="24"/>
              </w:rPr>
              <w:t>.12.20</w:t>
            </w:r>
            <w:r w:rsidR="00A6162F">
              <w:rPr>
                <w:rFonts w:ascii="Times New Roman" w:hAnsi="Times New Roman" w:cs="Times New Roman"/>
                <w:sz w:val="24"/>
                <w:szCs w:val="24"/>
              </w:rPr>
              <w:t>2</w:t>
            </w:r>
            <w:r w:rsidR="00D737AC">
              <w:rPr>
                <w:rFonts w:ascii="Times New Roman" w:hAnsi="Times New Roman" w:cs="Times New Roman"/>
                <w:sz w:val="24"/>
                <w:szCs w:val="24"/>
              </w:rPr>
              <w:t>2</w:t>
            </w:r>
            <w:r w:rsidR="000B1D0D">
              <w:rPr>
                <w:rFonts w:ascii="Times New Roman" w:hAnsi="Times New Roman" w:cs="Times New Roman"/>
                <w:sz w:val="24"/>
                <w:szCs w:val="24"/>
              </w:rPr>
              <w:t>г.</w:t>
            </w:r>
          </w:p>
        </w:tc>
      </w:tr>
      <w:tr w:rsidR="00C3674A" w:rsidRPr="007E122D" w:rsidTr="000C6783">
        <w:trPr>
          <w:tblCellSpacing w:w="5" w:type="nil"/>
        </w:trPr>
        <w:tc>
          <w:tcPr>
            <w:tcW w:w="851" w:type="dxa"/>
            <w:tcBorders>
              <w:top w:val="single" w:sz="4" w:space="0" w:color="auto"/>
              <w:left w:val="single" w:sz="4" w:space="0" w:color="auto"/>
              <w:bottom w:val="single" w:sz="4" w:space="0" w:color="auto"/>
              <w:right w:val="single" w:sz="4" w:space="0" w:color="auto"/>
            </w:tcBorders>
          </w:tcPr>
          <w:p w:rsidR="00C3674A" w:rsidRPr="007E122D" w:rsidRDefault="00C3674A" w:rsidP="000B1D0D">
            <w:pPr>
              <w:pStyle w:val="ConsPlusCell"/>
              <w:rPr>
                <w:rFonts w:ascii="Times New Roman" w:hAnsi="Times New Roman" w:cs="Times New Roman"/>
                <w:sz w:val="24"/>
                <w:szCs w:val="24"/>
              </w:rPr>
            </w:pPr>
            <w:r w:rsidRPr="007E122D">
              <w:rPr>
                <w:rFonts w:ascii="Times New Roman" w:hAnsi="Times New Roman" w:cs="Times New Roman"/>
                <w:sz w:val="24"/>
                <w:szCs w:val="24"/>
              </w:rPr>
              <w:t>1.</w:t>
            </w:r>
            <w:r w:rsidR="000B1D0D">
              <w:rPr>
                <w:rFonts w:ascii="Times New Roman" w:hAnsi="Times New Roman" w:cs="Times New Roman"/>
                <w:sz w:val="24"/>
                <w:szCs w:val="24"/>
              </w:rPr>
              <w:t>2</w:t>
            </w:r>
            <w:r w:rsidRPr="007E122D">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C3674A" w:rsidRPr="007E122D" w:rsidRDefault="00C3674A" w:rsidP="00D11DCB">
            <w:pPr>
              <w:pStyle w:val="ConsPlusCell"/>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3674A" w:rsidRPr="007E122D" w:rsidRDefault="00C3674A" w:rsidP="00D737AC">
            <w:pPr>
              <w:pStyle w:val="ConsPlusCell"/>
              <w:rPr>
                <w:rFonts w:ascii="Times New Roman" w:hAnsi="Times New Roman" w:cs="Times New Roman"/>
                <w:sz w:val="24"/>
                <w:szCs w:val="24"/>
              </w:rPr>
            </w:pPr>
            <w:r w:rsidRPr="007E122D">
              <w:rPr>
                <w:rFonts w:ascii="Times New Roman" w:hAnsi="Times New Roman" w:cs="Times New Roman"/>
                <w:sz w:val="24"/>
                <w:szCs w:val="24"/>
              </w:rPr>
              <w:t>План объемов закупок на 20</w:t>
            </w:r>
            <w:r w:rsidR="00A6162F">
              <w:rPr>
                <w:rFonts w:ascii="Times New Roman" w:hAnsi="Times New Roman" w:cs="Times New Roman"/>
                <w:sz w:val="24"/>
                <w:szCs w:val="24"/>
              </w:rPr>
              <w:t>2</w:t>
            </w:r>
            <w:r w:rsidR="00D737AC">
              <w:rPr>
                <w:rFonts w:ascii="Times New Roman" w:hAnsi="Times New Roman" w:cs="Times New Roman"/>
                <w:sz w:val="24"/>
                <w:szCs w:val="24"/>
              </w:rPr>
              <w:t>3</w:t>
            </w:r>
            <w:r>
              <w:rPr>
                <w:rFonts w:ascii="Times New Roman" w:hAnsi="Times New Roman" w:cs="Times New Roman"/>
                <w:sz w:val="24"/>
                <w:szCs w:val="24"/>
              </w:rPr>
              <w:t xml:space="preserve"> </w:t>
            </w:r>
            <w:r w:rsidRPr="007E122D">
              <w:rPr>
                <w:rFonts w:ascii="Times New Roman" w:hAnsi="Times New Roman" w:cs="Times New Roman"/>
                <w:sz w:val="24"/>
                <w:szCs w:val="24"/>
              </w:rPr>
              <w:t>г</w:t>
            </w:r>
            <w:r>
              <w:rPr>
                <w:rFonts w:ascii="Times New Roman" w:hAnsi="Times New Roman" w:cs="Times New Roman"/>
                <w:sz w:val="24"/>
                <w:szCs w:val="24"/>
              </w:rPr>
              <w:t>од</w:t>
            </w:r>
          </w:p>
        </w:tc>
        <w:tc>
          <w:tcPr>
            <w:tcW w:w="2409" w:type="dxa"/>
            <w:tcBorders>
              <w:top w:val="single" w:sz="4" w:space="0" w:color="auto"/>
              <w:left w:val="single" w:sz="4" w:space="0" w:color="auto"/>
              <w:bottom w:val="single" w:sz="4" w:space="0" w:color="auto"/>
              <w:right w:val="single" w:sz="4" w:space="0" w:color="auto"/>
            </w:tcBorders>
          </w:tcPr>
          <w:p w:rsidR="00C3674A" w:rsidRPr="007E122D" w:rsidRDefault="00C3674A" w:rsidP="00D11DCB">
            <w:pPr>
              <w:pStyle w:val="ConsPlusCell"/>
              <w:rPr>
                <w:rFonts w:ascii="Times New Roman" w:hAnsi="Times New Roman" w:cs="Times New Roman"/>
                <w:sz w:val="24"/>
                <w:szCs w:val="24"/>
              </w:rPr>
            </w:pPr>
            <w:r w:rsidRPr="007E122D">
              <w:rPr>
                <w:rFonts w:ascii="Times New Roman" w:hAnsi="Times New Roman" w:cs="Times New Roman"/>
                <w:sz w:val="24"/>
                <w:szCs w:val="24"/>
              </w:rPr>
              <w:t>Администрация городского поселения «Поселок Вейделевка»</w:t>
            </w:r>
          </w:p>
        </w:tc>
        <w:tc>
          <w:tcPr>
            <w:tcW w:w="2268" w:type="dxa"/>
            <w:tcBorders>
              <w:top w:val="single" w:sz="4" w:space="0" w:color="auto"/>
              <w:left w:val="single" w:sz="4" w:space="0" w:color="auto"/>
              <w:bottom w:val="single" w:sz="4" w:space="0" w:color="auto"/>
              <w:right w:val="single" w:sz="4" w:space="0" w:color="auto"/>
            </w:tcBorders>
          </w:tcPr>
          <w:p w:rsidR="00C3674A" w:rsidRPr="007E122D" w:rsidRDefault="00CA2B5A" w:rsidP="00D737AC">
            <w:pPr>
              <w:pStyle w:val="ConsPlusCell"/>
              <w:rPr>
                <w:rFonts w:ascii="Times New Roman" w:hAnsi="Times New Roman" w:cs="Times New Roman"/>
                <w:sz w:val="24"/>
                <w:szCs w:val="24"/>
              </w:rPr>
            </w:pPr>
            <w:r>
              <w:rPr>
                <w:rFonts w:ascii="Times New Roman" w:hAnsi="Times New Roman" w:cs="Times New Roman"/>
                <w:sz w:val="24"/>
                <w:szCs w:val="24"/>
              </w:rPr>
              <w:t>10</w:t>
            </w:r>
            <w:r w:rsidR="00C3674A" w:rsidRPr="007E122D">
              <w:rPr>
                <w:rFonts w:ascii="Times New Roman" w:hAnsi="Times New Roman" w:cs="Times New Roman"/>
                <w:sz w:val="24"/>
                <w:szCs w:val="24"/>
              </w:rPr>
              <w:t>.</w:t>
            </w:r>
            <w:r>
              <w:rPr>
                <w:rFonts w:ascii="Times New Roman" w:hAnsi="Times New Roman" w:cs="Times New Roman"/>
                <w:sz w:val="24"/>
                <w:szCs w:val="24"/>
              </w:rPr>
              <w:t>01</w:t>
            </w:r>
            <w:r w:rsidR="00C3674A" w:rsidRPr="007E122D">
              <w:rPr>
                <w:rFonts w:ascii="Times New Roman" w:hAnsi="Times New Roman" w:cs="Times New Roman"/>
                <w:sz w:val="24"/>
                <w:szCs w:val="24"/>
              </w:rPr>
              <w:t>.20</w:t>
            </w:r>
            <w:r w:rsidR="00A6162F">
              <w:rPr>
                <w:rFonts w:ascii="Times New Roman" w:hAnsi="Times New Roman" w:cs="Times New Roman"/>
                <w:sz w:val="24"/>
                <w:szCs w:val="24"/>
              </w:rPr>
              <w:t>2</w:t>
            </w:r>
            <w:r w:rsidR="00D737AC">
              <w:rPr>
                <w:rFonts w:ascii="Times New Roman" w:hAnsi="Times New Roman" w:cs="Times New Roman"/>
                <w:sz w:val="24"/>
                <w:szCs w:val="24"/>
              </w:rPr>
              <w:t>3</w:t>
            </w:r>
            <w:r w:rsidR="00C3674A" w:rsidRPr="007E122D">
              <w:rPr>
                <w:rFonts w:ascii="Times New Roman" w:hAnsi="Times New Roman" w:cs="Times New Roman"/>
                <w:sz w:val="24"/>
                <w:szCs w:val="24"/>
              </w:rPr>
              <w:t>г.</w:t>
            </w:r>
          </w:p>
        </w:tc>
      </w:tr>
      <w:tr w:rsidR="0084781F" w:rsidRPr="007E122D" w:rsidTr="000C6783">
        <w:trPr>
          <w:tblCellSpacing w:w="5" w:type="nil"/>
        </w:trPr>
        <w:tc>
          <w:tcPr>
            <w:tcW w:w="851" w:type="dxa"/>
            <w:tcBorders>
              <w:top w:val="single" w:sz="4" w:space="0" w:color="auto"/>
              <w:left w:val="single" w:sz="4" w:space="0" w:color="auto"/>
              <w:bottom w:val="single" w:sz="4" w:space="0" w:color="auto"/>
              <w:right w:val="single" w:sz="4" w:space="0" w:color="auto"/>
            </w:tcBorders>
          </w:tcPr>
          <w:p w:rsidR="0084781F" w:rsidRPr="007E122D" w:rsidRDefault="0084781F" w:rsidP="000B1D0D">
            <w:pPr>
              <w:pStyle w:val="ConsPlusCell"/>
              <w:rPr>
                <w:rFonts w:ascii="Times New Roman" w:hAnsi="Times New Roman" w:cs="Times New Roman"/>
                <w:sz w:val="24"/>
                <w:szCs w:val="24"/>
              </w:rPr>
            </w:pPr>
            <w:r w:rsidRPr="007E122D">
              <w:rPr>
                <w:rFonts w:ascii="Times New Roman" w:hAnsi="Times New Roman" w:cs="Times New Roman"/>
                <w:sz w:val="24"/>
                <w:szCs w:val="24"/>
              </w:rPr>
              <w:t>1.</w:t>
            </w:r>
            <w:r w:rsidR="000B1D0D">
              <w:rPr>
                <w:rFonts w:ascii="Times New Roman" w:hAnsi="Times New Roman" w:cs="Times New Roman"/>
                <w:sz w:val="24"/>
                <w:szCs w:val="24"/>
              </w:rPr>
              <w:t>3</w:t>
            </w:r>
          </w:p>
        </w:tc>
        <w:tc>
          <w:tcPr>
            <w:tcW w:w="8788" w:type="dxa"/>
            <w:gridSpan w:val="4"/>
            <w:tcBorders>
              <w:top w:val="single" w:sz="4" w:space="0" w:color="auto"/>
              <w:left w:val="single" w:sz="4" w:space="0" w:color="auto"/>
              <w:bottom w:val="single" w:sz="4" w:space="0" w:color="auto"/>
              <w:right w:val="single" w:sz="4" w:space="0" w:color="auto"/>
            </w:tcBorders>
          </w:tcPr>
          <w:p w:rsidR="0084781F" w:rsidRPr="007E122D" w:rsidRDefault="0084781F" w:rsidP="00477221">
            <w:pPr>
              <w:spacing w:after="0" w:line="240" w:lineRule="auto"/>
              <w:jc w:val="center"/>
              <w:rPr>
                <w:rFonts w:ascii="Times New Roman" w:hAnsi="Times New Roman"/>
                <w:sz w:val="24"/>
                <w:szCs w:val="24"/>
              </w:rPr>
            </w:pPr>
            <w:r w:rsidRPr="007E122D">
              <w:rPr>
                <w:rFonts w:ascii="Times New Roman" w:hAnsi="Times New Roman"/>
                <w:sz w:val="24"/>
                <w:szCs w:val="24"/>
              </w:rPr>
              <w:t xml:space="preserve">Подпрограмма </w:t>
            </w:r>
            <w:r w:rsidR="00477221">
              <w:rPr>
                <w:rFonts w:ascii="Times New Roman" w:hAnsi="Times New Roman"/>
                <w:sz w:val="24"/>
                <w:szCs w:val="24"/>
              </w:rPr>
              <w:t>3</w:t>
            </w:r>
            <w:r w:rsidRPr="007E122D">
              <w:rPr>
                <w:rFonts w:ascii="Times New Roman" w:hAnsi="Times New Roman"/>
                <w:sz w:val="24"/>
                <w:szCs w:val="24"/>
              </w:rPr>
              <w:t xml:space="preserve"> «Обеспечение безопасности жизнедеятельности населения  </w:t>
            </w:r>
            <w:r w:rsidR="008730A3" w:rsidRPr="007E122D">
              <w:rPr>
                <w:rFonts w:ascii="Times New Roman" w:hAnsi="Times New Roman"/>
                <w:sz w:val="24"/>
                <w:szCs w:val="24"/>
              </w:rPr>
              <w:t xml:space="preserve"> и территорий </w:t>
            </w:r>
            <w:r w:rsidRPr="007E122D">
              <w:rPr>
                <w:rFonts w:ascii="Times New Roman" w:hAnsi="Times New Roman"/>
                <w:sz w:val="24"/>
                <w:szCs w:val="24"/>
              </w:rPr>
              <w:t>городского поселения «Поселок Вейделевка»</w:t>
            </w:r>
          </w:p>
        </w:tc>
      </w:tr>
      <w:tr w:rsidR="000B1D0D" w:rsidRPr="007E122D" w:rsidTr="000C6783">
        <w:trPr>
          <w:tblCellSpacing w:w="5" w:type="nil"/>
        </w:trPr>
        <w:tc>
          <w:tcPr>
            <w:tcW w:w="851" w:type="dxa"/>
            <w:tcBorders>
              <w:top w:val="single" w:sz="4" w:space="0" w:color="auto"/>
              <w:left w:val="single" w:sz="4" w:space="0" w:color="auto"/>
              <w:bottom w:val="single" w:sz="4" w:space="0" w:color="auto"/>
              <w:right w:val="single" w:sz="4" w:space="0" w:color="auto"/>
            </w:tcBorders>
          </w:tcPr>
          <w:p w:rsidR="000B1D0D" w:rsidRPr="007E122D" w:rsidRDefault="000B1D0D" w:rsidP="000B1D0D">
            <w:pPr>
              <w:pStyle w:val="ConsPlusCell"/>
              <w:rPr>
                <w:rFonts w:ascii="Times New Roman" w:hAnsi="Times New Roman" w:cs="Times New Roman"/>
                <w:sz w:val="24"/>
                <w:szCs w:val="24"/>
              </w:rPr>
            </w:pPr>
            <w:r w:rsidRPr="007E122D">
              <w:rPr>
                <w:rFonts w:ascii="Times New Roman" w:hAnsi="Times New Roman" w:cs="Times New Roman"/>
                <w:sz w:val="24"/>
                <w:szCs w:val="24"/>
              </w:rPr>
              <w:t>1.</w:t>
            </w:r>
            <w:r>
              <w:rPr>
                <w:rFonts w:ascii="Times New Roman" w:hAnsi="Times New Roman" w:cs="Times New Roman"/>
                <w:sz w:val="24"/>
                <w:szCs w:val="24"/>
              </w:rPr>
              <w:t>3</w:t>
            </w:r>
            <w:r w:rsidRPr="007E122D">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B1D0D" w:rsidRPr="007E122D" w:rsidRDefault="000B1D0D" w:rsidP="00D11DCB">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Решение поселкового </w:t>
            </w:r>
            <w:r w:rsidRPr="007E122D">
              <w:rPr>
                <w:rFonts w:ascii="Times New Roman" w:hAnsi="Times New Roman" w:cs="Times New Roman"/>
                <w:sz w:val="24"/>
                <w:szCs w:val="24"/>
              </w:rPr>
              <w:lastRenderedPageBreak/>
              <w:t>собрания</w:t>
            </w:r>
          </w:p>
        </w:tc>
        <w:tc>
          <w:tcPr>
            <w:tcW w:w="2552" w:type="dxa"/>
            <w:tcBorders>
              <w:top w:val="single" w:sz="4" w:space="0" w:color="auto"/>
              <w:left w:val="single" w:sz="4" w:space="0" w:color="auto"/>
              <w:bottom w:val="single" w:sz="4" w:space="0" w:color="auto"/>
              <w:right w:val="single" w:sz="4" w:space="0" w:color="auto"/>
            </w:tcBorders>
          </w:tcPr>
          <w:p w:rsidR="000B1D0D" w:rsidRPr="007E122D" w:rsidRDefault="00CA2B5A" w:rsidP="00D737AC">
            <w:pPr>
              <w:pStyle w:val="ConsPlusCell"/>
              <w:rPr>
                <w:rFonts w:ascii="Times New Roman" w:hAnsi="Times New Roman" w:cs="Times New Roman"/>
                <w:sz w:val="24"/>
                <w:szCs w:val="24"/>
              </w:rPr>
            </w:pPr>
            <w:r w:rsidRPr="00CA2B5A">
              <w:rPr>
                <w:rFonts w:ascii="Times New Roman" w:hAnsi="Times New Roman" w:cs="Times New Roman"/>
                <w:sz w:val="24"/>
                <w:szCs w:val="24"/>
              </w:rPr>
              <w:lastRenderedPageBreak/>
              <w:t xml:space="preserve">«О бюджете городского поселения </w:t>
            </w:r>
            <w:r w:rsidRPr="00CA2B5A">
              <w:rPr>
                <w:rFonts w:ascii="Times New Roman" w:hAnsi="Times New Roman" w:cs="Times New Roman"/>
                <w:sz w:val="24"/>
                <w:szCs w:val="24"/>
              </w:rPr>
              <w:lastRenderedPageBreak/>
              <w:t>«Поселок Вейделевка» на 202</w:t>
            </w:r>
            <w:r w:rsidR="00D737AC">
              <w:rPr>
                <w:rFonts w:ascii="Times New Roman" w:hAnsi="Times New Roman" w:cs="Times New Roman"/>
                <w:sz w:val="24"/>
                <w:szCs w:val="24"/>
              </w:rPr>
              <w:t>3</w:t>
            </w:r>
            <w:r w:rsidRPr="00CA2B5A">
              <w:rPr>
                <w:rFonts w:ascii="Times New Roman" w:hAnsi="Times New Roman" w:cs="Times New Roman"/>
                <w:sz w:val="24"/>
                <w:szCs w:val="24"/>
              </w:rPr>
              <w:t xml:space="preserve"> год и на плановый период 202</w:t>
            </w:r>
            <w:r w:rsidR="00D737AC">
              <w:rPr>
                <w:rFonts w:ascii="Times New Roman" w:hAnsi="Times New Roman" w:cs="Times New Roman"/>
                <w:sz w:val="24"/>
                <w:szCs w:val="24"/>
              </w:rPr>
              <w:t>4</w:t>
            </w:r>
            <w:r w:rsidRPr="00CA2B5A">
              <w:rPr>
                <w:rFonts w:ascii="Times New Roman" w:hAnsi="Times New Roman" w:cs="Times New Roman"/>
                <w:sz w:val="24"/>
                <w:szCs w:val="24"/>
              </w:rPr>
              <w:t xml:space="preserve"> и 202</w:t>
            </w:r>
            <w:r w:rsidR="00D737AC">
              <w:rPr>
                <w:rFonts w:ascii="Times New Roman" w:hAnsi="Times New Roman" w:cs="Times New Roman"/>
                <w:sz w:val="24"/>
                <w:szCs w:val="24"/>
              </w:rPr>
              <w:t>5</w:t>
            </w:r>
            <w:r w:rsidRPr="00CA2B5A">
              <w:rPr>
                <w:rFonts w:ascii="Times New Roman" w:hAnsi="Times New Roman" w:cs="Times New Roman"/>
                <w:sz w:val="24"/>
                <w:szCs w:val="24"/>
              </w:rPr>
              <w:t xml:space="preserve"> годов»</w:t>
            </w:r>
          </w:p>
        </w:tc>
        <w:tc>
          <w:tcPr>
            <w:tcW w:w="2409" w:type="dxa"/>
            <w:tcBorders>
              <w:top w:val="single" w:sz="4" w:space="0" w:color="auto"/>
              <w:left w:val="single" w:sz="4" w:space="0" w:color="auto"/>
              <w:bottom w:val="single" w:sz="4" w:space="0" w:color="auto"/>
              <w:right w:val="single" w:sz="4" w:space="0" w:color="auto"/>
            </w:tcBorders>
          </w:tcPr>
          <w:p w:rsidR="000B1D0D" w:rsidRPr="007E122D" w:rsidRDefault="000B1D0D" w:rsidP="000B1D0D">
            <w:pPr>
              <w:pStyle w:val="ConsPlusCell"/>
              <w:rPr>
                <w:rFonts w:ascii="Times New Roman" w:hAnsi="Times New Roman" w:cs="Times New Roman"/>
                <w:sz w:val="24"/>
                <w:szCs w:val="24"/>
              </w:rPr>
            </w:pPr>
            <w:r w:rsidRPr="007E122D">
              <w:rPr>
                <w:rFonts w:ascii="Times New Roman" w:hAnsi="Times New Roman" w:cs="Times New Roman"/>
                <w:sz w:val="24"/>
                <w:szCs w:val="24"/>
              </w:rPr>
              <w:lastRenderedPageBreak/>
              <w:t xml:space="preserve">Администрация городского поселения </w:t>
            </w:r>
            <w:r w:rsidRPr="007E122D">
              <w:rPr>
                <w:rFonts w:ascii="Times New Roman" w:hAnsi="Times New Roman" w:cs="Times New Roman"/>
                <w:sz w:val="24"/>
                <w:szCs w:val="24"/>
              </w:rPr>
              <w:lastRenderedPageBreak/>
              <w:t>«Поселок Вейделевка»</w:t>
            </w:r>
          </w:p>
        </w:tc>
        <w:tc>
          <w:tcPr>
            <w:tcW w:w="2268" w:type="dxa"/>
            <w:tcBorders>
              <w:top w:val="single" w:sz="4" w:space="0" w:color="auto"/>
              <w:left w:val="single" w:sz="4" w:space="0" w:color="auto"/>
              <w:bottom w:val="single" w:sz="4" w:space="0" w:color="auto"/>
              <w:right w:val="single" w:sz="4" w:space="0" w:color="auto"/>
            </w:tcBorders>
          </w:tcPr>
          <w:p w:rsidR="000B1D0D" w:rsidRPr="007E122D" w:rsidRDefault="00CA2B5A" w:rsidP="00D737AC">
            <w:pPr>
              <w:pStyle w:val="ConsPlusCell"/>
              <w:rPr>
                <w:rFonts w:ascii="Times New Roman" w:hAnsi="Times New Roman" w:cs="Times New Roman"/>
                <w:sz w:val="24"/>
                <w:szCs w:val="24"/>
              </w:rPr>
            </w:pPr>
            <w:r>
              <w:rPr>
                <w:rFonts w:ascii="Times New Roman" w:hAnsi="Times New Roman" w:cs="Times New Roman"/>
                <w:sz w:val="24"/>
                <w:szCs w:val="24"/>
              </w:rPr>
              <w:lastRenderedPageBreak/>
              <w:t>29</w:t>
            </w:r>
            <w:r w:rsidR="000B1D0D">
              <w:rPr>
                <w:rFonts w:ascii="Times New Roman" w:hAnsi="Times New Roman" w:cs="Times New Roman"/>
                <w:sz w:val="24"/>
                <w:szCs w:val="24"/>
              </w:rPr>
              <w:t>.12.20</w:t>
            </w:r>
            <w:r w:rsidR="00A6162F">
              <w:rPr>
                <w:rFonts w:ascii="Times New Roman" w:hAnsi="Times New Roman" w:cs="Times New Roman"/>
                <w:sz w:val="24"/>
                <w:szCs w:val="24"/>
              </w:rPr>
              <w:t>2</w:t>
            </w:r>
            <w:r w:rsidR="00D737AC">
              <w:rPr>
                <w:rFonts w:ascii="Times New Roman" w:hAnsi="Times New Roman" w:cs="Times New Roman"/>
                <w:sz w:val="24"/>
                <w:szCs w:val="24"/>
              </w:rPr>
              <w:t>2</w:t>
            </w:r>
            <w:r w:rsidR="000B1D0D">
              <w:rPr>
                <w:rFonts w:ascii="Times New Roman" w:hAnsi="Times New Roman" w:cs="Times New Roman"/>
                <w:sz w:val="24"/>
                <w:szCs w:val="24"/>
              </w:rPr>
              <w:t>г.</w:t>
            </w:r>
          </w:p>
        </w:tc>
      </w:tr>
      <w:tr w:rsidR="00C3674A" w:rsidRPr="007E122D" w:rsidTr="000C6783">
        <w:trPr>
          <w:tblCellSpacing w:w="5" w:type="nil"/>
        </w:trPr>
        <w:tc>
          <w:tcPr>
            <w:tcW w:w="851" w:type="dxa"/>
            <w:tcBorders>
              <w:top w:val="single" w:sz="4" w:space="0" w:color="auto"/>
              <w:left w:val="single" w:sz="4" w:space="0" w:color="auto"/>
              <w:bottom w:val="single" w:sz="4" w:space="0" w:color="auto"/>
              <w:right w:val="single" w:sz="4" w:space="0" w:color="auto"/>
            </w:tcBorders>
          </w:tcPr>
          <w:p w:rsidR="00C3674A" w:rsidRPr="007E122D" w:rsidRDefault="000B1D0D" w:rsidP="00607C7E">
            <w:pPr>
              <w:pStyle w:val="ConsPlusCell"/>
              <w:rPr>
                <w:rFonts w:ascii="Times New Roman" w:hAnsi="Times New Roman" w:cs="Times New Roman"/>
                <w:sz w:val="24"/>
                <w:szCs w:val="24"/>
              </w:rPr>
            </w:pPr>
            <w:r>
              <w:rPr>
                <w:rFonts w:ascii="Times New Roman" w:hAnsi="Times New Roman" w:cs="Times New Roman"/>
                <w:sz w:val="24"/>
                <w:szCs w:val="24"/>
              </w:rPr>
              <w:t>1.3.2</w:t>
            </w:r>
          </w:p>
        </w:tc>
        <w:tc>
          <w:tcPr>
            <w:tcW w:w="1559" w:type="dxa"/>
            <w:tcBorders>
              <w:top w:val="single" w:sz="4" w:space="0" w:color="auto"/>
              <w:left w:val="single" w:sz="4" w:space="0" w:color="auto"/>
              <w:bottom w:val="single" w:sz="4" w:space="0" w:color="auto"/>
              <w:right w:val="single" w:sz="4" w:space="0" w:color="auto"/>
            </w:tcBorders>
          </w:tcPr>
          <w:p w:rsidR="00C3674A" w:rsidRPr="007E122D" w:rsidRDefault="00C3674A" w:rsidP="00D11DCB">
            <w:pPr>
              <w:pStyle w:val="ConsPlusCell"/>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3674A" w:rsidRPr="007E122D" w:rsidRDefault="00C3674A" w:rsidP="00D737AC">
            <w:pPr>
              <w:pStyle w:val="ConsPlusCell"/>
              <w:rPr>
                <w:rFonts w:ascii="Times New Roman" w:hAnsi="Times New Roman" w:cs="Times New Roman"/>
                <w:sz w:val="24"/>
                <w:szCs w:val="24"/>
              </w:rPr>
            </w:pPr>
            <w:r w:rsidRPr="007E122D">
              <w:rPr>
                <w:rFonts w:ascii="Times New Roman" w:hAnsi="Times New Roman" w:cs="Times New Roman"/>
                <w:sz w:val="24"/>
                <w:szCs w:val="24"/>
              </w:rPr>
              <w:t>План объемов закупок на 20</w:t>
            </w:r>
            <w:r w:rsidR="00A6162F">
              <w:rPr>
                <w:rFonts w:ascii="Times New Roman" w:hAnsi="Times New Roman" w:cs="Times New Roman"/>
                <w:sz w:val="24"/>
                <w:szCs w:val="24"/>
              </w:rPr>
              <w:t>2</w:t>
            </w:r>
            <w:r w:rsidR="00D737AC">
              <w:rPr>
                <w:rFonts w:ascii="Times New Roman" w:hAnsi="Times New Roman" w:cs="Times New Roman"/>
                <w:sz w:val="24"/>
                <w:szCs w:val="24"/>
              </w:rPr>
              <w:t>3</w:t>
            </w:r>
            <w:r>
              <w:rPr>
                <w:rFonts w:ascii="Times New Roman" w:hAnsi="Times New Roman" w:cs="Times New Roman"/>
                <w:sz w:val="24"/>
                <w:szCs w:val="24"/>
              </w:rPr>
              <w:t xml:space="preserve"> </w:t>
            </w:r>
            <w:r w:rsidRPr="007E122D">
              <w:rPr>
                <w:rFonts w:ascii="Times New Roman" w:hAnsi="Times New Roman" w:cs="Times New Roman"/>
                <w:sz w:val="24"/>
                <w:szCs w:val="24"/>
              </w:rPr>
              <w:t>г</w:t>
            </w:r>
            <w:r>
              <w:rPr>
                <w:rFonts w:ascii="Times New Roman" w:hAnsi="Times New Roman" w:cs="Times New Roman"/>
                <w:sz w:val="24"/>
                <w:szCs w:val="24"/>
              </w:rPr>
              <w:t>од</w:t>
            </w:r>
          </w:p>
        </w:tc>
        <w:tc>
          <w:tcPr>
            <w:tcW w:w="2409" w:type="dxa"/>
            <w:tcBorders>
              <w:top w:val="single" w:sz="4" w:space="0" w:color="auto"/>
              <w:left w:val="single" w:sz="4" w:space="0" w:color="auto"/>
              <w:bottom w:val="single" w:sz="4" w:space="0" w:color="auto"/>
              <w:right w:val="single" w:sz="4" w:space="0" w:color="auto"/>
            </w:tcBorders>
          </w:tcPr>
          <w:p w:rsidR="00C3674A" w:rsidRPr="007E122D" w:rsidRDefault="00C3674A" w:rsidP="00D11DCB">
            <w:pPr>
              <w:pStyle w:val="ConsPlusCell"/>
              <w:rPr>
                <w:rFonts w:ascii="Times New Roman" w:hAnsi="Times New Roman" w:cs="Times New Roman"/>
                <w:sz w:val="24"/>
                <w:szCs w:val="24"/>
              </w:rPr>
            </w:pPr>
            <w:r w:rsidRPr="007E122D">
              <w:rPr>
                <w:rFonts w:ascii="Times New Roman" w:hAnsi="Times New Roman" w:cs="Times New Roman"/>
                <w:sz w:val="24"/>
                <w:szCs w:val="24"/>
              </w:rPr>
              <w:t>Администрация городского поселения «Поселок Вейделевка»</w:t>
            </w:r>
          </w:p>
        </w:tc>
        <w:tc>
          <w:tcPr>
            <w:tcW w:w="2268" w:type="dxa"/>
            <w:tcBorders>
              <w:top w:val="single" w:sz="4" w:space="0" w:color="auto"/>
              <w:left w:val="single" w:sz="4" w:space="0" w:color="auto"/>
              <w:bottom w:val="single" w:sz="4" w:space="0" w:color="auto"/>
              <w:right w:val="single" w:sz="4" w:space="0" w:color="auto"/>
            </w:tcBorders>
          </w:tcPr>
          <w:p w:rsidR="00C3674A" w:rsidRPr="007E122D" w:rsidRDefault="00CA2B5A" w:rsidP="00D737AC">
            <w:pPr>
              <w:pStyle w:val="ConsPlusCell"/>
              <w:rPr>
                <w:rFonts w:ascii="Times New Roman" w:hAnsi="Times New Roman" w:cs="Times New Roman"/>
                <w:sz w:val="24"/>
                <w:szCs w:val="24"/>
              </w:rPr>
            </w:pPr>
            <w:r>
              <w:rPr>
                <w:rFonts w:ascii="Times New Roman" w:hAnsi="Times New Roman" w:cs="Times New Roman"/>
                <w:sz w:val="24"/>
                <w:szCs w:val="24"/>
              </w:rPr>
              <w:t>10</w:t>
            </w:r>
            <w:r w:rsidR="00C3674A" w:rsidRPr="007E122D">
              <w:rPr>
                <w:rFonts w:ascii="Times New Roman" w:hAnsi="Times New Roman" w:cs="Times New Roman"/>
                <w:sz w:val="24"/>
                <w:szCs w:val="24"/>
              </w:rPr>
              <w:t>.</w:t>
            </w:r>
            <w:r>
              <w:rPr>
                <w:rFonts w:ascii="Times New Roman" w:hAnsi="Times New Roman" w:cs="Times New Roman"/>
                <w:sz w:val="24"/>
                <w:szCs w:val="24"/>
              </w:rPr>
              <w:t>01</w:t>
            </w:r>
            <w:r w:rsidR="00C3674A" w:rsidRPr="007E122D">
              <w:rPr>
                <w:rFonts w:ascii="Times New Roman" w:hAnsi="Times New Roman" w:cs="Times New Roman"/>
                <w:sz w:val="24"/>
                <w:szCs w:val="24"/>
              </w:rPr>
              <w:t>.20</w:t>
            </w:r>
            <w:r w:rsidR="00A6162F">
              <w:rPr>
                <w:rFonts w:ascii="Times New Roman" w:hAnsi="Times New Roman" w:cs="Times New Roman"/>
                <w:sz w:val="24"/>
                <w:szCs w:val="24"/>
              </w:rPr>
              <w:t>2</w:t>
            </w:r>
            <w:r w:rsidR="00D737AC">
              <w:rPr>
                <w:rFonts w:ascii="Times New Roman" w:hAnsi="Times New Roman" w:cs="Times New Roman"/>
                <w:sz w:val="24"/>
                <w:szCs w:val="24"/>
              </w:rPr>
              <w:t>3</w:t>
            </w:r>
            <w:r w:rsidR="00C3674A" w:rsidRPr="007E122D">
              <w:rPr>
                <w:rFonts w:ascii="Times New Roman" w:hAnsi="Times New Roman" w:cs="Times New Roman"/>
                <w:sz w:val="24"/>
                <w:szCs w:val="24"/>
              </w:rPr>
              <w:t>г.</w:t>
            </w:r>
          </w:p>
        </w:tc>
      </w:tr>
    </w:tbl>
    <w:p w:rsidR="0084781F" w:rsidRPr="007E122D" w:rsidRDefault="0084781F" w:rsidP="0084781F">
      <w:pPr>
        <w:pStyle w:val="ConsPlusNormal"/>
        <w:jc w:val="right"/>
        <w:outlineLvl w:val="2"/>
        <w:rPr>
          <w:rFonts w:ascii="Times New Roman" w:hAnsi="Times New Roman" w:cs="Times New Roman"/>
          <w:sz w:val="24"/>
          <w:szCs w:val="24"/>
        </w:rPr>
        <w:sectPr w:rsidR="0084781F" w:rsidRPr="007E122D" w:rsidSect="00A166A1">
          <w:pgSz w:w="11906" w:h="16838"/>
          <w:pgMar w:top="820" w:right="851" w:bottom="1440" w:left="1134" w:header="0" w:footer="0" w:gutter="0"/>
          <w:cols w:space="720"/>
          <w:noEndnote/>
          <w:docGrid w:linePitch="299"/>
        </w:sectPr>
      </w:pPr>
    </w:p>
    <w:p w:rsidR="0084781F" w:rsidRPr="007E122D" w:rsidRDefault="0084781F" w:rsidP="00D96BAF">
      <w:pPr>
        <w:pStyle w:val="ConsPlusNormal"/>
        <w:ind w:right="-23"/>
        <w:jc w:val="right"/>
        <w:outlineLvl w:val="2"/>
        <w:rPr>
          <w:rFonts w:ascii="Times New Roman" w:hAnsi="Times New Roman" w:cs="Times New Roman"/>
          <w:sz w:val="24"/>
          <w:szCs w:val="24"/>
        </w:rPr>
      </w:pPr>
      <w:r w:rsidRPr="007E122D">
        <w:rPr>
          <w:rFonts w:ascii="Times New Roman" w:hAnsi="Times New Roman" w:cs="Times New Roman"/>
          <w:sz w:val="24"/>
          <w:szCs w:val="24"/>
        </w:rPr>
        <w:lastRenderedPageBreak/>
        <w:t>Форма 3</w:t>
      </w:r>
    </w:p>
    <w:p w:rsidR="0084781F" w:rsidRPr="007E122D" w:rsidRDefault="0084781F" w:rsidP="00D96BAF">
      <w:pPr>
        <w:pStyle w:val="ConsPlusNormal"/>
        <w:ind w:right="-23"/>
        <w:jc w:val="right"/>
        <w:outlineLvl w:val="2"/>
        <w:rPr>
          <w:rFonts w:ascii="Times New Roman" w:hAnsi="Times New Roman" w:cs="Times New Roman"/>
          <w:sz w:val="24"/>
          <w:szCs w:val="24"/>
        </w:rPr>
      </w:pPr>
    </w:p>
    <w:p w:rsidR="0084781F" w:rsidRPr="007E122D" w:rsidRDefault="0084781F" w:rsidP="00D96BAF">
      <w:pPr>
        <w:pStyle w:val="ConsPlusNormal"/>
        <w:ind w:right="-23"/>
        <w:jc w:val="right"/>
        <w:outlineLvl w:val="2"/>
        <w:rPr>
          <w:rFonts w:ascii="Times New Roman" w:hAnsi="Times New Roman" w:cs="Times New Roman"/>
          <w:sz w:val="24"/>
          <w:szCs w:val="24"/>
        </w:rPr>
      </w:pPr>
      <w:r w:rsidRPr="007E122D">
        <w:rPr>
          <w:rFonts w:ascii="Times New Roman" w:hAnsi="Times New Roman" w:cs="Times New Roman"/>
          <w:sz w:val="24"/>
          <w:szCs w:val="24"/>
        </w:rPr>
        <w:t>Приложение № 3</w:t>
      </w:r>
    </w:p>
    <w:p w:rsidR="0084781F" w:rsidRPr="007E122D" w:rsidRDefault="0084781F" w:rsidP="00D96BAF">
      <w:pPr>
        <w:pStyle w:val="ConsPlusNormal"/>
        <w:ind w:right="-23"/>
        <w:jc w:val="right"/>
        <w:outlineLvl w:val="2"/>
        <w:rPr>
          <w:rFonts w:ascii="Times New Roman" w:hAnsi="Times New Roman" w:cs="Times New Roman"/>
          <w:sz w:val="24"/>
          <w:szCs w:val="24"/>
        </w:rPr>
      </w:pPr>
      <w:r w:rsidRPr="007E122D">
        <w:rPr>
          <w:rFonts w:ascii="Times New Roman" w:hAnsi="Times New Roman" w:cs="Times New Roman"/>
          <w:sz w:val="24"/>
          <w:szCs w:val="24"/>
        </w:rPr>
        <w:t xml:space="preserve">к муниципальной программе </w:t>
      </w:r>
    </w:p>
    <w:p w:rsidR="00FA1940" w:rsidRDefault="0084781F" w:rsidP="00D96BAF">
      <w:pPr>
        <w:spacing w:after="0" w:line="240" w:lineRule="auto"/>
        <w:jc w:val="right"/>
        <w:rPr>
          <w:rFonts w:ascii="Times New Roman" w:hAnsi="Times New Roman"/>
          <w:b/>
          <w:sz w:val="24"/>
          <w:szCs w:val="24"/>
        </w:rPr>
      </w:pPr>
      <w:r w:rsidRPr="007E122D">
        <w:rPr>
          <w:rFonts w:ascii="Times New Roman" w:hAnsi="Times New Roman"/>
          <w:sz w:val="24"/>
          <w:szCs w:val="24"/>
        </w:rPr>
        <w:t>«</w:t>
      </w:r>
      <w:r w:rsidRPr="007E122D">
        <w:rPr>
          <w:rFonts w:ascii="Times New Roman" w:hAnsi="Times New Roman"/>
          <w:b/>
          <w:sz w:val="24"/>
          <w:szCs w:val="24"/>
        </w:rPr>
        <w:t xml:space="preserve">«Социально-экономическое развитие </w:t>
      </w:r>
    </w:p>
    <w:p w:rsidR="0084781F" w:rsidRPr="007E122D" w:rsidRDefault="0084781F" w:rsidP="00D96BAF">
      <w:pPr>
        <w:spacing w:after="0" w:line="240" w:lineRule="auto"/>
        <w:jc w:val="right"/>
        <w:rPr>
          <w:rFonts w:ascii="Times New Roman" w:hAnsi="Times New Roman"/>
          <w:b/>
          <w:sz w:val="24"/>
          <w:szCs w:val="24"/>
        </w:rPr>
      </w:pPr>
      <w:r w:rsidRPr="007E122D">
        <w:rPr>
          <w:rFonts w:ascii="Times New Roman" w:hAnsi="Times New Roman"/>
          <w:b/>
          <w:sz w:val="24"/>
          <w:szCs w:val="24"/>
        </w:rPr>
        <w:t>городского поселения</w:t>
      </w:r>
      <w:r w:rsidR="00FA1940">
        <w:rPr>
          <w:rFonts w:ascii="Times New Roman" w:hAnsi="Times New Roman"/>
          <w:b/>
          <w:sz w:val="24"/>
          <w:szCs w:val="24"/>
        </w:rPr>
        <w:t xml:space="preserve"> </w:t>
      </w:r>
      <w:r w:rsidRPr="007E122D">
        <w:rPr>
          <w:rFonts w:ascii="Times New Roman" w:hAnsi="Times New Roman"/>
          <w:b/>
          <w:sz w:val="24"/>
          <w:szCs w:val="24"/>
        </w:rPr>
        <w:t xml:space="preserve"> «Поселок Вейделевка»  </w:t>
      </w:r>
    </w:p>
    <w:p w:rsidR="0084781F" w:rsidRPr="007E122D" w:rsidRDefault="0084781F" w:rsidP="00D96BAF">
      <w:pPr>
        <w:widowControl w:val="0"/>
        <w:autoSpaceDE w:val="0"/>
        <w:autoSpaceDN w:val="0"/>
        <w:adjustRightInd w:val="0"/>
        <w:spacing w:after="0" w:line="240" w:lineRule="auto"/>
        <w:ind w:left="10080"/>
        <w:jc w:val="center"/>
        <w:outlineLvl w:val="1"/>
        <w:rPr>
          <w:rFonts w:ascii="Times New Roman" w:hAnsi="Times New Roman"/>
          <w:b/>
          <w:sz w:val="24"/>
          <w:szCs w:val="24"/>
        </w:rPr>
      </w:pPr>
      <w:r w:rsidRPr="007E122D">
        <w:rPr>
          <w:rFonts w:ascii="Times New Roman" w:hAnsi="Times New Roman"/>
          <w:b/>
          <w:sz w:val="24"/>
          <w:szCs w:val="24"/>
        </w:rPr>
        <w:t xml:space="preserve">        (наименование муниципальной программы)</w:t>
      </w:r>
    </w:p>
    <w:p w:rsidR="0084781F" w:rsidRPr="007E122D" w:rsidRDefault="0084781F" w:rsidP="0084781F">
      <w:pPr>
        <w:pStyle w:val="ConsPlusNormal"/>
        <w:jc w:val="right"/>
        <w:outlineLvl w:val="2"/>
        <w:rPr>
          <w:rFonts w:ascii="Times New Roman" w:hAnsi="Times New Roman" w:cs="Times New Roman"/>
          <w:sz w:val="24"/>
          <w:szCs w:val="24"/>
        </w:rPr>
      </w:pPr>
    </w:p>
    <w:p w:rsidR="0084781F" w:rsidRPr="007E122D" w:rsidRDefault="0084781F" w:rsidP="0084781F">
      <w:pPr>
        <w:pStyle w:val="ConsPlusNormal"/>
        <w:ind w:right="-23"/>
        <w:jc w:val="center"/>
        <w:rPr>
          <w:rFonts w:ascii="Times New Roman" w:hAnsi="Times New Roman" w:cs="Times New Roman"/>
          <w:b/>
          <w:sz w:val="24"/>
          <w:szCs w:val="24"/>
        </w:rPr>
      </w:pPr>
      <w:r w:rsidRPr="007E122D">
        <w:rPr>
          <w:rFonts w:ascii="Times New Roman" w:hAnsi="Times New Roman" w:cs="Times New Roman"/>
          <w:b/>
          <w:sz w:val="24"/>
          <w:szCs w:val="24"/>
        </w:rPr>
        <w:t xml:space="preserve">Ресурсное обеспечение и прогнозная (справочная) оценка расходов на реализацию основных мероприятий </w:t>
      </w:r>
    </w:p>
    <w:p w:rsidR="0084781F" w:rsidRPr="007E122D" w:rsidRDefault="0084781F" w:rsidP="0084781F">
      <w:pPr>
        <w:pStyle w:val="ConsPlusNormal"/>
        <w:ind w:right="-23"/>
        <w:jc w:val="center"/>
        <w:rPr>
          <w:rFonts w:ascii="Times New Roman" w:hAnsi="Times New Roman" w:cs="Times New Roman"/>
          <w:i/>
          <w:sz w:val="24"/>
          <w:szCs w:val="24"/>
        </w:rPr>
      </w:pPr>
      <w:r w:rsidRPr="007E122D">
        <w:rPr>
          <w:rFonts w:ascii="Times New Roman" w:hAnsi="Times New Roman" w:cs="Times New Roman"/>
          <w:b/>
          <w:sz w:val="24"/>
          <w:szCs w:val="24"/>
        </w:rPr>
        <w:t>муниципальной программы из различных источников финансирования</w:t>
      </w:r>
    </w:p>
    <w:p w:rsidR="0084781F" w:rsidRPr="007E122D" w:rsidRDefault="0084781F" w:rsidP="0084781F">
      <w:pPr>
        <w:pStyle w:val="ConsPlusNormal"/>
        <w:ind w:right="-23"/>
        <w:jc w:val="both"/>
        <w:rPr>
          <w:rFonts w:ascii="Times New Roman" w:hAnsi="Times New Roman" w:cs="Times New Roman"/>
          <w:i/>
          <w:sz w:val="24"/>
          <w:szCs w:val="24"/>
        </w:rPr>
      </w:pPr>
    </w:p>
    <w:tbl>
      <w:tblPr>
        <w:tblW w:w="15593"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2582"/>
        <w:gridCol w:w="2521"/>
        <w:gridCol w:w="851"/>
        <w:gridCol w:w="850"/>
        <w:gridCol w:w="993"/>
        <w:gridCol w:w="850"/>
        <w:gridCol w:w="992"/>
        <w:gridCol w:w="851"/>
        <w:gridCol w:w="992"/>
        <w:gridCol w:w="992"/>
        <w:gridCol w:w="993"/>
        <w:gridCol w:w="992"/>
      </w:tblGrid>
      <w:tr w:rsidR="00FA1940" w:rsidRPr="007E122D" w:rsidTr="00477221">
        <w:trPr>
          <w:cantSplit/>
          <w:trHeight w:val="647"/>
          <w:tblHeader/>
        </w:trPr>
        <w:tc>
          <w:tcPr>
            <w:tcW w:w="1134" w:type="dxa"/>
            <w:vMerge w:val="restart"/>
            <w:vAlign w:val="center"/>
          </w:tcPr>
          <w:p w:rsidR="00FA1940" w:rsidRPr="007E122D" w:rsidRDefault="00FA1940" w:rsidP="00530827">
            <w:pPr>
              <w:spacing w:after="0"/>
              <w:ind w:right="-30"/>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Статус</w:t>
            </w:r>
          </w:p>
        </w:tc>
        <w:tc>
          <w:tcPr>
            <w:tcW w:w="2582" w:type="dxa"/>
            <w:vMerge w:val="restart"/>
            <w:vAlign w:val="center"/>
          </w:tcPr>
          <w:p w:rsidR="00FA1940" w:rsidRPr="007E122D" w:rsidRDefault="00FA1940" w:rsidP="00530827">
            <w:pPr>
              <w:spacing w:after="0" w:line="240" w:lineRule="auto"/>
              <w:ind w:right="-30"/>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Наименование муниципальной программы, подпрограммы муниципальной программы,</w:t>
            </w:r>
          </w:p>
          <w:p w:rsidR="00FA1940" w:rsidRPr="007E122D" w:rsidRDefault="00FA1940" w:rsidP="00530827">
            <w:pPr>
              <w:spacing w:after="0" w:line="240" w:lineRule="auto"/>
              <w:ind w:right="-30"/>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основного </w:t>
            </w:r>
          </w:p>
          <w:p w:rsidR="00FA1940" w:rsidRPr="007E122D" w:rsidRDefault="00FA1940" w:rsidP="00530827">
            <w:pPr>
              <w:spacing w:after="0" w:line="240" w:lineRule="auto"/>
              <w:ind w:right="-30"/>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мероприятия</w:t>
            </w:r>
          </w:p>
        </w:tc>
        <w:tc>
          <w:tcPr>
            <w:tcW w:w="2521" w:type="dxa"/>
            <w:vMerge w:val="restart"/>
            <w:vAlign w:val="center"/>
          </w:tcPr>
          <w:p w:rsidR="00FA1940" w:rsidRPr="007E122D" w:rsidRDefault="00FA1940" w:rsidP="00530827">
            <w:pPr>
              <w:spacing w:after="0" w:line="240" w:lineRule="auto"/>
              <w:ind w:right="-30"/>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Источник финансирования </w:t>
            </w:r>
          </w:p>
        </w:tc>
        <w:tc>
          <w:tcPr>
            <w:tcW w:w="9356" w:type="dxa"/>
            <w:gridSpan w:val="10"/>
          </w:tcPr>
          <w:p w:rsidR="00FA1940" w:rsidRPr="007E122D" w:rsidRDefault="00FA1940" w:rsidP="003376CC">
            <w:pPr>
              <w:spacing w:after="0"/>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Расходы </w:t>
            </w:r>
            <w:r w:rsidRPr="007E122D">
              <w:rPr>
                <w:rFonts w:ascii="Times New Roman" w:hAnsi="Times New Roman"/>
                <w:snapToGrid w:val="0"/>
                <w:color w:val="000000"/>
                <w:sz w:val="24"/>
                <w:szCs w:val="24"/>
              </w:rPr>
              <w:br w:type="textWrapping" w:clear="all"/>
              <w:t>(рублей), годы</w:t>
            </w:r>
          </w:p>
        </w:tc>
      </w:tr>
      <w:tr w:rsidR="00FA1940" w:rsidRPr="007E122D" w:rsidTr="00477221">
        <w:trPr>
          <w:cantSplit/>
          <w:trHeight w:val="646"/>
          <w:tblHeader/>
        </w:trPr>
        <w:tc>
          <w:tcPr>
            <w:tcW w:w="1134" w:type="dxa"/>
            <w:vMerge/>
            <w:vAlign w:val="center"/>
          </w:tcPr>
          <w:p w:rsidR="00FA1940" w:rsidRPr="007E122D" w:rsidRDefault="00FA1940" w:rsidP="00530827">
            <w:pPr>
              <w:spacing w:after="0"/>
              <w:ind w:right="-30" w:firstLine="720"/>
              <w:jc w:val="center"/>
              <w:rPr>
                <w:rFonts w:ascii="Times New Roman" w:hAnsi="Times New Roman"/>
                <w:snapToGrid w:val="0"/>
                <w:color w:val="000000"/>
                <w:sz w:val="24"/>
                <w:szCs w:val="24"/>
              </w:rPr>
            </w:pPr>
          </w:p>
        </w:tc>
        <w:tc>
          <w:tcPr>
            <w:tcW w:w="2582" w:type="dxa"/>
            <w:vMerge/>
            <w:vAlign w:val="center"/>
          </w:tcPr>
          <w:p w:rsidR="00FA1940" w:rsidRPr="007E122D" w:rsidRDefault="00FA1940" w:rsidP="00607C7E">
            <w:pPr>
              <w:ind w:right="-30" w:firstLine="720"/>
              <w:jc w:val="center"/>
              <w:rPr>
                <w:rFonts w:ascii="Times New Roman" w:hAnsi="Times New Roman"/>
                <w:snapToGrid w:val="0"/>
                <w:color w:val="000000"/>
                <w:sz w:val="24"/>
                <w:szCs w:val="24"/>
              </w:rPr>
            </w:pPr>
          </w:p>
        </w:tc>
        <w:tc>
          <w:tcPr>
            <w:tcW w:w="2521" w:type="dxa"/>
            <w:vMerge/>
            <w:vAlign w:val="center"/>
          </w:tcPr>
          <w:p w:rsidR="00FA1940" w:rsidRPr="007E122D" w:rsidRDefault="00FA1940" w:rsidP="00607C7E">
            <w:pPr>
              <w:ind w:right="-30" w:firstLine="720"/>
              <w:jc w:val="center"/>
              <w:rPr>
                <w:rFonts w:ascii="Times New Roman" w:hAnsi="Times New Roman"/>
                <w:snapToGrid w:val="0"/>
                <w:color w:val="000000"/>
                <w:sz w:val="24"/>
                <w:szCs w:val="24"/>
              </w:rPr>
            </w:pPr>
          </w:p>
        </w:tc>
        <w:tc>
          <w:tcPr>
            <w:tcW w:w="851" w:type="dxa"/>
            <w:vAlign w:val="center"/>
          </w:tcPr>
          <w:p w:rsidR="00FA1940" w:rsidRPr="007E122D" w:rsidRDefault="00FA1940" w:rsidP="00FA1940">
            <w:pPr>
              <w:jc w:val="center"/>
              <w:rPr>
                <w:rFonts w:ascii="Times New Roman" w:hAnsi="Times New Roman"/>
                <w:sz w:val="24"/>
                <w:szCs w:val="24"/>
              </w:rPr>
            </w:pPr>
            <w:r w:rsidRPr="007E122D">
              <w:rPr>
                <w:rFonts w:ascii="Times New Roman" w:hAnsi="Times New Roman"/>
                <w:sz w:val="24"/>
                <w:szCs w:val="24"/>
              </w:rPr>
              <w:t>201</w:t>
            </w:r>
            <w:r>
              <w:rPr>
                <w:rFonts w:ascii="Times New Roman" w:hAnsi="Times New Roman"/>
                <w:sz w:val="24"/>
                <w:szCs w:val="24"/>
              </w:rPr>
              <w:t>6</w:t>
            </w:r>
          </w:p>
        </w:tc>
        <w:tc>
          <w:tcPr>
            <w:tcW w:w="850" w:type="dxa"/>
            <w:vAlign w:val="center"/>
          </w:tcPr>
          <w:p w:rsidR="00FA1940" w:rsidRPr="007E122D" w:rsidRDefault="00FA1940" w:rsidP="00FA1940">
            <w:pPr>
              <w:jc w:val="center"/>
              <w:rPr>
                <w:rFonts w:ascii="Times New Roman" w:hAnsi="Times New Roman"/>
                <w:sz w:val="24"/>
                <w:szCs w:val="24"/>
              </w:rPr>
            </w:pPr>
            <w:r w:rsidRPr="007E122D">
              <w:rPr>
                <w:rFonts w:ascii="Times New Roman" w:hAnsi="Times New Roman"/>
                <w:sz w:val="24"/>
                <w:szCs w:val="24"/>
              </w:rPr>
              <w:t>201</w:t>
            </w:r>
            <w:r>
              <w:rPr>
                <w:rFonts w:ascii="Times New Roman" w:hAnsi="Times New Roman"/>
                <w:sz w:val="24"/>
                <w:szCs w:val="24"/>
              </w:rPr>
              <w:t>7</w:t>
            </w:r>
          </w:p>
        </w:tc>
        <w:tc>
          <w:tcPr>
            <w:tcW w:w="993" w:type="dxa"/>
            <w:vAlign w:val="center"/>
          </w:tcPr>
          <w:p w:rsidR="00FA1940" w:rsidRPr="007E122D" w:rsidRDefault="00FA1940" w:rsidP="00FA1940">
            <w:pPr>
              <w:jc w:val="center"/>
              <w:rPr>
                <w:rFonts w:ascii="Times New Roman" w:hAnsi="Times New Roman"/>
                <w:sz w:val="24"/>
                <w:szCs w:val="24"/>
              </w:rPr>
            </w:pPr>
            <w:r w:rsidRPr="007E122D">
              <w:rPr>
                <w:rFonts w:ascii="Times New Roman" w:hAnsi="Times New Roman"/>
                <w:sz w:val="24"/>
                <w:szCs w:val="24"/>
              </w:rPr>
              <w:t>201</w:t>
            </w:r>
            <w:r>
              <w:rPr>
                <w:rFonts w:ascii="Times New Roman" w:hAnsi="Times New Roman"/>
                <w:sz w:val="24"/>
                <w:szCs w:val="24"/>
              </w:rPr>
              <w:t>8</w:t>
            </w:r>
          </w:p>
        </w:tc>
        <w:tc>
          <w:tcPr>
            <w:tcW w:w="850" w:type="dxa"/>
          </w:tcPr>
          <w:p w:rsidR="00FA1940" w:rsidRPr="007E122D" w:rsidRDefault="00FA1940" w:rsidP="00607C7E">
            <w:pPr>
              <w:ind w:left="-455" w:firstLine="720"/>
              <w:rPr>
                <w:rFonts w:ascii="Times New Roman" w:hAnsi="Times New Roman"/>
                <w:snapToGrid w:val="0"/>
                <w:color w:val="000000"/>
                <w:sz w:val="24"/>
                <w:szCs w:val="24"/>
              </w:rPr>
            </w:pPr>
          </w:p>
          <w:p w:rsidR="00FA1940" w:rsidRPr="007E122D" w:rsidRDefault="00FA1940" w:rsidP="00FA1940">
            <w:pPr>
              <w:ind w:left="-455" w:firstLine="566"/>
              <w:rPr>
                <w:rFonts w:ascii="Times New Roman" w:hAnsi="Times New Roman"/>
                <w:snapToGrid w:val="0"/>
                <w:color w:val="000000"/>
                <w:sz w:val="24"/>
                <w:szCs w:val="24"/>
              </w:rPr>
            </w:pPr>
            <w:r w:rsidRPr="007E122D">
              <w:rPr>
                <w:rFonts w:ascii="Times New Roman" w:hAnsi="Times New Roman"/>
                <w:snapToGrid w:val="0"/>
                <w:color w:val="000000"/>
                <w:sz w:val="24"/>
                <w:szCs w:val="24"/>
              </w:rPr>
              <w:t>201</w:t>
            </w:r>
            <w:r>
              <w:rPr>
                <w:rFonts w:ascii="Times New Roman" w:hAnsi="Times New Roman"/>
                <w:snapToGrid w:val="0"/>
                <w:color w:val="000000"/>
                <w:sz w:val="24"/>
                <w:szCs w:val="24"/>
              </w:rPr>
              <w:t>9</w:t>
            </w:r>
          </w:p>
        </w:tc>
        <w:tc>
          <w:tcPr>
            <w:tcW w:w="992" w:type="dxa"/>
            <w:vAlign w:val="center"/>
          </w:tcPr>
          <w:p w:rsidR="00FA1940" w:rsidRPr="007E122D" w:rsidRDefault="00FA1940" w:rsidP="004244EE">
            <w:pPr>
              <w:ind w:left="-455" w:firstLine="720"/>
              <w:jc w:val="center"/>
              <w:rPr>
                <w:rFonts w:ascii="Times New Roman" w:hAnsi="Times New Roman"/>
                <w:sz w:val="24"/>
                <w:szCs w:val="24"/>
              </w:rPr>
            </w:pPr>
            <w:r w:rsidRPr="007E122D">
              <w:rPr>
                <w:rFonts w:ascii="Times New Roman" w:hAnsi="Times New Roman"/>
                <w:snapToGrid w:val="0"/>
                <w:color w:val="000000"/>
                <w:sz w:val="24"/>
                <w:szCs w:val="24"/>
              </w:rPr>
              <w:t>20</w:t>
            </w:r>
            <w:r w:rsidR="004244EE">
              <w:rPr>
                <w:rFonts w:ascii="Times New Roman" w:hAnsi="Times New Roman"/>
                <w:snapToGrid w:val="0"/>
                <w:color w:val="000000"/>
                <w:sz w:val="24"/>
                <w:szCs w:val="24"/>
              </w:rPr>
              <w:t>20</w:t>
            </w:r>
          </w:p>
        </w:tc>
        <w:tc>
          <w:tcPr>
            <w:tcW w:w="851" w:type="dxa"/>
            <w:vAlign w:val="center"/>
          </w:tcPr>
          <w:p w:rsidR="00FA1940" w:rsidRPr="007E122D" w:rsidRDefault="00FA1940" w:rsidP="004244EE">
            <w:pPr>
              <w:ind w:left="-455" w:firstLine="720"/>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202</w:t>
            </w:r>
            <w:r>
              <w:rPr>
                <w:rFonts w:ascii="Times New Roman" w:hAnsi="Times New Roman"/>
                <w:snapToGrid w:val="0"/>
                <w:color w:val="000000"/>
                <w:sz w:val="24"/>
                <w:szCs w:val="24"/>
              </w:rPr>
              <w:t>1</w:t>
            </w:r>
          </w:p>
        </w:tc>
        <w:tc>
          <w:tcPr>
            <w:tcW w:w="992" w:type="dxa"/>
            <w:vAlign w:val="center"/>
          </w:tcPr>
          <w:p w:rsidR="00FA1940" w:rsidRPr="007E122D" w:rsidRDefault="00FA1940" w:rsidP="004244EE">
            <w:pPr>
              <w:ind w:left="-455" w:firstLine="720"/>
              <w:jc w:val="center"/>
              <w:rPr>
                <w:rFonts w:ascii="Times New Roman" w:hAnsi="Times New Roman"/>
                <w:snapToGrid w:val="0"/>
                <w:color w:val="000000"/>
                <w:sz w:val="24"/>
                <w:szCs w:val="24"/>
              </w:rPr>
            </w:pPr>
            <w:r>
              <w:rPr>
                <w:rFonts w:ascii="Times New Roman" w:hAnsi="Times New Roman"/>
                <w:snapToGrid w:val="0"/>
                <w:color w:val="000000"/>
                <w:sz w:val="24"/>
                <w:szCs w:val="24"/>
              </w:rPr>
              <w:t>2022</w:t>
            </w:r>
          </w:p>
        </w:tc>
        <w:tc>
          <w:tcPr>
            <w:tcW w:w="992" w:type="dxa"/>
            <w:vAlign w:val="center"/>
          </w:tcPr>
          <w:p w:rsidR="00FA1940" w:rsidRDefault="00FA1940" w:rsidP="00FA1940">
            <w:pPr>
              <w:ind w:left="-455" w:firstLine="720"/>
              <w:jc w:val="center"/>
              <w:rPr>
                <w:rFonts w:ascii="Times New Roman" w:hAnsi="Times New Roman"/>
                <w:snapToGrid w:val="0"/>
                <w:color w:val="000000"/>
                <w:sz w:val="24"/>
                <w:szCs w:val="24"/>
              </w:rPr>
            </w:pPr>
            <w:r>
              <w:rPr>
                <w:rFonts w:ascii="Times New Roman" w:hAnsi="Times New Roman"/>
                <w:snapToGrid w:val="0"/>
                <w:color w:val="000000"/>
                <w:sz w:val="24"/>
                <w:szCs w:val="24"/>
              </w:rPr>
              <w:t>2023</w:t>
            </w:r>
          </w:p>
        </w:tc>
        <w:tc>
          <w:tcPr>
            <w:tcW w:w="993" w:type="dxa"/>
            <w:vAlign w:val="center"/>
          </w:tcPr>
          <w:p w:rsidR="00FA1940" w:rsidRDefault="00FA1940" w:rsidP="00FA1940">
            <w:pPr>
              <w:ind w:left="-455" w:firstLine="720"/>
              <w:jc w:val="center"/>
              <w:rPr>
                <w:rFonts w:ascii="Times New Roman" w:hAnsi="Times New Roman"/>
                <w:snapToGrid w:val="0"/>
                <w:color w:val="000000"/>
                <w:sz w:val="24"/>
                <w:szCs w:val="24"/>
              </w:rPr>
            </w:pPr>
            <w:r>
              <w:rPr>
                <w:rFonts w:ascii="Times New Roman" w:hAnsi="Times New Roman"/>
                <w:snapToGrid w:val="0"/>
                <w:color w:val="000000"/>
                <w:sz w:val="24"/>
                <w:szCs w:val="24"/>
              </w:rPr>
              <w:t>2024</w:t>
            </w:r>
          </w:p>
        </w:tc>
        <w:tc>
          <w:tcPr>
            <w:tcW w:w="992" w:type="dxa"/>
            <w:vAlign w:val="center"/>
          </w:tcPr>
          <w:p w:rsidR="00FA1940" w:rsidRDefault="00FA1940" w:rsidP="00FA1940">
            <w:pPr>
              <w:ind w:left="-455" w:firstLine="720"/>
              <w:jc w:val="center"/>
              <w:rPr>
                <w:rFonts w:ascii="Times New Roman" w:hAnsi="Times New Roman"/>
                <w:snapToGrid w:val="0"/>
                <w:color w:val="000000"/>
                <w:sz w:val="24"/>
                <w:szCs w:val="24"/>
              </w:rPr>
            </w:pPr>
            <w:r>
              <w:rPr>
                <w:rFonts w:ascii="Times New Roman" w:hAnsi="Times New Roman"/>
                <w:snapToGrid w:val="0"/>
                <w:color w:val="000000"/>
                <w:sz w:val="24"/>
                <w:szCs w:val="24"/>
              </w:rPr>
              <w:t>2025</w:t>
            </w:r>
          </w:p>
        </w:tc>
      </w:tr>
      <w:tr w:rsidR="00FA1940" w:rsidRPr="007E122D" w:rsidTr="00477221">
        <w:trPr>
          <w:cantSplit/>
          <w:trHeight w:val="261"/>
          <w:tblHeader/>
        </w:trPr>
        <w:tc>
          <w:tcPr>
            <w:tcW w:w="1134" w:type="dxa"/>
            <w:vAlign w:val="center"/>
          </w:tcPr>
          <w:p w:rsidR="00FA1940" w:rsidRPr="007E122D" w:rsidRDefault="00FA1940" w:rsidP="00607C7E">
            <w:pPr>
              <w:ind w:right="-30" w:firstLine="720"/>
              <w:rPr>
                <w:rFonts w:ascii="Times New Roman" w:hAnsi="Times New Roman"/>
                <w:snapToGrid w:val="0"/>
                <w:color w:val="000000"/>
                <w:sz w:val="24"/>
                <w:szCs w:val="24"/>
              </w:rPr>
            </w:pPr>
            <w:r w:rsidRPr="007E122D">
              <w:rPr>
                <w:rFonts w:ascii="Times New Roman" w:hAnsi="Times New Roman"/>
                <w:snapToGrid w:val="0"/>
                <w:color w:val="000000"/>
                <w:sz w:val="24"/>
                <w:szCs w:val="24"/>
              </w:rPr>
              <w:t>1</w:t>
            </w:r>
          </w:p>
        </w:tc>
        <w:tc>
          <w:tcPr>
            <w:tcW w:w="2582" w:type="dxa"/>
            <w:vAlign w:val="center"/>
          </w:tcPr>
          <w:p w:rsidR="00FA1940" w:rsidRPr="007E122D" w:rsidRDefault="00FA1940" w:rsidP="00607C7E">
            <w:pPr>
              <w:ind w:right="-30" w:firstLine="720"/>
              <w:rPr>
                <w:rFonts w:ascii="Times New Roman" w:hAnsi="Times New Roman"/>
                <w:snapToGrid w:val="0"/>
                <w:color w:val="000000"/>
                <w:sz w:val="24"/>
                <w:szCs w:val="24"/>
              </w:rPr>
            </w:pPr>
            <w:r w:rsidRPr="007E122D">
              <w:rPr>
                <w:rFonts w:ascii="Times New Roman" w:hAnsi="Times New Roman"/>
                <w:snapToGrid w:val="0"/>
                <w:color w:val="000000"/>
                <w:sz w:val="24"/>
                <w:szCs w:val="24"/>
              </w:rPr>
              <w:t>2</w:t>
            </w:r>
          </w:p>
        </w:tc>
        <w:tc>
          <w:tcPr>
            <w:tcW w:w="2521" w:type="dxa"/>
            <w:vAlign w:val="center"/>
          </w:tcPr>
          <w:p w:rsidR="00FA1940" w:rsidRPr="007E122D" w:rsidRDefault="00FA1940" w:rsidP="00607C7E">
            <w:pPr>
              <w:ind w:right="-30"/>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3</w:t>
            </w:r>
          </w:p>
        </w:tc>
        <w:tc>
          <w:tcPr>
            <w:tcW w:w="851" w:type="dxa"/>
            <w:vAlign w:val="center"/>
          </w:tcPr>
          <w:p w:rsidR="00FA1940" w:rsidRPr="007E122D" w:rsidRDefault="00FA1940" w:rsidP="00607C7E">
            <w:pPr>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4</w:t>
            </w:r>
          </w:p>
        </w:tc>
        <w:tc>
          <w:tcPr>
            <w:tcW w:w="850" w:type="dxa"/>
            <w:vAlign w:val="center"/>
          </w:tcPr>
          <w:p w:rsidR="00FA1940" w:rsidRPr="007E122D" w:rsidRDefault="00FA1940" w:rsidP="00607C7E">
            <w:pPr>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5</w:t>
            </w:r>
          </w:p>
        </w:tc>
        <w:tc>
          <w:tcPr>
            <w:tcW w:w="993" w:type="dxa"/>
            <w:vAlign w:val="center"/>
          </w:tcPr>
          <w:p w:rsidR="00FA1940" w:rsidRPr="007E122D" w:rsidRDefault="00FA1940" w:rsidP="00607C7E">
            <w:pPr>
              <w:jc w:val="center"/>
              <w:rPr>
                <w:rFonts w:ascii="Times New Roman" w:hAnsi="Times New Roman"/>
                <w:snapToGrid w:val="0"/>
                <w:color w:val="000000"/>
                <w:sz w:val="24"/>
                <w:szCs w:val="24"/>
              </w:rPr>
            </w:pPr>
            <w:r w:rsidRPr="007E122D">
              <w:rPr>
                <w:rFonts w:ascii="Times New Roman" w:hAnsi="Times New Roman"/>
                <w:snapToGrid w:val="0"/>
                <w:color w:val="000000"/>
                <w:sz w:val="24"/>
                <w:szCs w:val="24"/>
              </w:rPr>
              <w:t>6</w:t>
            </w:r>
          </w:p>
        </w:tc>
        <w:tc>
          <w:tcPr>
            <w:tcW w:w="850" w:type="dxa"/>
          </w:tcPr>
          <w:p w:rsidR="00FA1940" w:rsidRPr="007E122D" w:rsidRDefault="00FA1940" w:rsidP="00607C7E">
            <w:pPr>
              <w:jc w:val="center"/>
              <w:rPr>
                <w:rFonts w:ascii="Times New Roman" w:hAnsi="Times New Roman"/>
                <w:snapToGrid w:val="0"/>
                <w:color w:val="000000"/>
                <w:sz w:val="24"/>
                <w:szCs w:val="24"/>
              </w:rPr>
            </w:pPr>
            <w:r>
              <w:rPr>
                <w:rFonts w:ascii="Times New Roman" w:hAnsi="Times New Roman"/>
                <w:snapToGrid w:val="0"/>
                <w:color w:val="000000"/>
                <w:sz w:val="24"/>
                <w:szCs w:val="24"/>
              </w:rPr>
              <w:t>7</w:t>
            </w:r>
          </w:p>
        </w:tc>
        <w:tc>
          <w:tcPr>
            <w:tcW w:w="992" w:type="dxa"/>
            <w:vAlign w:val="center"/>
          </w:tcPr>
          <w:p w:rsidR="00FA1940" w:rsidRPr="007E122D" w:rsidRDefault="00FA1940" w:rsidP="00607C7E">
            <w:pPr>
              <w:jc w:val="center"/>
              <w:rPr>
                <w:rFonts w:ascii="Times New Roman" w:hAnsi="Times New Roman"/>
                <w:snapToGrid w:val="0"/>
                <w:color w:val="000000"/>
                <w:sz w:val="24"/>
                <w:szCs w:val="24"/>
              </w:rPr>
            </w:pPr>
            <w:r>
              <w:rPr>
                <w:rFonts w:ascii="Times New Roman" w:hAnsi="Times New Roman"/>
                <w:snapToGrid w:val="0"/>
                <w:color w:val="000000"/>
                <w:sz w:val="24"/>
                <w:szCs w:val="24"/>
              </w:rPr>
              <w:t>8</w:t>
            </w:r>
          </w:p>
        </w:tc>
        <w:tc>
          <w:tcPr>
            <w:tcW w:w="851" w:type="dxa"/>
          </w:tcPr>
          <w:p w:rsidR="00FA1940" w:rsidRPr="007E122D" w:rsidRDefault="00FA1940" w:rsidP="00607C7E">
            <w:pPr>
              <w:jc w:val="center"/>
              <w:rPr>
                <w:rFonts w:ascii="Times New Roman" w:hAnsi="Times New Roman"/>
                <w:snapToGrid w:val="0"/>
                <w:color w:val="000000"/>
                <w:sz w:val="24"/>
                <w:szCs w:val="24"/>
              </w:rPr>
            </w:pPr>
            <w:r>
              <w:rPr>
                <w:rFonts w:ascii="Times New Roman" w:hAnsi="Times New Roman"/>
                <w:snapToGrid w:val="0"/>
                <w:color w:val="000000"/>
                <w:sz w:val="24"/>
                <w:szCs w:val="24"/>
              </w:rPr>
              <w:t>9</w:t>
            </w:r>
          </w:p>
        </w:tc>
        <w:tc>
          <w:tcPr>
            <w:tcW w:w="992" w:type="dxa"/>
          </w:tcPr>
          <w:p w:rsidR="00FA1940" w:rsidRPr="007E122D" w:rsidRDefault="00FA1940" w:rsidP="00607C7E">
            <w:pPr>
              <w:jc w:val="center"/>
              <w:rPr>
                <w:rFonts w:ascii="Times New Roman" w:hAnsi="Times New Roman"/>
                <w:snapToGrid w:val="0"/>
                <w:color w:val="000000"/>
                <w:sz w:val="24"/>
                <w:szCs w:val="24"/>
              </w:rPr>
            </w:pPr>
            <w:r>
              <w:rPr>
                <w:rFonts w:ascii="Times New Roman" w:hAnsi="Times New Roman"/>
                <w:snapToGrid w:val="0"/>
                <w:color w:val="000000"/>
                <w:sz w:val="24"/>
                <w:szCs w:val="24"/>
              </w:rPr>
              <w:t>10</w:t>
            </w:r>
          </w:p>
        </w:tc>
        <w:tc>
          <w:tcPr>
            <w:tcW w:w="992" w:type="dxa"/>
          </w:tcPr>
          <w:p w:rsidR="00FA1940" w:rsidRDefault="0025784A" w:rsidP="00607C7E">
            <w:pPr>
              <w:jc w:val="center"/>
              <w:rPr>
                <w:rFonts w:ascii="Times New Roman" w:hAnsi="Times New Roman"/>
                <w:snapToGrid w:val="0"/>
                <w:color w:val="000000"/>
                <w:sz w:val="24"/>
                <w:szCs w:val="24"/>
              </w:rPr>
            </w:pPr>
            <w:r>
              <w:rPr>
                <w:rFonts w:ascii="Times New Roman" w:hAnsi="Times New Roman"/>
                <w:snapToGrid w:val="0"/>
                <w:color w:val="000000"/>
                <w:sz w:val="24"/>
                <w:szCs w:val="24"/>
              </w:rPr>
              <w:t>11</w:t>
            </w:r>
          </w:p>
        </w:tc>
        <w:tc>
          <w:tcPr>
            <w:tcW w:w="993" w:type="dxa"/>
          </w:tcPr>
          <w:p w:rsidR="00FA1940" w:rsidRDefault="0025784A" w:rsidP="00607C7E">
            <w:pPr>
              <w:jc w:val="center"/>
              <w:rPr>
                <w:rFonts w:ascii="Times New Roman" w:hAnsi="Times New Roman"/>
                <w:snapToGrid w:val="0"/>
                <w:color w:val="000000"/>
                <w:sz w:val="24"/>
                <w:szCs w:val="24"/>
              </w:rPr>
            </w:pPr>
            <w:r>
              <w:rPr>
                <w:rFonts w:ascii="Times New Roman" w:hAnsi="Times New Roman"/>
                <w:snapToGrid w:val="0"/>
                <w:color w:val="000000"/>
                <w:sz w:val="24"/>
                <w:szCs w:val="24"/>
              </w:rPr>
              <w:t>12</w:t>
            </w:r>
          </w:p>
        </w:tc>
        <w:tc>
          <w:tcPr>
            <w:tcW w:w="992" w:type="dxa"/>
          </w:tcPr>
          <w:p w:rsidR="00FA1940" w:rsidRDefault="0025784A" w:rsidP="00607C7E">
            <w:pPr>
              <w:jc w:val="center"/>
              <w:rPr>
                <w:rFonts w:ascii="Times New Roman" w:hAnsi="Times New Roman"/>
                <w:snapToGrid w:val="0"/>
                <w:color w:val="000000"/>
                <w:sz w:val="24"/>
                <w:szCs w:val="24"/>
              </w:rPr>
            </w:pPr>
            <w:r>
              <w:rPr>
                <w:rFonts w:ascii="Times New Roman" w:hAnsi="Times New Roman"/>
                <w:snapToGrid w:val="0"/>
                <w:color w:val="000000"/>
                <w:sz w:val="24"/>
                <w:szCs w:val="24"/>
              </w:rPr>
              <w:t>13</w:t>
            </w:r>
          </w:p>
        </w:tc>
      </w:tr>
      <w:tr w:rsidR="00D737AC" w:rsidRPr="007E122D" w:rsidTr="009753EC">
        <w:trPr>
          <w:trHeight w:val="261"/>
        </w:trPr>
        <w:tc>
          <w:tcPr>
            <w:tcW w:w="1134" w:type="dxa"/>
            <w:vMerge w:val="restart"/>
          </w:tcPr>
          <w:p w:rsidR="00D737AC" w:rsidRPr="007E122D" w:rsidRDefault="00D737AC" w:rsidP="00607C7E">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t>Муниципальная программа</w:t>
            </w:r>
          </w:p>
        </w:tc>
        <w:tc>
          <w:tcPr>
            <w:tcW w:w="2582" w:type="dxa"/>
            <w:vMerge w:val="restart"/>
          </w:tcPr>
          <w:p w:rsidR="00D737AC" w:rsidRPr="007E122D" w:rsidRDefault="00D737AC" w:rsidP="00FA1940">
            <w:pPr>
              <w:spacing w:after="0" w:line="240" w:lineRule="auto"/>
              <w:jc w:val="center"/>
              <w:rPr>
                <w:rFonts w:ascii="Times New Roman" w:hAnsi="Times New Roman"/>
                <w:snapToGrid w:val="0"/>
                <w:color w:val="000000"/>
                <w:sz w:val="24"/>
                <w:szCs w:val="24"/>
              </w:rPr>
            </w:pPr>
            <w:r w:rsidRPr="007E122D">
              <w:rPr>
                <w:rFonts w:ascii="Times New Roman" w:hAnsi="Times New Roman"/>
                <w:b/>
                <w:sz w:val="24"/>
                <w:szCs w:val="24"/>
              </w:rPr>
              <w:t>«Социально-экономическое развити</w:t>
            </w:r>
            <w:r>
              <w:rPr>
                <w:rFonts w:ascii="Times New Roman" w:hAnsi="Times New Roman"/>
                <w:b/>
                <w:sz w:val="24"/>
                <w:szCs w:val="24"/>
              </w:rPr>
              <w:t>е</w:t>
            </w:r>
            <w:r w:rsidRPr="007E122D">
              <w:rPr>
                <w:rFonts w:ascii="Times New Roman" w:hAnsi="Times New Roman"/>
                <w:b/>
                <w:sz w:val="24"/>
                <w:szCs w:val="24"/>
              </w:rPr>
              <w:t xml:space="preserve"> городского поселения «Поселок Вейделевка»  </w:t>
            </w:r>
          </w:p>
        </w:tc>
        <w:tc>
          <w:tcPr>
            <w:tcW w:w="2521" w:type="dxa"/>
          </w:tcPr>
          <w:p w:rsidR="00D737AC" w:rsidRPr="008B0579" w:rsidRDefault="00D737AC" w:rsidP="00607C7E">
            <w:pPr>
              <w:ind w:right="-30"/>
              <w:rPr>
                <w:rFonts w:ascii="Times New Roman" w:hAnsi="Times New Roman"/>
                <w:snapToGrid w:val="0"/>
                <w:color w:val="000000"/>
                <w:sz w:val="24"/>
                <w:szCs w:val="24"/>
              </w:rPr>
            </w:pPr>
            <w:r w:rsidRPr="008B0579">
              <w:rPr>
                <w:rFonts w:ascii="Times New Roman" w:hAnsi="Times New Roman"/>
                <w:snapToGrid w:val="0"/>
                <w:color w:val="000000"/>
                <w:sz w:val="24"/>
                <w:szCs w:val="24"/>
              </w:rPr>
              <w:t>Всего</w:t>
            </w:r>
          </w:p>
        </w:tc>
        <w:tc>
          <w:tcPr>
            <w:tcW w:w="851" w:type="dxa"/>
            <w:vAlign w:val="center"/>
          </w:tcPr>
          <w:p w:rsidR="00D737AC" w:rsidRPr="008B0579" w:rsidRDefault="00D737AC" w:rsidP="00D96BAF">
            <w:pPr>
              <w:jc w:val="right"/>
              <w:rPr>
                <w:rFonts w:ascii="Times New Roman" w:hAnsi="Times New Roman"/>
                <w:snapToGrid w:val="0"/>
                <w:color w:val="000000"/>
                <w:sz w:val="24"/>
                <w:szCs w:val="24"/>
              </w:rPr>
            </w:pPr>
            <w:r w:rsidRPr="008B0579">
              <w:rPr>
                <w:rFonts w:ascii="Times New Roman" w:hAnsi="Times New Roman"/>
                <w:snapToGrid w:val="0"/>
                <w:color w:val="000000"/>
                <w:sz w:val="24"/>
                <w:szCs w:val="24"/>
              </w:rPr>
              <w:t>21559,5</w:t>
            </w:r>
          </w:p>
        </w:tc>
        <w:tc>
          <w:tcPr>
            <w:tcW w:w="850" w:type="dxa"/>
            <w:vAlign w:val="center"/>
          </w:tcPr>
          <w:p w:rsidR="00D737AC" w:rsidRPr="008B0579" w:rsidRDefault="00D737AC" w:rsidP="005A210C">
            <w:pPr>
              <w:jc w:val="right"/>
              <w:rPr>
                <w:rFonts w:ascii="Times New Roman" w:hAnsi="Times New Roman"/>
                <w:snapToGrid w:val="0"/>
                <w:color w:val="000000"/>
                <w:sz w:val="24"/>
                <w:szCs w:val="24"/>
              </w:rPr>
            </w:pPr>
            <w:r>
              <w:rPr>
                <w:rFonts w:ascii="Times New Roman" w:hAnsi="Times New Roman"/>
                <w:snapToGrid w:val="0"/>
                <w:color w:val="000000"/>
                <w:sz w:val="24"/>
                <w:szCs w:val="24"/>
              </w:rPr>
              <w:t>27139,1</w:t>
            </w:r>
          </w:p>
        </w:tc>
        <w:tc>
          <w:tcPr>
            <w:tcW w:w="993" w:type="dxa"/>
            <w:vAlign w:val="center"/>
          </w:tcPr>
          <w:p w:rsidR="00D737AC" w:rsidRPr="007E122D" w:rsidRDefault="00D737A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27522,5</w:t>
            </w:r>
          </w:p>
        </w:tc>
        <w:tc>
          <w:tcPr>
            <w:tcW w:w="850" w:type="dxa"/>
          </w:tcPr>
          <w:p w:rsidR="00D737AC" w:rsidRPr="007E122D" w:rsidRDefault="00D737AC" w:rsidP="00B740D0">
            <w:pPr>
              <w:jc w:val="right"/>
              <w:rPr>
                <w:rFonts w:ascii="Times New Roman" w:hAnsi="Times New Roman"/>
                <w:snapToGrid w:val="0"/>
                <w:color w:val="000000"/>
                <w:sz w:val="24"/>
                <w:szCs w:val="24"/>
              </w:rPr>
            </w:pPr>
            <w:r>
              <w:rPr>
                <w:rFonts w:ascii="Times New Roman" w:hAnsi="Times New Roman"/>
                <w:snapToGrid w:val="0"/>
                <w:color w:val="000000"/>
                <w:sz w:val="24"/>
                <w:szCs w:val="24"/>
              </w:rPr>
              <w:t>32077,0</w:t>
            </w:r>
          </w:p>
        </w:tc>
        <w:tc>
          <w:tcPr>
            <w:tcW w:w="992" w:type="dxa"/>
            <w:vAlign w:val="center"/>
          </w:tcPr>
          <w:p w:rsidR="00D737AC" w:rsidRPr="007E122D" w:rsidRDefault="00D737AC" w:rsidP="00566FE5">
            <w:pPr>
              <w:jc w:val="center"/>
              <w:rPr>
                <w:rFonts w:ascii="Times New Roman" w:hAnsi="Times New Roman"/>
                <w:snapToGrid w:val="0"/>
                <w:color w:val="000000"/>
                <w:sz w:val="24"/>
                <w:szCs w:val="24"/>
              </w:rPr>
            </w:pPr>
            <w:r>
              <w:rPr>
                <w:rFonts w:ascii="Times New Roman" w:hAnsi="Times New Roman"/>
                <w:snapToGrid w:val="0"/>
                <w:color w:val="000000"/>
                <w:sz w:val="24"/>
                <w:szCs w:val="24"/>
              </w:rPr>
              <w:t>34711,3</w:t>
            </w:r>
          </w:p>
        </w:tc>
        <w:tc>
          <w:tcPr>
            <w:tcW w:w="851" w:type="dxa"/>
            <w:vAlign w:val="center"/>
          </w:tcPr>
          <w:p w:rsidR="00D737AC" w:rsidRPr="007E122D" w:rsidRDefault="00D737AC" w:rsidP="00A6162F">
            <w:pPr>
              <w:jc w:val="center"/>
              <w:rPr>
                <w:rFonts w:ascii="Times New Roman" w:hAnsi="Times New Roman"/>
                <w:snapToGrid w:val="0"/>
                <w:color w:val="000000"/>
                <w:sz w:val="24"/>
                <w:szCs w:val="24"/>
              </w:rPr>
            </w:pPr>
            <w:r>
              <w:rPr>
                <w:rFonts w:ascii="Times New Roman" w:hAnsi="Times New Roman"/>
                <w:snapToGrid w:val="0"/>
                <w:color w:val="000000"/>
                <w:sz w:val="24"/>
                <w:szCs w:val="24"/>
              </w:rPr>
              <w:t>30825,0</w:t>
            </w:r>
          </w:p>
        </w:tc>
        <w:tc>
          <w:tcPr>
            <w:tcW w:w="992" w:type="dxa"/>
            <w:vAlign w:val="center"/>
          </w:tcPr>
          <w:p w:rsidR="00D737AC" w:rsidRDefault="00D737AC" w:rsidP="00566FE5">
            <w:pPr>
              <w:jc w:val="center"/>
              <w:rPr>
                <w:rFonts w:ascii="Times New Roman" w:hAnsi="Times New Roman"/>
                <w:snapToGrid w:val="0"/>
                <w:color w:val="000000"/>
                <w:sz w:val="24"/>
                <w:szCs w:val="24"/>
              </w:rPr>
            </w:pPr>
            <w:r>
              <w:rPr>
                <w:rFonts w:ascii="Times New Roman" w:hAnsi="Times New Roman"/>
                <w:snapToGrid w:val="0"/>
                <w:color w:val="000000"/>
                <w:sz w:val="24"/>
                <w:szCs w:val="24"/>
              </w:rPr>
              <w:t>40546,7</w:t>
            </w:r>
          </w:p>
        </w:tc>
        <w:tc>
          <w:tcPr>
            <w:tcW w:w="992" w:type="dxa"/>
            <w:vAlign w:val="bottom"/>
          </w:tcPr>
          <w:p w:rsidR="00D737AC" w:rsidRPr="00D737AC" w:rsidRDefault="00D737AC" w:rsidP="00D737AC">
            <w:pPr>
              <w:jc w:val="center"/>
              <w:rPr>
                <w:rFonts w:ascii="Times New Roman" w:hAnsi="Times New Roman"/>
                <w:bCs/>
                <w:sz w:val="24"/>
                <w:szCs w:val="24"/>
              </w:rPr>
            </w:pPr>
            <w:r w:rsidRPr="00D737AC">
              <w:rPr>
                <w:rFonts w:ascii="Times New Roman" w:hAnsi="Times New Roman"/>
                <w:bCs/>
                <w:sz w:val="24"/>
                <w:szCs w:val="24"/>
              </w:rPr>
              <w:t>30701,3</w:t>
            </w:r>
          </w:p>
        </w:tc>
        <w:tc>
          <w:tcPr>
            <w:tcW w:w="993" w:type="dxa"/>
            <w:vAlign w:val="bottom"/>
          </w:tcPr>
          <w:p w:rsidR="00D737AC" w:rsidRPr="00D737AC" w:rsidRDefault="00D737AC" w:rsidP="00D737AC">
            <w:pPr>
              <w:jc w:val="center"/>
              <w:rPr>
                <w:rFonts w:ascii="Times New Roman" w:hAnsi="Times New Roman"/>
                <w:bCs/>
                <w:sz w:val="24"/>
                <w:szCs w:val="24"/>
              </w:rPr>
            </w:pPr>
            <w:r w:rsidRPr="00D737AC">
              <w:rPr>
                <w:rFonts w:ascii="Times New Roman" w:hAnsi="Times New Roman"/>
                <w:bCs/>
                <w:sz w:val="24"/>
                <w:szCs w:val="24"/>
              </w:rPr>
              <w:t>31558,8</w:t>
            </w:r>
          </w:p>
        </w:tc>
        <w:tc>
          <w:tcPr>
            <w:tcW w:w="992" w:type="dxa"/>
            <w:vAlign w:val="bottom"/>
          </w:tcPr>
          <w:p w:rsidR="00D737AC" w:rsidRPr="00D737AC" w:rsidRDefault="00D737AC" w:rsidP="00D737AC">
            <w:pPr>
              <w:jc w:val="center"/>
              <w:rPr>
                <w:rFonts w:ascii="Times New Roman" w:hAnsi="Times New Roman"/>
                <w:bCs/>
                <w:sz w:val="24"/>
                <w:szCs w:val="24"/>
              </w:rPr>
            </w:pPr>
            <w:r w:rsidRPr="00D737AC">
              <w:rPr>
                <w:rFonts w:ascii="Times New Roman" w:hAnsi="Times New Roman"/>
                <w:bCs/>
                <w:sz w:val="24"/>
                <w:szCs w:val="24"/>
              </w:rPr>
              <w:t>32442,4</w:t>
            </w:r>
          </w:p>
        </w:tc>
      </w:tr>
      <w:tr w:rsidR="00D737AC" w:rsidRPr="007E122D" w:rsidTr="00D737AC">
        <w:trPr>
          <w:trHeight w:val="261"/>
        </w:trPr>
        <w:tc>
          <w:tcPr>
            <w:tcW w:w="1134" w:type="dxa"/>
            <w:vMerge/>
            <w:vAlign w:val="center"/>
          </w:tcPr>
          <w:p w:rsidR="00D737AC" w:rsidRPr="007E122D" w:rsidRDefault="00D737AC" w:rsidP="00607C7E">
            <w:pPr>
              <w:ind w:right="-30" w:firstLine="720"/>
              <w:rPr>
                <w:rFonts w:ascii="Times New Roman" w:hAnsi="Times New Roman"/>
                <w:snapToGrid w:val="0"/>
                <w:color w:val="000000"/>
                <w:sz w:val="24"/>
                <w:szCs w:val="24"/>
              </w:rPr>
            </w:pPr>
          </w:p>
        </w:tc>
        <w:tc>
          <w:tcPr>
            <w:tcW w:w="2582" w:type="dxa"/>
            <w:vMerge/>
            <w:vAlign w:val="center"/>
          </w:tcPr>
          <w:p w:rsidR="00D737AC" w:rsidRPr="007E122D" w:rsidRDefault="00D737AC" w:rsidP="00607C7E">
            <w:pPr>
              <w:ind w:right="-30" w:firstLine="720"/>
              <w:rPr>
                <w:rFonts w:ascii="Times New Roman" w:hAnsi="Times New Roman"/>
                <w:snapToGrid w:val="0"/>
                <w:color w:val="000000"/>
                <w:sz w:val="24"/>
                <w:szCs w:val="24"/>
              </w:rPr>
            </w:pPr>
          </w:p>
        </w:tc>
        <w:tc>
          <w:tcPr>
            <w:tcW w:w="2521" w:type="dxa"/>
          </w:tcPr>
          <w:p w:rsidR="00D737AC" w:rsidRPr="007E122D" w:rsidRDefault="00D737AC" w:rsidP="00607C7E">
            <w:pPr>
              <w:ind w:left="-30"/>
              <w:rPr>
                <w:rFonts w:ascii="Times New Roman" w:hAnsi="Times New Roman"/>
                <w:snapToGrid w:val="0"/>
                <w:color w:val="000000"/>
                <w:sz w:val="24"/>
                <w:szCs w:val="24"/>
              </w:rPr>
            </w:pPr>
            <w:r w:rsidRPr="007E122D">
              <w:rPr>
                <w:rFonts w:ascii="Times New Roman" w:hAnsi="Times New Roman"/>
                <w:sz w:val="24"/>
                <w:szCs w:val="24"/>
              </w:rPr>
              <w:t>местный бюджет (бюджет поселения)</w:t>
            </w:r>
          </w:p>
        </w:tc>
        <w:tc>
          <w:tcPr>
            <w:tcW w:w="851" w:type="dxa"/>
            <w:vAlign w:val="center"/>
          </w:tcPr>
          <w:p w:rsidR="00D737AC" w:rsidRPr="007E122D" w:rsidRDefault="00D737A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20303,5</w:t>
            </w:r>
          </w:p>
        </w:tc>
        <w:tc>
          <w:tcPr>
            <w:tcW w:w="850" w:type="dxa"/>
            <w:vAlign w:val="center"/>
          </w:tcPr>
          <w:p w:rsidR="00D737AC" w:rsidRPr="007E122D" w:rsidRDefault="00D737AC" w:rsidP="005A210C">
            <w:pPr>
              <w:jc w:val="right"/>
              <w:rPr>
                <w:rFonts w:ascii="Times New Roman" w:hAnsi="Times New Roman"/>
                <w:snapToGrid w:val="0"/>
                <w:color w:val="000000"/>
                <w:sz w:val="24"/>
                <w:szCs w:val="24"/>
              </w:rPr>
            </w:pPr>
            <w:r>
              <w:rPr>
                <w:rFonts w:ascii="Times New Roman" w:hAnsi="Times New Roman"/>
                <w:snapToGrid w:val="0"/>
                <w:color w:val="000000"/>
                <w:sz w:val="24"/>
                <w:szCs w:val="24"/>
              </w:rPr>
              <w:t>24484,1</w:t>
            </w:r>
          </w:p>
        </w:tc>
        <w:tc>
          <w:tcPr>
            <w:tcW w:w="993" w:type="dxa"/>
            <w:vAlign w:val="center"/>
          </w:tcPr>
          <w:p w:rsidR="00D737AC" w:rsidRPr="007E122D" w:rsidRDefault="00D737AC" w:rsidP="00A56C8E">
            <w:pPr>
              <w:jc w:val="center"/>
              <w:rPr>
                <w:rFonts w:ascii="Times New Roman" w:hAnsi="Times New Roman"/>
                <w:snapToGrid w:val="0"/>
                <w:color w:val="000000"/>
                <w:sz w:val="24"/>
                <w:szCs w:val="24"/>
              </w:rPr>
            </w:pPr>
            <w:r>
              <w:rPr>
                <w:rFonts w:ascii="Times New Roman" w:hAnsi="Times New Roman"/>
                <w:snapToGrid w:val="0"/>
                <w:color w:val="000000"/>
                <w:sz w:val="24"/>
                <w:szCs w:val="24"/>
              </w:rPr>
              <w:t>25953,5</w:t>
            </w:r>
          </w:p>
        </w:tc>
        <w:tc>
          <w:tcPr>
            <w:tcW w:w="850" w:type="dxa"/>
            <w:vAlign w:val="center"/>
          </w:tcPr>
          <w:p w:rsidR="00D737AC" w:rsidRPr="007E122D" w:rsidRDefault="00D737AC" w:rsidP="00D111A5">
            <w:pPr>
              <w:jc w:val="center"/>
              <w:rPr>
                <w:rFonts w:ascii="Times New Roman" w:hAnsi="Times New Roman"/>
                <w:snapToGrid w:val="0"/>
                <w:color w:val="000000"/>
                <w:sz w:val="24"/>
                <w:szCs w:val="24"/>
              </w:rPr>
            </w:pPr>
            <w:r>
              <w:rPr>
                <w:rFonts w:ascii="Times New Roman" w:hAnsi="Times New Roman"/>
                <w:snapToGrid w:val="0"/>
                <w:color w:val="000000"/>
                <w:sz w:val="24"/>
                <w:szCs w:val="24"/>
              </w:rPr>
              <w:t>31243,0</w:t>
            </w:r>
          </w:p>
        </w:tc>
        <w:tc>
          <w:tcPr>
            <w:tcW w:w="992" w:type="dxa"/>
            <w:vAlign w:val="center"/>
          </w:tcPr>
          <w:p w:rsidR="00D737AC" w:rsidRPr="007E122D" w:rsidRDefault="00D737AC" w:rsidP="00A56C8E">
            <w:pPr>
              <w:jc w:val="center"/>
              <w:rPr>
                <w:rFonts w:ascii="Times New Roman" w:hAnsi="Times New Roman"/>
                <w:snapToGrid w:val="0"/>
                <w:color w:val="000000"/>
                <w:sz w:val="24"/>
                <w:szCs w:val="24"/>
              </w:rPr>
            </w:pPr>
            <w:r>
              <w:rPr>
                <w:rFonts w:ascii="Times New Roman" w:hAnsi="Times New Roman"/>
                <w:snapToGrid w:val="0"/>
                <w:color w:val="000000"/>
                <w:sz w:val="24"/>
                <w:szCs w:val="24"/>
              </w:rPr>
              <w:t>34711,3</w:t>
            </w:r>
          </w:p>
        </w:tc>
        <w:tc>
          <w:tcPr>
            <w:tcW w:w="851" w:type="dxa"/>
            <w:vAlign w:val="center"/>
          </w:tcPr>
          <w:p w:rsidR="00D737AC" w:rsidRPr="007E122D" w:rsidRDefault="00D737AC" w:rsidP="00A56C8E">
            <w:pPr>
              <w:jc w:val="center"/>
              <w:rPr>
                <w:rFonts w:ascii="Times New Roman" w:hAnsi="Times New Roman"/>
                <w:snapToGrid w:val="0"/>
                <w:color w:val="000000"/>
                <w:sz w:val="24"/>
                <w:szCs w:val="24"/>
              </w:rPr>
            </w:pPr>
            <w:r>
              <w:rPr>
                <w:rFonts w:ascii="Times New Roman" w:hAnsi="Times New Roman"/>
                <w:snapToGrid w:val="0"/>
                <w:color w:val="000000"/>
                <w:sz w:val="24"/>
                <w:szCs w:val="24"/>
              </w:rPr>
              <w:t>30825,0</w:t>
            </w:r>
          </w:p>
        </w:tc>
        <w:tc>
          <w:tcPr>
            <w:tcW w:w="992" w:type="dxa"/>
            <w:vAlign w:val="center"/>
          </w:tcPr>
          <w:p w:rsidR="00D737AC" w:rsidRDefault="00D737AC" w:rsidP="00A56C8E">
            <w:pPr>
              <w:jc w:val="center"/>
              <w:rPr>
                <w:rFonts w:ascii="Times New Roman" w:hAnsi="Times New Roman"/>
                <w:snapToGrid w:val="0"/>
                <w:color w:val="000000"/>
                <w:sz w:val="24"/>
                <w:szCs w:val="24"/>
              </w:rPr>
            </w:pPr>
            <w:r>
              <w:rPr>
                <w:rFonts w:ascii="Times New Roman" w:hAnsi="Times New Roman"/>
                <w:snapToGrid w:val="0"/>
                <w:color w:val="000000"/>
                <w:sz w:val="24"/>
                <w:szCs w:val="24"/>
              </w:rPr>
              <w:t>40546,7</w:t>
            </w:r>
          </w:p>
        </w:tc>
        <w:tc>
          <w:tcPr>
            <w:tcW w:w="992" w:type="dxa"/>
            <w:vAlign w:val="center"/>
          </w:tcPr>
          <w:p w:rsidR="00D737AC" w:rsidRPr="00D737AC" w:rsidRDefault="00D737AC" w:rsidP="00D737AC">
            <w:pPr>
              <w:jc w:val="center"/>
              <w:rPr>
                <w:rFonts w:ascii="Times New Roman" w:hAnsi="Times New Roman"/>
                <w:bCs/>
                <w:sz w:val="24"/>
                <w:szCs w:val="24"/>
              </w:rPr>
            </w:pPr>
            <w:r w:rsidRPr="00D737AC">
              <w:rPr>
                <w:rFonts w:ascii="Times New Roman" w:hAnsi="Times New Roman"/>
                <w:bCs/>
                <w:sz w:val="24"/>
                <w:szCs w:val="24"/>
              </w:rPr>
              <w:t>30701,3</w:t>
            </w:r>
          </w:p>
        </w:tc>
        <w:tc>
          <w:tcPr>
            <w:tcW w:w="993" w:type="dxa"/>
            <w:vAlign w:val="center"/>
          </w:tcPr>
          <w:p w:rsidR="00D737AC" w:rsidRPr="00D737AC" w:rsidRDefault="00D737AC" w:rsidP="00D737AC">
            <w:pPr>
              <w:jc w:val="center"/>
              <w:rPr>
                <w:rFonts w:ascii="Times New Roman" w:hAnsi="Times New Roman"/>
                <w:bCs/>
                <w:sz w:val="24"/>
                <w:szCs w:val="24"/>
              </w:rPr>
            </w:pPr>
            <w:r w:rsidRPr="00D737AC">
              <w:rPr>
                <w:rFonts w:ascii="Times New Roman" w:hAnsi="Times New Roman"/>
                <w:bCs/>
                <w:sz w:val="24"/>
                <w:szCs w:val="24"/>
              </w:rPr>
              <w:t>31558,8</w:t>
            </w:r>
          </w:p>
        </w:tc>
        <w:tc>
          <w:tcPr>
            <w:tcW w:w="992" w:type="dxa"/>
            <w:vAlign w:val="center"/>
          </w:tcPr>
          <w:p w:rsidR="00D737AC" w:rsidRPr="00D737AC" w:rsidRDefault="00D737AC" w:rsidP="00D737AC">
            <w:pPr>
              <w:jc w:val="center"/>
              <w:rPr>
                <w:rFonts w:ascii="Times New Roman" w:hAnsi="Times New Roman"/>
                <w:bCs/>
                <w:sz w:val="24"/>
                <w:szCs w:val="24"/>
              </w:rPr>
            </w:pPr>
            <w:r w:rsidRPr="00D737AC">
              <w:rPr>
                <w:rFonts w:ascii="Times New Roman" w:hAnsi="Times New Roman"/>
                <w:bCs/>
                <w:sz w:val="24"/>
                <w:szCs w:val="24"/>
              </w:rPr>
              <w:t>32442,4</w:t>
            </w:r>
          </w:p>
        </w:tc>
      </w:tr>
      <w:tr w:rsidR="00FA1940" w:rsidRPr="007E122D" w:rsidTr="00477221">
        <w:trPr>
          <w:trHeight w:val="261"/>
        </w:trPr>
        <w:tc>
          <w:tcPr>
            <w:tcW w:w="1134" w:type="dxa"/>
            <w:vMerge/>
            <w:vAlign w:val="center"/>
          </w:tcPr>
          <w:p w:rsidR="00FA1940" w:rsidRPr="007E122D" w:rsidRDefault="00FA1940" w:rsidP="00607C7E">
            <w:pPr>
              <w:ind w:right="-30" w:firstLine="720"/>
              <w:rPr>
                <w:rFonts w:ascii="Times New Roman" w:hAnsi="Times New Roman"/>
                <w:snapToGrid w:val="0"/>
                <w:color w:val="000000"/>
                <w:sz w:val="24"/>
                <w:szCs w:val="24"/>
              </w:rPr>
            </w:pPr>
          </w:p>
        </w:tc>
        <w:tc>
          <w:tcPr>
            <w:tcW w:w="2582" w:type="dxa"/>
            <w:vMerge/>
            <w:vAlign w:val="center"/>
          </w:tcPr>
          <w:p w:rsidR="00FA1940" w:rsidRPr="007E122D" w:rsidRDefault="00FA1940" w:rsidP="00607C7E">
            <w:pPr>
              <w:ind w:right="-30" w:firstLine="720"/>
              <w:rPr>
                <w:rFonts w:ascii="Times New Roman" w:hAnsi="Times New Roman"/>
                <w:snapToGrid w:val="0"/>
                <w:color w:val="000000"/>
                <w:sz w:val="24"/>
                <w:szCs w:val="24"/>
              </w:rPr>
            </w:pPr>
          </w:p>
        </w:tc>
        <w:tc>
          <w:tcPr>
            <w:tcW w:w="2521" w:type="dxa"/>
          </w:tcPr>
          <w:p w:rsidR="00FA1940" w:rsidRPr="007E122D" w:rsidRDefault="00FA194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областной бюджет </w:t>
            </w:r>
          </w:p>
        </w:tc>
        <w:tc>
          <w:tcPr>
            <w:tcW w:w="851" w:type="dxa"/>
            <w:vAlign w:val="center"/>
          </w:tcPr>
          <w:p w:rsidR="00FA1940" w:rsidRPr="007E122D" w:rsidRDefault="00FA1940" w:rsidP="00954C08">
            <w:pPr>
              <w:ind w:firstLine="111"/>
              <w:jc w:val="right"/>
              <w:rPr>
                <w:rFonts w:ascii="Times New Roman" w:hAnsi="Times New Roman"/>
                <w:snapToGrid w:val="0"/>
                <w:color w:val="000000"/>
                <w:sz w:val="24"/>
                <w:szCs w:val="24"/>
              </w:rPr>
            </w:pPr>
            <w:r>
              <w:rPr>
                <w:rFonts w:ascii="Times New Roman" w:hAnsi="Times New Roman"/>
                <w:snapToGrid w:val="0"/>
                <w:color w:val="000000"/>
                <w:sz w:val="24"/>
                <w:szCs w:val="24"/>
              </w:rPr>
              <w:t>1245,0</w:t>
            </w:r>
          </w:p>
        </w:tc>
        <w:tc>
          <w:tcPr>
            <w:tcW w:w="850" w:type="dxa"/>
            <w:vAlign w:val="center"/>
          </w:tcPr>
          <w:p w:rsidR="00FA1940" w:rsidRPr="007E122D" w:rsidRDefault="00FA1940" w:rsidP="00954C08">
            <w:pPr>
              <w:jc w:val="right"/>
              <w:rPr>
                <w:rFonts w:ascii="Times New Roman" w:hAnsi="Times New Roman"/>
                <w:snapToGrid w:val="0"/>
                <w:color w:val="000000"/>
                <w:sz w:val="24"/>
                <w:szCs w:val="24"/>
              </w:rPr>
            </w:pPr>
            <w:r>
              <w:rPr>
                <w:rFonts w:ascii="Times New Roman" w:hAnsi="Times New Roman"/>
                <w:snapToGrid w:val="0"/>
                <w:color w:val="000000"/>
                <w:sz w:val="24"/>
                <w:szCs w:val="24"/>
              </w:rPr>
              <w:t>2643,0</w:t>
            </w:r>
          </w:p>
        </w:tc>
        <w:tc>
          <w:tcPr>
            <w:tcW w:w="993" w:type="dxa"/>
            <w:vAlign w:val="center"/>
          </w:tcPr>
          <w:p w:rsidR="00FA1940" w:rsidRPr="007E122D" w:rsidRDefault="00A56C8E" w:rsidP="00954C08">
            <w:pPr>
              <w:ind w:firstLine="111"/>
              <w:jc w:val="right"/>
              <w:rPr>
                <w:rFonts w:ascii="Times New Roman" w:hAnsi="Times New Roman"/>
                <w:snapToGrid w:val="0"/>
                <w:color w:val="000000"/>
                <w:sz w:val="24"/>
                <w:szCs w:val="24"/>
              </w:rPr>
            </w:pPr>
            <w:r>
              <w:rPr>
                <w:rFonts w:ascii="Times New Roman" w:hAnsi="Times New Roman"/>
                <w:snapToGrid w:val="0"/>
                <w:color w:val="000000"/>
                <w:sz w:val="24"/>
                <w:szCs w:val="24"/>
              </w:rPr>
              <w:t>1557,0</w:t>
            </w:r>
          </w:p>
        </w:tc>
        <w:tc>
          <w:tcPr>
            <w:tcW w:w="850" w:type="dxa"/>
            <w:vAlign w:val="center"/>
          </w:tcPr>
          <w:p w:rsidR="00FA1940" w:rsidRPr="007E122D" w:rsidRDefault="00EF7C53" w:rsidP="00954C08">
            <w:pPr>
              <w:ind w:firstLine="111"/>
              <w:jc w:val="center"/>
              <w:rPr>
                <w:rFonts w:ascii="Times New Roman" w:hAnsi="Times New Roman"/>
                <w:snapToGrid w:val="0"/>
                <w:color w:val="000000"/>
                <w:sz w:val="24"/>
                <w:szCs w:val="24"/>
              </w:rPr>
            </w:pPr>
            <w:r>
              <w:rPr>
                <w:rFonts w:ascii="Times New Roman" w:hAnsi="Times New Roman"/>
                <w:snapToGrid w:val="0"/>
                <w:color w:val="000000"/>
                <w:sz w:val="24"/>
                <w:szCs w:val="24"/>
              </w:rPr>
              <w:t>822,0</w:t>
            </w:r>
          </w:p>
        </w:tc>
        <w:tc>
          <w:tcPr>
            <w:tcW w:w="992" w:type="dxa"/>
            <w:vAlign w:val="center"/>
          </w:tcPr>
          <w:p w:rsidR="00FA1940" w:rsidRPr="007E122D" w:rsidRDefault="00EF7C53" w:rsidP="00954C08">
            <w:pPr>
              <w:ind w:firstLine="111"/>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c>
          <w:tcPr>
            <w:tcW w:w="851" w:type="dxa"/>
            <w:vAlign w:val="center"/>
          </w:tcPr>
          <w:p w:rsidR="00FA1940" w:rsidRPr="007E122D" w:rsidRDefault="00EF7C53" w:rsidP="00954C08">
            <w:pPr>
              <w:jc w:val="center"/>
              <w:rPr>
                <w:rFonts w:ascii="Times New Roman" w:hAnsi="Times New Roman"/>
                <w:snapToGrid w:val="0"/>
                <w:color w:val="000000"/>
                <w:sz w:val="24"/>
                <w:szCs w:val="24"/>
              </w:rPr>
            </w:pPr>
            <w:r>
              <w:rPr>
                <w:rFonts w:ascii="Times New Roman" w:hAnsi="Times New Roman"/>
                <w:snapToGrid w:val="0"/>
                <w:color w:val="000000"/>
                <w:sz w:val="24"/>
                <w:szCs w:val="24"/>
              </w:rPr>
              <w:t>0</w:t>
            </w:r>
          </w:p>
        </w:tc>
        <w:tc>
          <w:tcPr>
            <w:tcW w:w="992" w:type="dxa"/>
          </w:tcPr>
          <w:p w:rsidR="00FA1940" w:rsidRPr="007E122D" w:rsidRDefault="00EF7C53" w:rsidP="00954C08">
            <w:pPr>
              <w:ind w:firstLine="111"/>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c>
          <w:tcPr>
            <w:tcW w:w="992" w:type="dxa"/>
          </w:tcPr>
          <w:p w:rsidR="00FA1940" w:rsidRDefault="00EF7C53" w:rsidP="00954C08">
            <w:pPr>
              <w:ind w:firstLine="111"/>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c>
          <w:tcPr>
            <w:tcW w:w="993" w:type="dxa"/>
          </w:tcPr>
          <w:p w:rsidR="00FA1940" w:rsidRDefault="00EF7C53" w:rsidP="00954C08">
            <w:pPr>
              <w:ind w:firstLine="111"/>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c>
          <w:tcPr>
            <w:tcW w:w="992" w:type="dxa"/>
          </w:tcPr>
          <w:p w:rsidR="00FA1940" w:rsidRDefault="00EF7C53" w:rsidP="00954C08">
            <w:pPr>
              <w:ind w:firstLine="111"/>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r>
      <w:tr w:rsidR="00FA1940" w:rsidRPr="007E122D" w:rsidTr="00477221">
        <w:trPr>
          <w:trHeight w:val="261"/>
        </w:trPr>
        <w:tc>
          <w:tcPr>
            <w:tcW w:w="1134" w:type="dxa"/>
            <w:vMerge/>
            <w:vAlign w:val="center"/>
          </w:tcPr>
          <w:p w:rsidR="00FA1940" w:rsidRPr="007E122D" w:rsidRDefault="00FA1940" w:rsidP="00607C7E">
            <w:pPr>
              <w:ind w:right="-30" w:firstLine="720"/>
              <w:rPr>
                <w:rFonts w:ascii="Times New Roman" w:hAnsi="Times New Roman"/>
                <w:snapToGrid w:val="0"/>
                <w:color w:val="000000"/>
                <w:sz w:val="24"/>
                <w:szCs w:val="24"/>
              </w:rPr>
            </w:pPr>
          </w:p>
        </w:tc>
        <w:tc>
          <w:tcPr>
            <w:tcW w:w="2582" w:type="dxa"/>
            <w:vMerge/>
            <w:vAlign w:val="center"/>
          </w:tcPr>
          <w:p w:rsidR="00FA1940" w:rsidRPr="007E122D" w:rsidRDefault="00FA1940" w:rsidP="00607C7E">
            <w:pPr>
              <w:ind w:right="-30" w:firstLine="720"/>
              <w:rPr>
                <w:rFonts w:ascii="Times New Roman" w:hAnsi="Times New Roman"/>
                <w:snapToGrid w:val="0"/>
                <w:color w:val="000000"/>
                <w:sz w:val="24"/>
                <w:szCs w:val="24"/>
              </w:rPr>
            </w:pPr>
          </w:p>
        </w:tc>
        <w:tc>
          <w:tcPr>
            <w:tcW w:w="2521" w:type="dxa"/>
          </w:tcPr>
          <w:p w:rsidR="00FA1940" w:rsidRPr="007E122D" w:rsidRDefault="00FA194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федеральный бюджет</w:t>
            </w:r>
          </w:p>
        </w:tc>
        <w:tc>
          <w:tcPr>
            <w:tcW w:w="851" w:type="dxa"/>
            <w:vAlign w:val="center"/>
          </w:tcPr>
          <w:p w:rsidR="00FA1940" w:rsidRPr="007E122D" w:rsidRDefault="00FA1940" w:rsidP="00D96BAF">
            <w:pPr>
              <w:ind w:firstLine="720"/>
              <w:jc w:val="right"/>
              <w:rPr>
                <w:rFonts w:ascii="Times New Roman" w:hAnsi="Times New Roman"/>
                <w:snapToGrid w:val="0"/>
                <w:color w:val="000000"/>
                <w:sz w:val="24"/>
                <w:szCs w:val="24"/>
              </w:rPr>
            </w:pPr>
          </w:p>
        </w:tc>
        <w:tc>
          <w:tcPr>
            <w:tcW w:w="850" w:type="dxa"/>
            <w:vAlign w:val="center"/>
          </w:tcPr>
          <w:p w:rsidR="00FA1940" w:rsidRPr="007E122D" w:rsidRDefault="00FA1940" w:rsidP="00D96BAF">
            <w:pPr>
              <w:ind w:firstLine="720"/>
              <w:jc w:val="right"/>
              <w:rPr>
                <w:rFonts w:ascii="Times New Roman" w:hAnsi="Times New Roman"/>
                <w:snapToGrid w:val="0"/>
                <w:color w:val="000000"/>
                <w:sz w:val="24"/>
                <w:szCs w:val="24"/>
              </w:rPr>
            </w:pPr>
          </w:p>
        </w:tc>
        <w:tc>
          <w:tcPr>
            <w:tcW w:w="993" w:type="dxa"/>
            <w:vAlign w:val="center"/>
          </w:tcPr>
          <w:p w:rsidR="00FA1940" w:rsidRPr="007E122D" w:rsidRDefault="00FA1940" w:rsidP="00D96BAF">
            <w:pPr>
              <w:ind w:firstLine="720"/>
              <w:jc w:val="right"/>
              <w:rPr>
                <w:rFonts w:ascii="Times New Roman" w:hAnsi="Times New Roman"/>
                <w:snapToGrid w:val="0"/>
                <w:color w:val="000000"/>
                <w:sz w:val="24"/>
                <w:szCs w:val="24"/>
              </w:rPr>
            </w:pPr>
          </w:p>
        </w:tc>
        <w:tc>
          <w:tcPr>
            <w:tcW w:w="850" w:type="dxa"/>
          </w:tcPr>
          <w:p w:rsidR="00FA1940" w:rsidRPr="007E122D" w:rsidRDefault="00FA1940" w:rsidP="00D96BAF">
            <w:pPr>
              <w:ind w:firstLine="720"/>
              <w:jc w:val="right"/>
              <w:rPr>
                <w:rFonts w:ascii="Times New Roman" w:hAnsi="Times New Roman"/>
                <w:snapToGrid w:val="0"/>
                <w:color w:val="000000"/>
                <w:sz w:val="24"/>
                <w:szCs w:val="24"/>
              </w:rPr>
            </w:pPr>
          </w:p>
        </w:tc>
        <w:tc>
          <w:tcPr>
            <w:tcW w:w="992" w:type="dxa"/>
            <w:vAlign w:val="center"/>
          </w:tcPr>
          <w:p w:rsidR="00FA1940" w:rsidRPr="007E122D" w:rsidRDefault="00FA1940" w:rsidP="00954C08">
            <w:pPr>
              <w:ind w:firstLine="111"/>
              <w:jc w:val="right"/>
              <w:rPr>
                <w:rFonts w:ascii="Times New Roman" w:hAnsi="Times New Roman"/>
                <w:snapToGrid w:val="0"/>
                <w:color w:val="000000"/>
                <w:sz w:val="24"/>
                <w:szCs w:val="24"/>
              </w:rPr>
            </w:pPr>
          </w:p>
        </w:tc>
        <w:tc>
          <w:tcPr>
            <w:tcW w:w="851" w:type="dxa"/>
          </w:tcPr>
          <w:p w:rsidR="00FA1940" w:rsidRPr="007E122D" w:rsidRDefault="00FA1940" w:rsidP="00954C08">
            <w:pPr>
              <w:ind w:firstLine="111"/>
              <w:jc w:val="right"/>
              <w:rPr>
                <w:rFonts w:ascii="Times New Roman" w:hAnsi="Times New Roman"/>
                <w:snapToGrid w:val="0"/>
                <w:color w:val="000000"/>
                <w:sz w:val="24"/>
                <w:szCs w:val="24"/>
              </w:rPr>
            </w:pPr>
          </w:p>
        </w:tc>
        <w:tc>
          <w:tcPr>
            <w:tcW w:w="992" w:type="dxa"/>
          </w:tcPr>
          <w:p w:rsidR="00FA1940" w:rsidRPr="007E122D" w:rsidRDefault="00FA1940" w:rsidP="00954C08">
            <w:pPr>
              <w:ind w:firstLine="111"/>
              <w:jc w:val="right"/>
              <w:rPr>
                <w:rFonts w:ascii="Times New Roman" w:hAnsi="Times New Roman"/>
                <w:snapToGrid w:val="0"/>
                <w:color w:val="000000"/>
                <w:sz w:val="24"/>
                <w:szCs w:val="24"/>
              </w:rPr>
            </w:pPr>
          </w:p>
        </w:tc>
        <w:tc>
          <w:tcPr>
            <w:tcW w:w="992" w:type="dxa"/>
          </w:tcPr>
          <w:p w:rsidR="00FA1940" w:rsidRPr="007E122D" w:rsidRDefault="00FA1940" w:rsidP="00954C08">
            <w:pPr>
              <w:ind w:firstLine="111"/>
              <w:jc w:val="right"/>
              <w:rPr>
                <w:rFonts w:ascii="Times New Roman" w:hAnsi="Times New Roman"/>
                <w:snapToGrid w:val="0"/>
                <w:color w:val="000000"/>
                <w:sz w:val="24"/>
                <w:szCs w:val="24"/>
              </w:rPr>
            </w:pPr>
          </w:p>
        </w:tc>
        <w:tc>
          <w:tcPr>
            <w:tcW w:w="993" w:type="dxa"/>
          </w:tcPr>
          <w:p w:rsidR="00FA1940" w:rsidRPr="007E122D" w:rsidRDefault="00FA1940" w:rsidP="00954C08">
            <w:pPr>
              <w:ind w:firstLine="111"/>
              <w:jc w:val="right"/>
              <w:rPr>
                <w:rFonts w:ascii="Times New Roman" w:hAnsi="Times New Roman"/>
                <w:snapToGrid w:val="0"/>
                <w:color w:val="000000"/>
                <w:sz w:val="24"/>
                <w:szCs w:val="24"/>
              </w:rPr>
            </w:pPr>
          </w:p>
        </w:tc>
        <w:tc>
          <w:tcPr>
            <w:tcW w:w="992" w:type="dxa"/>
          </w:tcPr>
          <w:p w:rsidR="00FA1940" w:rsidRPr="007E122D" w:rsidRDefault="00FA1940" w:rsidP="00954C08">
            <w:pPr>
              <w:ind w:firstLine="111"/>
              <w:jc w:val="right"/>
              <w:rPr>
                <w:rFonts w:ascii="Times New Roman" w:hAnsi="Times New Roman"/>
                <w:snapToGrid w:val="0"/>
                <w:color w:val="000000"/>
                <w:sz w:val="24"/>
                <w:szCs w:val="24"/>
              </w:rPr>
            </w:pPr>
          </w:p>
        </w:tc>
      </w:tr>
      <w:tr w:rsidR="00FA1940" w:rsidRPr="007E122D" w:rsidTr="00477221">
        <w:trPr>
          <w:trHeight w:val="261"/>
        </w:trPr>
        <w:tc>
          <w:tcPr>
            <w:tcW w:w="1134" w:type="dxa"/>
            <w:vMerge/>
            <w:vAlign w:val="center"/>
          </w:tcPr>
          <w:p w:rsidR="00FA1940" w:rsidRPr="007E122D" w:rsidRDefault="00FA1940" w:rsidP="00607C7E">
            <w:pPr>
              <w:ind w:right="-30" w:firstLine="720"/>
              <w:rPr>
                <w:rFonts w:ascii="Times New Roman" w:hAnsi="Times New Roman"/>
                <w:snapToGrid w:val="0"/>
                <w:color w:val="000000"/>
                <w:sz w:val="24"/>
                <w:szCs w:val="24"/>
              </w:rPr>
            </w:pPr>
          </w:p>
        </w:tc>
        <w:tc>
          <w:tcPr>
            <w:tcW w:w="2582" w:type="dxa"/>
            <w:vMerge/>
            <w:vAlign w:val="center"/>
          </w:tcPr>
          <w:p w:rsidR="00FA1940" w:rsidRPr="007E122D" w:rsidRDefault="00FA1940" w:rsidP="00607C7E">
            <w:pPr>
              <w:ind w:right="-30" w:firstLine="720"/>
              <w:rPr>
                <w:rFonts w:ascii="Times New Roman" w:hAnsi="Times New Roman"/>
                <w:snapToGrid w:val="0"/>
                <w:color w:val="000000"/>
                <w:sz w:val="24"/>
                <w:szCs w:val="24"/>
              </w:rPr>
            </w:pPr>
          </w:p>
        </w:tc>
        <w:tc>
          <w:tcPr>
            <w:tcW w:w="2521" w:type="dxa"/>
            <w:vMerge w:val="restart"/>
          </w:tcPr>
          <w:p w:rsidR="00FA1940" w:rsidRPr="007E122D" w:rsidRDefault="00FA194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иные источники (платные услуги)</w:t>
            </w:r>
          </w:p>
          <w:p w:rsidR="00FA1940" w:rsidRPr="007E122D" w:rsidRDefault="00FA1940" w:rsidP="00607C7E">
            <w:pPr>
              <w:rPr>
                <w:rFonts w:ascii="Times New Roman" w:hAnsi="Times New Roman"/>
                <w:snapToGrid w:val="0"/>
                <w:color w:val="000000"/>
                <w:sz w:val="24"/>
                <w:szCs w:val="24"/>
              </w:rPr>
            </w:pPr>
          </w:p>
        </w:tc>
        <w:tc>
          <w:tcPr>
            <w:tcW w:w="851" w:type="dxa"/>
            <w:vAlign w:val="center"/>
          </w:tcPr>
          <w:p w:rsidR="00FA1940" w:rsidRPr="007E122D" w:rsidRDefault="00FA194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11,0</w:t>
            </w:r>
          </w:p>
        </w:tc>
        <w:tc>
          <w:tcPr>
            <w:tcW w:w="850" w:type="dxa"/>
            <w:vAlign w:val="center"/>
          </w:tcPr>
          <w:p w:rsidR="00FA1940" w:rsidRPr="007E122D" w:rsidRDefault="00FA194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12,0</w:t>
            </w:r>
          </w:p>
        </w:tc>
        <w:tc>
          <w:tcPr>
            <w:tcW w:w="993" w:type="dxa"/>
            <w:vAlign w:val="center"/>
          </w:tcPr>
          <w:p w:rsidR="00FA1940" w:rsidRPr="007E122D" w:rsidRDefault="00FA194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12,0</w:t>
            </w:r>
          </w:p>
        </w:tc>
        <w:tc>
          <w:tcPr>
            <w:tcW w:w="850" w:type="dxa"/>
          </w:tcPr>
          <w:p w:rsidR="00FA1940" w:rsidRPr="007E122D" w:rsidRDefault="00A56C8E" w:rsidP="00DB1F6C">
            <w:pPr>
              <w:jc w:val="right"/>
              <w:rPr>
                <w:rFonts w:ascii="Times New Roman" w:hAnsi="Times New Roman"/>
                <w:snapToGrid w:val="0"/>
                <w:color w:val="000000"/>
                <w:sz w:val="24"/>
                <w:szCs w:val="24"/>
              </w:rPr>
            </w:pPr>
            <w:r>
              <w:rPr>
                <w:rFonts w:ascii="Times New Roman" w:hAnsi="Times New Roman"/>
                <w:snapToGrid w:val="0"/>
                <w:color w:val="000000"/>
                <w:sz w:val="24"/>
                <w:szCs w:val="24"/>
              </w:rPr>
              <w:t>12,0</w:t>
            </w:r>
          </w:p>
        </w:tc>
        <w:tc>
          <w:tcPr>
            <w:tcW w:w="992" w:type="dxa"/>
            <w:vAlign w:val="center"/>
          </w:tcPr>
          <w:p w:rsidR="00FA1940" w:rsidRPr="007E122D" w:rsidRDefault="00EF7C53" w:rsidP="00DB1F6C">
            <w:pPr>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c>
          <w:tcPr>
            <w:tcW w:w="851" w:type="dxa"/>
          </w:tcPr>
          <w:p w:rsidR="00FA1940" w:rsidRPr="007E122D" w:rsidRDefault="00EF7C53"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c>
          <w:tcPr>
            <w:tcW w:w="992" w:type="dxa"/>
          </w:tcPr>
          <w:p w:rsidR="00FA1940" w:rsidRPr="007E122D" w:rsidRDefault="00EF7C53"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c>
          <w:tcPr>
            <w:tcW w:w="992" w:type="dxa"/>
          </w:tcPr>
          <w:p w:rsidR="00FA1940" w:rsidRDefault="00EF7C53"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c>
          <w:tcPr>
            <w:tcW w:w="993" w:type="dxa"/>
          </w:tcPr>
          <w:p w:rsidR="00FA1940" w:rsidRDefault="00EF7C53"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c>
          <w:tcPr>
            <w:tcW w:w="992" w:type="dxa"/>
          </w:tcPr>
          <w:p w:rsidR="00FA1940" w:rsidRDefault="00EF7C53"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0</w:t>
            </w:r>
          </w:p>
        </w:tc>
      </w:tr>
      <w:tr w:rsidR="00FA1940" w:rsidRPr="007E122D" w:rsidTr="00477221">
        <w:trPr>
          <w:trHeight w:val="261"/>
        </w:trPr>
        <w:tc>
          <w:tcPr>
            <w:tcW w:w="1134" w:type="dxa"/>
            <w:vMerge/>
            <w:vAlign w:val="center"/>
          </w:tcPr>
          <w:p w:rsidR="00FA1940" w:rsidRPr="007E122D" w:rsidRDefault="00FA1940" w:rsidP="00607C7E">
            <w:pPr>
              <w:ind w:right="-30" w:firstLine="720"/>
              <w:rPr>
                <w:rFonts w:ascii="Times New Roman" w:hAnsi="Times New Roman"/>
                <w:snapToGrid w:val="0"/>
                <w:color w:val="000000"/>
                <w:sz w:val="24"/>
                <w:szCs w:val="24"/>
              </w:rPr>
            </w:pPr>
          </w:p>
        </w:tc>
        <w:tc>
          <w:tcPr>
            <w:tcW w:w="2582" w:type="dxa"/>
            <w:vMerge/>
            <w:vAlign w:val="center"/>
          </w:tcPr>
          <w:p w:rsidR="00FA1940" w:rsidRPr="007E122D" w:rsidRDefault="00FA1940" w:rsidP="00607C7E">
            <w:pPr>
              <w:ind w:right="-30" w:firstLine="720"/>
              <w:rPr>
                <w:rFonts w:ascii="Times New Roman" w:hAnsi="Times New Roman"/>
                <w:snapToGrid w:val="0"/>
                <w:color w:val="000000"/>
                <w:sz w:val="24"/>
                <w:szCs w:val="24"/>
              </w:rPr>
            </w:pPr>
          </w:p>
        </w:tc>
        <w:tc>
          <w:tcPr>
            <w:tcW w:w="2521" w:type="dxa"/>
            <w:vMerge/>
          </w:tcPr>
          <w:p w:rsidR="00FA1940" w:rsidRPr="007E122D" w:rsidRDefault="00FA1940" w:rsidP="00607C7E">
            <w:pPr>
              <w:rPr>
                <w:rFonts w:ascii="Times New Roman" w:hAnsi="Times New Roman"/>
                <w:snapToGrid w:val="0"/>
                <w:color w:val="000000"/>
                <w:sz w:val="24"/>
                <w:szCs w:val="24"/>
              </w:rPr>
            </w:pPr>
          </w:p>
        </w:tc>
        <w:tc>
          <w:tcPr>
            <w:tcW w:w="851" w:type="dxa"/>
            <w:vAlign w:val="center"/>
          </w:tcPr>
          <w:p w:rsidR="00FA1940" w:rsidRPr="007E122D" w:rsidRDefault="00FA1940" w:rsidP="00607C7E">
            <w:pPr>
              <w:ind w:firstLine="720"/>
              <w:jc w:val="center"/>
              <w:rPr>
                <w:rFonts w:ascii="Times New Roman" w:hAnsi="Times New Roman"/>
                <w:snapToGrid w:val="0"/>
                <w:color w:val="000000"/>
                <w:sz w:val="24"/>
                <w:szCs w:val="24"/>
              </w:rPr>
            </w:pPr>
          </w:p>
        </w:tc>
        <w:tc>
          <w:tcPr>
            <w:tcW w:w="850" w:type="dxa"/>
            <w:vAlign w:val="center"/>
          </w:tcPr>
          <w:p w:rsidR="00FA1940" w:rsidRPr="007E122D" w:rsidRDefault="00FA1940" w:rsidP="00607C7E">
            <w:pPr>
              <w:ind w:firstLine="720"/>
              <w:jc w:val="center"/>
              <w:rPr>
                <w:rFonts w:ascii="Times New Roman" w:hAnsi="Times New Roman"/>
                <w:snapToGrid w:val="0"/>
                <w:color w:val="000000"/>
                <w:sz w:val="24"/>
                <w:szCs w:val="24"/>
              </w:rPr>
            </w:pPr>
          </w:p>
        </w:tc>
        <w:tc>
          <w:tcPr>
            <w:tcW w:w="993" w:type="dxa"/>
            <w:vAlign w:val="center"/>
          </w:tcPr>
          <w:p w:rsidR="00FA1940" w:rsidRPr="007E122D" w:rsidRDefault="00FA1940" w:rsidP="00607C7E">
            <w:pPr>
              <w:ind w:firstLine="720"/>
              <w:jc w:val="center"/>
              <w:rPr>
                <w:rFonts w:ascii="Times New Roman" w:hAnsi="Times New Roman"/>
                <w:snapToGrid w:val="0"/>
                <w:color w:val="000000"/>
                <w:sz w:val="24"/>
                <w:szCs w:val="24"/>
              </w:rPr>
            </w:pPr>
          </w:p>
        </w:tc>
        <w:tc>
          <w:tcPr>
            <w:tcW w:w="850" w:type="dxa"/>
          </w:tcPr>
          <w:p w:rsidR="00FA1940" w:rsidRPr="007E122D" w:rsidRDefault="00FA1940" w:rsidP="00607C7E">
            <w:pPr>
              <w:ind w:firstLine="720"/>
              <w:jc w:val="center"/>
              <w:rPr>
                <w:rFonts w:ascii="Times New Roman" w:hAnsi="Times New Roman"/>
                <w:snapToGrid w:val="0"/>
                <w:color w:val="000000"/>
                <w:sz w:val="24"/>
                <w:szCs w:val="24"/>
              </w:rPr>
            </w:pPr>
          </w:p>
        </w:tc>
        <w:tc>
          <w:tcPr>
            <w:tcW w:w="992" w:type="dxa"/>
            <w:vAlign w:val="center"/>
          </w:tcPr>
          <w:p w:rsidR="00FA1940" w:rsidRPr="007E122D" w:rsidRDefault="00FA1940" w:rsidP="00607C7E">
            <w:pPr>
              <w:ind w:firstLine="720"/>
              <w:jc w:val="center"/>
              <w:rPr>
                <w:rFonts w:ascii="Times New Roman" w:hAnsi="Times New Roman"/>
                <w:snapToGrid w:val="0"/>
                <w:color w:val="000000"/>
                <w:sz w:val="24"/>
                <w:szCs w:val="24"/>
              </w:rPr>
            </w:pPr>
          </w:p>
        </w:tc>
        <w:tc>
          <w:tcPr>
            <w:tcW w:w="851" w:type="dxa"/>
          </w:tcPr>
          <w:p w:rsidR="00FA1940" w:rsidRPr="007E122D" w:rsidRDefault="00FA1940" w:rsidP="00607C7E">
            <w:pPr>
              <w:ind w:firstLine="720"/>
              <w:jc w:val="center"/>
              <w:rPr>
                <w:rFonts w:ascii="Times New Roman" w:hAnsi="Times New Roman"/>
                <w:snapToGrid w:val="0"/>
                <w:color w:val="000000"/>
                <w:sz w:val="24"/>
                <w:szCs w:val="24"/>
              </w:rPr>
            </w:pPr>
          </w:p>
        </w:tc>
        <w:tc>
          <w:tcPr>
            <w:tcW w:w="992" w:type="dxa"/>
          </w:tcPr>
          <w:p w:rsidR="00FA1940" w:rsidRPr="007E122D" w:rsidRDefault="00FA1940" w:rsidP="00607C7E">
            <w:pPr>
              <w:ind w:firstLine="720"/>
              <w:jc w:val="center"/>
              <w:rPr>
                <w:rFonts w:ascii="Times New Roman" w:hAnsi="Times New Roman"/>
                <w:snapToGrid w:val="0"/>
                <w:color w:val="000000"/>
                <w:sz w:val="24"/>
                <w:szCs w:val="24"/>
              </w:rPr>
            </w:pPr>
          </w:p>
        </w:tc>
        <w:tc>
          <w:tcPr>
            <w:tcW w:w="992" w:type="dxa"/>
          </w:tcPr>
          <w:p w:rsidR="00FA1940" w:rsidRPr="007E122D" w:rsidRDefault="00FA1940" w:rsidP="00607C7E">
            <w:pPr>
              <w:ind w:firstLine="720"/>
              <w:jc w:val="center"/>
              <w:rPr>
                <w:rFonts w:ascii="Times New Roman" w:hAnsi="Times New Roman"/>
                <w:snapToGrid w:val="0"/>
                <w:color w:val="000000"/>
                <w:sz w:val="24"/>
                <w:szCs w:val="24"/>
              </w:rPr>
            </w:pPr>
          </w:p>
        </w:tc>
        <w:tc>
          <w:tcPr>
            <w:tcW w:w="993" w:type="dxa"/>
          </w:tcPr>
          <w:p w:rsidR="00FA1940" w:rsidRPr="007E122D" w:rsidRDefault="00FA1940" w:rsidP="00607C7E">
            <w:pPr>
              <w:ind w:firstLine="720"/>
              <w:jc w:val="center"/>
              <w:rPr>
                <w:rFonts w:ascii="Times New Roman" w:hAnsi="Times New Roman"/>
                <w:snapToGrid w:val="0"/>
                <w:color w:val="000000"/>
                <w:sz w:val="24"/>
                <w:szCs w:val="24"/>
              </w:rPr>
            </w:pPr>
          </w:p>
        </w:tc>
        <w:tc>
          <w:tcPr>
            <w:tcW w:w="992" w:type="dxa"/>
          </w:tcPr>
          <w:p w:rsidR="00FA1940" w:rsidRPr="007E122D" w:rsidRDefault="00FA1940" w:rsidP="00607C7E">
            <w:pPr>
              <w:ind w:firstLine="720"/>
              <w:jc w:val="center"/>
              <w:rPr>
                <w:rFonts w:ascii="Times New Roman" w:hAnsi="Times New Roman"/>
                <w:snapToGrid w:val="0"/>
                <w:color w:val="000000"/>
                <w:sz w:val="24"/>
                <w:szCs w:val="24"/>
              </w:rPr>
            </w:pPr>
          </w:p>
        </w:tc>
      </w:tr>
      <w:tr w:rsidR="00FA1940" w:rsidRPr="007E122D" w:rsidTr="00477221">
        <w:trPr>
          <w:trHeight w:val="181"/>
        </w:trPr>
        <w:tc>
          <w:tcPr>
            <w:tcW w:w="1134" w:type="dxa"/>
            <w:vMerge/>
            <w:vAlign w:val="center"/>
          </w:tcPr>
          <w:p w:rsidR="00FA1940" w:rsidRPr="007E122D" w:rsidRDefault="00FA1940" w:rsidP="00607C7E">
            <w:pPr>
              <w:ind w:right="-30" w:firstLine="720"/>
              <w:rPr>
                <w:rFonts w:ascii="Times New Roman" w:hAnsi="Times New Roman"/>
                <w:snapToGrid w:val="0"/>
                <w:color w:val="000000"/>
                <w:sz w:val="24"/>
                <w:szCs w:val="24"/>
              </w:rPr>
            </w:pPr>
          </w:p>
        </w:tc>
        <w:tc>
          <w:tcPr>
            <w:tcW w:w="2582" w:type="dxa"/>
            <w:vMerge/>
            <w:vAlign w:val="center"/>
          </w:tcPr>
          <w:p w:rsidR="00FA1940" w:rsidRPr="007E122D" w:rsidRDefault="00FA1940" w:rsidP="00607C7E">
            <w:pPr>
              <w:ind w:right="-30" w:firstLine="720"/>
              <w:rPr>
                <w:rFonts w:ascii="Times New Roman" w:hAnsi="Times New Roman"/>
                <w:snapToGrid w:val="0"/>
                <w:color w:val="000000"/>
                <w:sz w:val="24"/>
                <w:szCs w:val="24"/>
              </w:rPr>
            </w:pPr>
          </w:p>
        </w:tc>
        <w:tc>
          <w:tcPr>
            <w:tcW w:w="2521" w:type="dxa"/>
            <w:vMerge/>
          </w:tcPr>
          <w:p w:rsidR="00FA1940" w:rsidRPr="007E122D" w:rsidRDefault="00FA1940" w:rsidP="00607C7E">
            <w:pPr>
              <w:rPr>
                <w:rFonts w:ascii="Times New Roman" w:hAnsi="Times New Roman"/>
                <w:snapToGrid w:val="0"/>
                <w:color w:val="000000"/>
                <w:sz w:val="24"/>
                <w:szCs w:val="24"/>
              </w:rPr>
            </w:pPr>
          </w:p>
        </w:tc>
        <w:tc>
          <w:tcPr>
            <w:tcW w:w="851" w:type="dxa"/>
            <w:vAlign w:val="center"/>
          </w:tcPr>
          <w:p w:rsidR="00FA1940" w:rsidRPr="007E122D" w:rsidRDefault="00FA1940" w:rsidP="00607C7E">
            <w:pPr>
              <w:ind w:firstLine="720"/>
              <w:jc w:val="center"/>
              <w:rPr>
                <w:rFonts w:ascii="Times New Roman" w:hAnsi="Times New Roman"/>
                <w:snapToGrid w:val="0"/>
                <w:color w:val="000000"/>
                <w:sz w:val="24"/>
                <w:szCs w:val="24"/>
              </w:rPr>
            </w:pPr>
          </w:p>
        </w:tc>
        <w:tc>
          <w:tcPr>
            <w:tcW w:w="850" w:type="dxa"/>
            <w:vAlign w:val="center"/>
          </w:tcPr>
          <w:p w:rsidR="00FA1940" w:rsidRPr="007E122D" w:rsidRDefault="00FA1940" w:rsidP="00607C7E">
            <w:pPr>
              <w:ind w:firstLine="720"/>
              <w:jc w:val="center"/>
              <w:rPr>
                <w:rFonts w:ascii="Times New Roman" w:hAnsi="Times New Roman"/>
                <w:snapToGrid w:val="0"/>
                <w:color w:val="000000"/>
                <w:sz w:val="24"/>
                <w:szCs w:val="24"/>
              </w:rPr>
            </w:pPr>
          </w:p>
        </w:tc>
        <w:tc>
          <w:tcPr>
            <w:tcW w:w="993" w:type="dxa"/>
            <w:vAlign w:val="center"/>
          </w:tcPr>
          <w:p w:rsidR="00FA1940" w:rsidRPr="007E122D" w:rsidRDefault="00FA1940" w:rsidP="00607C7E">
            <w:pPr>
              <w:ind w:firstLine="720"/>
              <w:jc w:val="center"/>
              <w:rPr>
                <w:rFonts w:ascii="Times New Roman" w:hAnsi="Times New Roman"/>
                <w:snapToGrid w:val="0"/>
                <w:color w:val="000000"/>
                <w:sz w:val="24"/>
                <w:szCs w:val="24"/>
              </w:rPr>
            </w:pPr>
          </w:p>
        </w:tc>
        <w:tc>
          <w:tcPr>
            <w:tcW w:w="850" w:type="dxa"/>
          </w:tcPr>
          <w:p w:rsidR="00FA1940" w:rsidRPr="007E122D" w:rsidRDefault="00FA1940" w:rsidP="00607C7E">
            <w:pPr>
              <w:ind w:firstLine="720"/>
              <w:jc w:val="center"/>
              <w:rPr>
                <w:rFonts w:ascii="Times New Roman" w:hAnsi="Times New Roman"/>
                <w:snapToGrid w:val="0"/>
                <w:color w:val="000000"/>
                <w:sz w:val="24"/>
                <w:szCs w:val="24"/>
              </w:rPr>
            </w:pPr>
          </w:p>
        </w:tc>
        <w:tc>
          <w:tcPr>
            <w:tcW w:w="992" w:type="dxa"/>
            <w:vAlign w:val="center"/>
          </w:tcPr>
          <w:p w:rsidR="00FA1940" w:rsidRPr="007E122D" w:rsidRDefault="00FA1940" w:rsidP="00607C7E">
            <w:pPr>
              <w:ind w:firstLine="720"/>
              <w:jc w:val="center"/>
              <w:rPr>
                <w:rFonts w:ascii="Times New Roman" w:hAnsi="Times New Roman"/>
                <w:snapToGrid w:val="0"/>
                <w:color w:val="000000"/>
                <w:sz w:val="24"/>
                <w:szCs w:val="24"/>
              </w:rPr>
            </w:pPr>
          </w:p>
        </w:tc>
        <w:tc>
          <w:tcPr>
            <w:tcW w:w="851" w:type="dxa"/>
          </w:tcPr>
          <w:p w:rsidR="00FA1940" w:rsidRPr="007E122D" w:rsidRDefault="00FA1940" w:rsidP="00607C7E">
            <w:pPr>
              <w:ind w:firstLine="720"/>
              <w:jc w:val="center"/>
              <w:rPr>
                <w:rFonts w:ascii="Times New Roman" w:hAnsi="Times New Roman"/>
                <w:snapToGrid w:val="0"/>
                <w:color w:val="000000"/>
                <w:sz w:val="24"/>
                <w:szCs w:val="24"/>
              </w:rPr>
            </w:pPr>
          </w:p>
        </w:tc>
        <w:tc>
          <w:tcPr>
            <w:tcW w:w="992" w:type="dxa"/>
          </w:tcPr>
          <w:p w:rsidR="00FA1940" w:rsidRPr="007E122D" w:rsidRDefault="00FA1940" w:rsidP="00607C7E">
            <w:pPr>
              <w:ind w:firstLine="720"/>
              <w:jc w:val="center"/>
              <w:rPr>
                <w:rFonts w:ascii="Times New Roman" w:hAnsi="Times New Roman"/>
                <w:snapToGrid w:val="0"/>
                <w:color w:val="000000"/>
                <w:sz w:val="24"/>
                <w:szCs w:val="24"/>
              </w:rPr>
            </w:pPr>
          </w:p>
        </w:tc>
        <w:tc>
          <w:tcPr>
            <w:tcW w:w="992" w:type="dxa"/>
          </w:tcPr>
          <w:p w:rsidR="00FA1940" w:rsidRPr="007E122D" w:rsidRDefault="00FA1940" w:rsidP="00607C7E">
            <w:pPr>
              <w:ind w:firstLine="720"/>
              <w:jc w:val="center"/>
              <w:rPr>
                <w:rFonts w:ascii="Times New Roman" w:hAnsi="Times New Roman"/>
                <w:snapToGrid w:val="0"/>
                <w:color w:val="000000"/>
                <w:sz w:val="24"/>
                <w:szCs w:val="24"/>
              </w:rPr>
            </w:pPr>
          </w:p>
        </w:tc>
        <w:tc>
          <w:tcPr>
            <w:tcW w:w="993" w:type="dxa"/>
          </w:tcPr>
          <w:p w:rsidR="00FA1940" w:rsidRPr="007E122D" w:rsidRDefault="00FA1940" w:rsidP="00607C7E">
            <w:pPr>
              <w:ind w:firstLine="720"/>
              <w:jc w:val="center"/>
              <w:rPr>
                <w:rFonts w:ascii="Times New Roman" w:hAnsi="Times New Roman"/>
                <w:snapToGrid w:val="0"/>
                <w:color w:val="000000"/>
                <w:sz w:val="24"/>
                <w:szCs w:val="24"/>
              </w:rPr>
            </w:pPr>
          </w:p>
        </w:tc>
        <w:tc>
          <w:tcPr>
            <w:tcW w:w="992" w:type="dxa"/>
          </w:tcPr>
          <w:p w:rsidR="00FA1940" w:rsidRPr="007E122D" w:rsidRDefault="00FA1940" w:rsidP="00607C7E">
            <w:pPr>
              <w:ind w:firstLine="720"/>
              <w:jc w:val="center"/>
              <w:rPr>
                <w:rFonts w:ascii="Times New Roman" w:hAnsi="Times New Roman"/>
                <w:snapToGrid w:val="0"/>
                <w:color w:val="000000"/>
                <w:sz w:val="24"/>
                <w:szCs w:val="24"/>
              </w:rPr>
            </w:pPr>
          </w:p>
        </w:tc>
      </w:tr>
      <w:tr w:rsidR="00FA1940" w:rsidRPr="007E122D" w:rsidTr="00477221">
        <w:trPr>
          <w:cantSplit/>
          <w:trHeight w:val="126"/>
        </w:trPr>
        <w:tc>
          <w:tcPr>
            <w:tcW w:w="1134" w:type="dxa"/>
          </w:tcPr>
          <w:p w:rsidR="00FA1940" w:rsidRPr="007E122D" w:rsidRDefault="00FA1940" w:rsidP="00607C7E">
            <w:pPr>
              <w:ind w:right="-30"/>
              <w:rPr>
                <w:rFonts w:ascii="Times New Roman" w:hAnsi="Times New Roman"/>
                <w:snapToGrid w:val="0"/>
                <w:color w:val="000000"/>
                <w:sz w:val="24"/>
                <w:szCs w:val="24"/>
              </w:rPr>
            </w:pPr>
          </w:p>
        </w:tc>
        <w:tc>
          <w:tcPr>
            <w:tcW w:w="2582" w:type="dxa"/>
          </w:tcPr>
          <w:p w:rsidR="00FA1940" w:rsidRPr="007E122D" w:rsidRDefault="00FA1940" w:rsidP="00530827">
            <w:pPr>
              <w:spacing w:after="0" w:line="240" w:lineRule="auto"/>
              <w:ind w:right="-30"/>
              <w:rPr>
                <w:rFonts w:ascii="Times New Roman" w:hAnsi="Times New Roman"/>
                <w:snapToGrid w:val="0"/>
                <w:color w:val="000000"/>
                <w:sz w:val="24"/>
                <w:szCs w:val="24"/>
              </w:rPr>
            </w:pPr>
          </w:p>
        </w:tc>
        <w:tc>
          <w:tcPr>
            <w:tcW w:w="2521" w:type="dxa"/>
          </w:tcPr>
          <w:p w:rsidR="00FA1940" w:rsidRPr="007E122D" w:rsidRDefault="00FA1940" w:rsidP="0083583A">
            <w:pPr>
              <w:ind w:right="-30"/>
              <w:rPr>
                <w:rFonts w:ascii="Times New Roman" w:hAnsi="Times New Roman"/>
                <w:snapToGrid w:val="0"/>
                <w:color w:val="000000"/>
                <w:sz w:val="24"/>
                <w:szCs w:val="24"/>
              </w:rPr>
            </w:pPr>
          </w:p>
        </w:tc>
        <w:tc>
          <w:tcPr>
            <w:tcW w:w="851" w:type="dxa"/>
          </w:tcPr>
          <w:p w:rsidR="00FA1940" w:rsidRPr="00C361CC" w:rsidRDefault="00FA1940" w:rsidP="00D96BAF">
            <w:pPr>
              <w:jc w:val="right"/>
              <w:rPr>
                <w:rFonts w:ascii="Times New Roman" w:hAnsi="Times New Roman"/>
                <w:b/>
                <w:snapToGrid w:val="0"/>
                <w:color w:val="000000"/>
                <w:sz w:val="24"/>
                <w:szCs w:val="24"/>
              </w:rPr>
            </w:pPr>
          </w:p>
        </w:tc>
        <w:tc>
          <w:tcPr>
            <w:tcW w:w="850" w:type="dxa"/>
          </w:tcPr>
          <w:p w:rsidR="00FA1940" w:rsidRPr="00C361CC" w:rsidRDefault="00FA1940" w:rsidP="00D96BAF">
            <w:pPr>
              <w:jc w:val="right"/>
              <w:rPr>
                <w:rFonts w:ascii="Times New Roman" w:hAnsi="Times New Roman"/>
                <w:b/>
                <w:snapToGrid w:val="0"/>
                <w:color w:val="000000"/>
                <w:sz w:val="24"/>
                <w:szCs w:val="24"/>
              </w:rPr>
            </w:pPr>
          </w:p>
        </w:tc>
        <w:tc>
          <w:tcPr>
            <w:tcW w:w="993" w:type="dxa"/>
          </w:tcPr>
          <w:p w:rsidR="00FA1940" w:rsidRPr="00C361CC" w:rsidRDefault="00FA1940" w:rsidP="00D96BAF">
            <w:pPr>
              <w:jc w:val="right"/>
              <w:rPr>
                <w:rFonts w:ascii="Times New Roman" w:hAnsi="Times New Roman"/>
                <w:b/>
                <w:snapToGrid w:val="0"/>
                <w:color w:val="000000"/>
                <w:sz w:val="24"/>
                <w:szCs w:val="24"/>
              </w:rPr>
            </w:pPr>
          </w:p>
        </w:tc>
        <w:tc>
          <w:tcPr>
            <w:tcW w:w="850" w:type="dxa"/>
          </w:tcPr>
          <w:p w:rsidR="00FA1940" w:rsidRPr="00C361CC" w:rsidRDefault="00FA1940" w:rsidP="00D96BAF">
            <w:pPr>
              <w:jc w:val="right"/>
              <w:rPr>
                <w:rFonts w:ascii="Times New Roman" w:hAnsi="Times New Roman"/>
                <w:b/>
                <w:snapToGrid w:val="0"/>
                <w:color w:val="000000"/>
                <w:sz w:val="24"/>
                <w:szCs w:val="24"/>
              </w:rPr>
            </w:pPr>
          </w:p>
        </w:tc>
        <w:tc>
          <w:tcPr>
            <w:tcW w:w="992" w:type="dxa"/>
          </w:tcPr>
          <w:p w:rsidR="00FA1940" w:rsidRPr="00C361CC" w:rsidRDefault="00FA1940" w:rsidP="00D96BAF">
            <w:pPr>
              <w:jc w:val="right"/>
              <w:rPr>
                <w:rFonts w:ascii="Times New Roman" w:hAnsi="Times New Roman"/>
                <w:b/>
                <w:snapToGrid w:val="0"/>
                <w:color w:val="000000"/>
                <w:sz w:val="24"/>
                <w:szCs w:val="24"/>
              </w:rPr>
            </w:pPr>
          </w:p>
        </w:tc>
        <w:tc>
          <w:tcPr>
            <w:tcW w:w="851" w:type="dxa"/>
          </w:tcPr>
          <w:p w:rsidR="00FA1940" w:rsidRPr="00C361CC" w:rsidRDefault="00FA1940" w:rsidP="00D96BAF">
            <w:pPr>
              <w:jc w:val="right"/>
              <w:rPr>
                <w:rFonts w:ascii="Times New Roman" w:hAnsi="Times New Roman"/>
                <w:b/>
                <w:snapToGrid w:val="0"/>
                <w:color w:val="000000"/>
                <w:sz w:val="24"/>
                <w:szCs w:val="24"/>
              </w:rPr>
            </w:pPr>
          </w:p>
        </w:tc>
        <w:tc>
          <w:tcPr>
            <w:tcW w:w="992" w:type="dxa"/>
          </w:tcPr>
          <w:p w:rsidR="00FA1940" w:rsidRPr="00C361CC" w:rsidRDefault="00FA1940" w:rsidP="00D96BAF">
            <w:pPr>
              <w:jc w:val="right"/>
              <w:rPr>
                <w:rFonts w:ascii="Times New Roman" w:hAnsi="Times New Roman"/>
                <w:b/>
                <w:snapToGrid w:val="0"/>
                <w:color w:val="000000"/>
                <w:sz w:val="24"/>
                <w:szCs w:val="24"/>
              </w:rPr>
            </w:pPr>
          </w:p>
        </w:tc>
        <w:tc>
          <w:tcPr>
            <w:tcW w:w="992" w:type="dxa"/>
          </w:tcPr>
          <w:p w:rsidR="00FA1940" w:rsidRPr="00C361CC" w:rsidRDefault="00FA1940" w:rsidP="00D96BAF">
            <w:pPr>
              <w:jc w:val="right"/>
              <w:rPr>
                <w:rFonts w:ascii="Times New Roman" w:hAnsi="Times New Roman"/>
                <w:b/>
                <w:snapToGrid w:val="0"/>
                <w:color w:val="000000"/>
                <w:sz w:val="24"/>
                <w:szCs w:val="24"/>
              </w:rPr>
            </w:pPr>
          </w:p>
        </w:tc>
        <w:tc>
          <w:tcPr>
            <w:tcW w:w="993" w:type="dxa"/>
          </w:tcPr>
          <w:p w:rsidR="00FA1940" w:rsidRPr="00C361CC" w:rsidRDefault="00FA1940" w:rsidP="00D96BAF">
            <w:pPr>
              <w:jc w:val="right"/>
              <w:rPr>
                <w:rFonts w:ascii="Times New Roman" w:hAnsi="Times New Roman"/>
                <w:b/>
                <w:snapToGrid w:val="0"/>
                <w:color w:val="000000"/>
                <w:sz w:val="24"/>
                <w:szCs w:val="24"/>
              </w:rPr>
            </w:pPr>
          </w:p>
        </w:tc>
        <w:tc>
          <w:tcPr>
            <w:tcW w:w="992" w:type="dxa"/>
          </w:tcPr>
          <w:p w:rsidR="00FA1940" w:rsidRPr="00C361CC" w:rsidRDefault="00FA1940" w:rsidP="00D96BAF">
            <w:pPr>
              <w:jc w:val="right"/>
              <w:rPr>
                <w:rFonts w:ascii="Times New Roman" w:hAnsi="Times New Roman"/>
                <w:b/>
                <w:snapToGrid w:val="0"/>
                <w:color w:val="000000"/>
                <w:sz w:val="24"/>
                <w:szCs w:val="24"/>
              </w:rPr>
            </w:pPr>
          </w:p>
        </w:tc>
      </w:tr>
    </w:tbl>
    <w:p w:rsidR="0084781F" w:rsidRPr="007E122D" w:rsidRDefault="0084781F" w:rsidP="0084781F">
      <w:pPr>
        <w:pStyle w:val="ConsPlusNormal"/>
        <w:jc w:val="right"/>
        <w:rPr>
          <w:rFonts w:ascii="Times New Roman" w:hAnsi="Times New Roman" w:cs="Times New Roman"/>
          <w:sz w:val="24"/>
          <w:szCs w:val="24"/>
        </w:rPr>
      </w:pPr>
    </w:p>
    <w:p w:rsidR="0084781F" w:rsidRPr="007E122D" w:rsidRDefault="0084781F" w:rsidP="0084781F">
      <w:pPr>
        <w:pStyle w:val="ConsPlusNormal"/>
        <w:jc w:val="right"/>
        <w:rPr>
          <w:rFonts w:ascii="Times New Roman" w:hAnsi="Times New Roman" w:cs="Times New Roman"/>
          <w:sz w:val="24"/>
          <w:szCs w:val="24"/>
        </w:rPr>
      </w:pPr>
    </w:p>
    <w:p w:rsidR="0084781F" w:rsidRPr="007E122D" w:rsidRDefault="0084781F" w:rsidP="0084781F">
      <w:pPr>
        <w:pStyle w:val="ConsPlusNormal"/>
        <w:jc w:val="right"/>
        <w:rPr>
          <w:rFonts w:ascii="Times New Roman" w:hAnsi="Times New Roman" w:cs="Times New Roman"/>
          <w:sz w:val="24"/>
          <w:szCs w:val="24"/>
        </w:rPr>
      </w:pPr>
    </w:p>
    <w:p w:rsidR="0084781F" w:rsidRPr="007E122D" w:rsidRDefault="0084781F" w:rsidP="0084781F">
      <w:pPr>
        <w:pStyle w:val="ConsPlusNormal"/>
        <w:jc w:val="right"/>
        <w:rPr>
          <w:rFonts w:ascii="Times New Roman" w:hAnsi="Times New Roman" w:cs="Times New Roman"/>
          <w:sz w:val="24"/>
          <w:szCs w:val="24"/>
        </w:rPr>
      </w:pPr>
    </w:p>
    <w:tbl>
      <w:tblPr>
        <w:tblW w:w="15595" w:type="dxa"/>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34"/>
        <w:gridCol w:w="1843"/>
        <w:gridCol w:w="3260"/>
        <w:gridCol w:w="850"/>
        <w:gridCol w:w="851"/>
        <w:gridCol w:w="992"/>
        <w:gridCol w:w="850"/>
        <w:gridCol w:w="993"/>
        <w:gridCol w:w="850"/>
        <w:gridCol w:w="993"/>
        <w:gridCol w:w="993"/>
        <w:gridCol w:w="993"/>
        <w:gridCol w:w="993"/>
      </w:tblGrid>
      <w:tr w:rsidR="00DC2420" w:rsidRPr="007E122D" w:rsidTr="00772A30">
        <w:trPr>
          <w:cantSplit/>
          <w:trHeight w:val="126"/>
        </w:trPr>
        <w:tc>
          <w:tcPr>
            <w:tcW w:w="1134" w:type="dxa"/>
            <w:vMerge w:val="restart"/>
          </w:tcPr>
          <w:p w:rsidR="00DC2420" w:rsidRPr="007E122D" w:rsidRDefault="00DC2420" w:rsidP="00477221">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Подпрограмма </w:t>
            </w:r>
            <w:r w:rsidR="00477221">
              <w:rPr>
                <w:rFonts w:ascii="Times New Roman" w:hAnsi="Times New Roman"/>
                <w:snapToGrid w:val="0"/>
                <w:color w:val="000000"/>
                <w:sz w:val="24"/>
                <w:szCs w:val="24"/>
              </w:rPr>
              <w:t>1</w:t>
            </w:r>
            <w:r w:rsidRPr="007E122D">
              <w:rPr>
                <w:rFonts w:ascii="Times New Roman" w:hAnsi="Times New Roman"/>
                <w:snapToGrid w:val="0"/>
                <w:color w:val="000000"/>
                <w:sz w:val="24"/>
                <w:szCs w:val="24"/>
              </w:rPr>
              <w:t xml:space="preserve"> </w:t>
            </w:r>
          </w:p>
        </w:tc>
        <w:tc>
          <w:tcPr>
            <w:tcW w:w="1843" w:type="dxa"/>
            <w:vMerge w:val="restart"/>
          </w:tcPr>
          <w:p w:rsidR="00DC2420" w:rsidRPr="007E122D" w:rsidRDefault="00DC2420" w:rsidP="00530827">
            <w:pPr>
              <w:widowControl w:val="0"/>
              <w:autoSpaceDE w:val="0"/>
              <w:autoSpaceDN w:val="0"/>
              <w:adjustRightInd w:val="0"/>
              <w:spacing w:after="0" w:line="240" w:lineRule="auto"/>
              <w:rPr>
                <w:rFonts w:ascii="Times New Roman" w:hAnsi="Times New Roman"/>
                <w:b/>
                <w:bCs/>
                <w:sz w:val="24"/>
                <w:szCs w:val="24"/>
              </w:rPr>
            </w:pPr>
            <w:r w:rsidRPr="007E122D">
              <w:rPr>
                <w:rFonts w:ascii="Times New Roman" w:hAnsi="Times New Roman"/>
                <w:b/>
                <w:bCs/>
                <w:sz w:val="24"/>
                <w:szCs w:val="24"/>
              </w:rPr>
              <w:t>«Развитие дорожной сети городского поселения «Поселок Вейделевка»»</w:t>
            </w:r>
          </w:p>
          <w:p w:rsidR="00DC2420" w:rsidRPr="007E122D" w:rsidRDefault="00DC2420" w:rsidP="00607C7E">
            <w:pPr>
              <w:pStyle w:val="a3"/>
              <w:widowControl w:val="0"/>
              <w:autoSpaceDE w:val="0"/>
              <w:autoSpaceDN w:val="0"/>
              <w:adjustRightInd w:val="0"/>
              <w:spacing w:after="120" w:line="240" w:lineRule="auto"/>
              <w:ind w:left="0" w:firstLine="426"/>
              <w:jc w:val="center"/>
              <w:rPr>
                <w:rFonts w:ascii="Times New Roman" w:hAnsi="Times New Roman"/>
                <w:b/>
                <w:bCs/>
                <w:sz w:val="24"/>
                <w:szCs w:val="24"/>
              </w:rPr>
            </w:pPr>
          </w:p>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t>Всего</w:t>
            </w:r>
          </w:p>
        </w:tc>
        <w:tc>
          <w:tcPr>
            <w:tcW w:w="850" w:type="dxa"/>
          </w:tcPr>
          <w:p w:rsidR="00DC2420" w:rsidRPr="007E122D" w:rsidRDefault="00DC242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5562,7</w:t>
            </w:r>
          </w:p>
        </w:tc>
        <w:tc>
          <w:tcPr>
            <w:tcW w:w="851" w:type="dxa"/>
          </w:tcPr>
          <w:p w:rsidR="00DC2420" w:rsidRPr="007E122D" w:rsidRDefault="00DC242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4257,7</w:t>
            </w:r>
          </w:p>
        </w:tc>
        <w:tc>
          <w:tcPr>
            <w:tcW w:w="992" w:type="dxa"/>
          </w:tcPr>
          <w:p w:rsidR="00DC2420" w:rsidRPr="007E122D" w:rsidRDefault="00DC242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4833,8</w:t>
            </w:r>
          </w:p>
        </w:tc>
        <w:tc>
          <w:tcPr>
            <w:tcW w:w="850" w:type="dxa"/>
          </w:tcPr>
          <w:p w:rsidR="00DC2420" w:rsidRPr="007E122D" w:rsidRDefault="007269C1"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5433,0</w:t>
            </w:r>
          </w:p>
        </w:tc>
        <w:tc>
          <w:tcPr>
            <w:tcW w:w="993" w:type="dxa"/>
          </w:tcPr>
          <w:p w:rsidR="00DC2420" w:rsidRPr="007E122D" w:rsidRDefault="007269C1"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7979,7</w:t>
            </w:r>
          </w:p>
        </w:tc>
        <w:tc>
          <w:tcPr>
            <w:tcW w:w="850" w:type="dxa"/>
          </w:tcPr>
          <w:p w:rsidR="00DC2420" w:rsidRPr="007E122D" w:rsidRDefault="00A6162F"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8141,0</w:t>
            </w:r>
          </w:p>
        </w:tc>
        <w:tc>
          <w:tcPr>
            <w:tcW w:w="993" w:type="dxa"/>
          </w:tcPr>
          <w:p w:rsidR="00DC2420" w:rsidRPr="007E122D" w:rsidRDefault="003376C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3250,0</w:t>
            </w:r>
          </w:p>
        </w:tc>
        <w:tc>
          <w:tcPr>
            <w:tcW w:w="993" w:type="dxa"/>
          </w:tcPr>
          <w:p w:rsidR="00DC2420" w:rsidRDefault="009753E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3348,0</w:t>
            </w:r>
          </w:p>
        </w:tc>
        <w:tc>
          <w:tcPr>
            <w:tcW w:w="993" w:type="dxa"/>
          </w:tcPr>
          <w:p w:rsidR="00DC2420" w:rsidRDefault="009753E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3279,0</w:t>
            </w:r>
          </w:p>
        </w:tc>
        <w:tc>
          <w:tcPr>
            <w:tcW w:w="993" w:type="dxa"/>
          </w:tcPr>
          <w:p w:rsidR="00DC2420" w:rsidRDefault="009753E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3221,0</w:t>
            </w:r>
          </w:p>
        </w:tc>
      </w:tr>
      <w:tr w:rsidR="007269C1" w:rsidRPr="007E122D" w:rsidTr="00772A30">
        <w:trPr>
          <w:cantSplit/>
          <w:trHeight w:val="191"/>
        </w:trPr>
        <w:tc>
          <w:tcPr>
            <w:tcW w:w="1134" w:type="dxa"/>
            <w:vMerge/>
          </w:tcPr>
          <w:p w:rsidR="007269C1" w:rsidRPr="007E122D" w:rsidRDefault="007269C1" w:rsidP="00607C7E">
            <w:pPr>
              <w:ind w:right="-30" w:firstLine="720"/>
              <w:rPr>
                <w:rFonts w:ascii="Times New Roman" w:hAnsi="Times New Roman"/>
                <w:snapToGrid w:val="0"/>
                <w:color w:val="000000"/>
                <w:sz w:val="24"/>
                <w:szCs w:val="24"/>
              </w:rPr>
            </w:pPr>
          </w:p>
        </w:tc>
        <w:tc>
          <w:tcPr>
            <w:tcW w:w="1843" w:type="dxa"/>
            <w:vMerge/>
          </w:tcPr>
          <w:p w:rsidR="007269C1" w:rsidRPr="007E122D" w:rsidRDefault="007269C1" w:rsidP="00607C7E">
            <w:pPr>
              <w:ind w:right="-30" w:firstLine="720"/>
              <w:rPr>
                <w:rFonts w:ascii="Times New Roman" w:hAnsi="Times New Roman"/>
                <w:snapToGrid w:val="0"/>
                <w:color w:val="000000"/>
                <w:sz w:val="24"/>
                <w:szCs w:val="24"/>
              </w:rPr>
            </w:pPr>
          </w:p>
        </w:tc>
        <w:tc>
          <w:tcPr>
            <w:tcW w:w="3260" w:type="dxa"/>
          </w:tcPr>
          <w:p w:rsidR="007269C1" w:rsidRPr="007E122D" w:rsidRDefault="007269C1" w:rsidP="00EB79B3">
            <w:pPr>
              <w:ind w:left="-30" w:right="820"/>
              <w:rPr>
                <w:rFonts w:ascii="Times New Roman" w:hAnsi="Times New Roman"/>
                <w:snapToGrid w:val="0"/>
                <w:color w:val="000000"/>
                <w:sz w:val="24"/>
                <w:szCs w:val="24"/>
              </w:rPr>
            </w:pPr>
            <w:r w:rsidRPr="007E122D">
              <w:rPr>
                <w:rFonts w:ascii="Times New Roman" w:hAnsi="Times New Roman"/>
                <w:sz w:val="24"/>
                <w:szCs w:val="24"/>
              </w:rPr>
              <w:t>местный бюджет (бюджет поселения)</w:t>
            </w:r>
          </w:p>
        </w:tc>
        <w:tc>
          <w:tcPr>
            <w:tcW w:w="850" w:type="dxa"/>
          </w:tcPr>
          <w:p w:rsidR="007269C1" w:rsidRPr="007E122D"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5562,7</w:t>
            </w:r>
          </w:p>
        </w:tc>
        <w:tc>
          <w:tcPr>
            <w:tcW w:w="851" w:type="dxa"/>
          </w:tcPr>
          <w:p w:rsidR="007269C1" w:rsidRPr="007E122D"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4257,7</w:t>
            </w:r>
          </w:p>
        </w:tc>
        <w:tc>
          <w:tcPr>
            <w:tcW w:w="992" w:type="dxa"/>
          </w:tcPr>
          <w:p w:rsidR="007269C1" w:rsidRPr="007E122D"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4833,8</w:t>
            </w:r>
          </w:p>
        </w:tc>
        <w:tc>
          <w:tcPr>
            <w:tcW w:w="850" w:type="dxa"/>
          </w:tcPr>
          <w:p w:rsidR="007269C1" w:rsidRPr="007E122D" w:rsidRDefault="007269C1"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5433,0</w:t>
            </w:r>
          </w:p>
        </w:tc>
        <w:tc>
          <w:tcPr>
            <w:tcW w:w="993" w:type="dxa"/>
          </w:tcPr>
          <w:p w:rsidR="007269C1" w:rsidRPr="007E122D" w:rsidRDefault="007269C1"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7979,7</w:t>
            </w:r>
          </w:p>
        </w:tc>
        <w:tc>
          <w:tcPr>
            <w:tcW w:w="850" w:type="dxa"/>
          </w:tcPr>
          <w:p w:rsidR="007269C1" w:rsidRPr="007E122D" w:rsidRDefault="00A6162F"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8141,0</w:t>
            </w:r>
          </w:p>
        </w:tc>
        <w:tc>
          <w:tcPr>
            <w:tcW w:w="993" w:type="dxa"/>
          </w:tcPr>
          <w:p w:rsidR="007269C1" w:rsidRPr="007E122D" w:rsidRDefault="003376C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3250,0</w:t>
            </w:r>
          </w:p>
        </w:tc>
        <w:tc>
          <w:tcPr>
            <w:tcW w:w="993" w:type="dxa"/>
          </w:tcPr>
          <w:p w:rsidR="007269C1"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3348,0</w:t>
            </w:r>
          </w:p>
        </w:tc>
        <w:tc>
          <w:tcPr>
            <w:tcW w:w="993" w:type="dxa"/>
          </w:tcPr>
          <w:p w:rsidR="007269C1"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3279,0</w:t>
            </w:r>
          </w:p>
        </w:tc>
        <w:tc>
          <w:tcPr>
            <w:tcW w:w="993" w:type="dxa"/>
          </w:tcPr>
          <w:p w:rsidR="007269C1"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3221,0</w:t>
            </w:r>
          </w:p>
        </w:tc>
      </w:tr>
      <w:tr w:rsidR="00DC2420" w:rsidRPr="007E122D" w:rsidTr="00772A30">
        <w:trPr>
          <w:cantSplit/>
          <w:trHeight w:val="148"/>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областной бюджет </w:t>
            </w: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851" w:type="dxa"/>
          </w:tcPr>
          <w:p w:rsidR="00DC2420" w:rsidRPr="007E122D" w:rsidRDefault="00DC2420" w:rsidP="00D96BAF">
            <w:pPr>
              <w:ind w:firstLine="720"/>
              <w:jc w:val="right"/>
              <w:rPr>
                <w:rFonts w:ascii="Times New Roman" w:hAnsi="Times New Roman"/>
                <w:snapToGrid w:val="0"/>
                <w:color w:val="000000"/>
                <w:sz w:val="24"/>
                <w:szCs w:val="24"/>
              </w:rPr>
            </w:pPr>
          </w:p>
        </w:tc>
        <w:tc>
          <w:tcPr>
            <w:tcW w:w="992"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r>
      <w:tr w:rsidR="00DC2420" w:rsidRPr="007E122D" w:rsidTr="00772A30">
        <w:trPr>
          <w:cantSplit/>
          <w:trHeight w:val="148"/>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федеральный бюджет</w:t>
            </w: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851" w:type="dxa"/>
          </w:tcPr>
          <w:p w:rsidR="00DC2420" w:rsidRPr="007E122D" w:rsidRDefault="00DC2420" w:rsidP="00D96BAF">
            <w:pPr>
              <w:ind w:firstLine="720"/>
              <w:jc w:val="right"/>
              <w:rPr>
                <w:rFonts w:ascii="Times New Roman" w:hAnsi="Times New Roman"/>
                <w:snapToGrid w:val="0"/>
                <w:color w:val="000000"/>
                <w:sz w:val="24"/>
                <w:szCs w:val="24"/>
              </w:rPr>
            </w:pPr>
          </w:p>
        </w:tc>
        <w:tc>
          <w:tcPr>
            <w:tcW w:w="992"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r>
      <w:tr w:rsidR="00DC2420" w:rsidRPr="007E122D" w:rsidTr="00772A30">
        <w:trPr>
          <w:cantSplit/>
          <w:trHeight w:val="489"/>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иные источники (платные услуги)</w:t>
            </w: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851" w:type="dxa"/>
          </w:tcPr>
          <w:p w:rsidR="00DC2420" w:rsidRPr="007E122D" w:rsidRDefault="00DC2420" w:rsidP="00607C7E">
            <w:pPr>
              <w:ind w:firstLine="720"/>
              <w:rPr>
                <w:rFonts w:ascii="Times New Roman" w:hAnsi="Times New Roman"/>
                <w:snapToGrid w:val="0"/>
                <w:color w:val="000000"/>
                <w:sz w:val="24"/>
                <w:szCs w:val="24"/>
              </w:rPr>
            </w:pPr>
          </w:p>
        </w:tc>
        <w:tc>
          <w:tcPr>
            <w:tcW w:w="992"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r>
      <w:tr w:rsidR="009753EC" w:rsidRPr="007E122D" w:rsidTr="00772A30">
        <w:trPr>
          <w:cantSplit/>
          <w:trHeight w:val="261"/>
        </w:trPr>
        <w:tc>
          <w:tcPr>
            <w:tcW w:w="1134" w:type="dxa"/>
            <w:vMerge w:val="restart"/>
          </w:tcPr>
          <w:p w:rsidR="009753EC" w:rsidRPr="007E122D" w:rsidRDefault="009753EC" w:rsidP="00607C7E">
            <w:pPr>
              <w:ind w:right="-30"/>
              <w:rPr>
                <w:rFonts w:ascii="Times New Roman" w:hAnsi="Times New Roman"/>
                <w:snapToGrid w:val="0"/>
                <w:color w:val="000000"/>
                <w:sz w:val="24"/>
                <w:szCs w:val="24"/>
              </w:rPr>
            </w:pPr>
          </w:p>
        </w:tc>
        <w:tc>
          <w:tcPr>
            <w:tcW w:w="1843" w:type="dxa"/>
            <w:vMerge w:val="restart"/>
          </w:tcPr>
          <w:p w:rsidR="009753EC" w:rsidRPr="007E122D" w:rsidRDefault="009753EC" w:rsidP="00141017">
            <w:pPr>
              <w:spacing w:after="0" w:line="240" w:lineRule="auto"/>
              <w:ind w:right="-30"/>
              <w:rPr>
                <w:rFonts w:ascii="Times New Roman" w:hAnsi="Times New Roman"/>
                <w:snapToGrid w:val="0"/>
                <w:color w:val="000000"/>
                <w:sz w:val="24"/>
                <w:szCs w:val="24"/>
              </w:rPr>
            </w:pPr>
            <w:r w:rsidRPr="007E122D">
              <w:rPr>
                <w:rFonts w:ascii="Times New Roman" w:hAnsi="Times New Roman"/>
                <w:sz w:val="24"/>
                <w:szCs w:val="24"/>
              </w:rPr>
              <w:t xml:space="preserve">Основное мероприятие </w:t>
            </w:r>
            <w:r>
              <w:rPr>
                <w:rFonts w:ascii="Times New Roman" w:hAnsi="Times New Roman"/>
                <w:sz w:val="24"/>
                <w:szCs w:val="24"/>
              </w:rPr>
              <w:t>2</w:t>
            </w:r>
            <w:r w:rsidRPr="007E122D">
              <w:rPr>
                <w:rFonts w:ascii="Times New Roman" w:hAnsi="Times New Roman"/>
                <w:sz w:val="24"/>
                <w:szCs w:val="24"/>
              </w:rPr>
              <w:t>.1.1. Мероприятия по проведению текущего ремонта улично-дорожной сети</w:t>
            </w:r>
          </w:p>
        </w:tc>
        <w:tc>
          <w:tcPr>
            <w:tcW w:w="3260" w:type="dxa"/>
          </w:tcPr>
          <w:p w:rsidR="009753EC" w:rsidRPr="007E122D" w:rsidRDefault="009753EC" w:rsidP="00607C7E">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t>Всего</w:t>
            </w:r>
          </w:p>
        </w:tc>
        <w:tc>
          <w:tcPr>
            <w:tcW w:w="850"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5562,7</w:t>
            </w:r>
          </w:p>
        </w:tc>
        <w:tc>
          <w:tcPr>
            <w:tcW w:w="851"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4257,7</w:t>
            </w:r>
          </w:p>
        </w:tc>
        <w:tc>
          <w:tcPr>
            <w:tcW w:w="992"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4833,8</w:t>
            </w:r>
          </w:p>
        </w:tc>
        <w:tc>
          <w:tcPr>
            <w:tcW w:w="850"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5433,0</w:t>
            </w:r>
          </w:p>
        </w:tc>
        <w:tc>
          <w:tcPr>
            <w:tcW w:w="993"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7979,7</w:t>
            </w:r>
          </w:p>
        </w:tc>
        <w:tc>
          <w:tcPr>
            <w:tcW w:w="850" w:type="dxa"/>
          </w:tcPr>
          <w:p w:rsidR="009753EC" w:rsidRPr="007E122D" w:rsidRDefault="009753EC" w:rsidP="00930349">
            <w:pPr>
              <w:jc w:val="right"/>
              <w:rPr>
                <w:rFonts w:ascii="Times New Roman" w:hAnsi="Times New Roman"/>
                <w:snapToGrid w:val="0"/>
                <w:color w:val="000000"/>
                <w:sz w:val="24"/>
                <w:szCs w:val="24"/>
              </w:rPr>
            </w:pPr>
            <w:r>
              <w:rPr>
                <w:rFonts w:ascii="Times New Roman" w:hAnsi="Times New Roman"/>
                <w:snapToGrid w:val="0"/>
                <w:color w:val="000000"/>
                <w:sz w:val="24"/>
                <w:szCs w:val="24"/>
              </w:rPr>
              <w:t>8141,0</w:t>
            </w:r>
          </w:p>
        </w:tc>
        <w:tc>
          <w:tcPr>
            <w:tcW w:w="993" w:type="dxa"/>
          </w:tcPr>
          <w:p w:rsidR="009753EC" w:rsidRPr="007E122D" w:rsidRDefault="009753EC" w:rsidP="00E00E63">
            <w:pPr>
              <w:jc w:val="right"/>
              <w:rPr>
                <w:rFonts w:ascii="Times New Roman" w:hAnsi="Times New Roman"/>
                <w:snapToGrid w:val="0"/>
                <w:color w:val="000000"/>
                <w:sz w:val="24"/>
                <w:szCs w:val="24"/>
              </w:rPr>
            </w:pPr>
            <w:r>
              <w:rPr>
                <w:rFonts w:ascii="Times New Roman" w:hAnsi="Times New Roman"/>
                <w:snapToGrid w:val="0"/>
                <w:color w:val="000000"/>
                <w:sz w:val="24"/>
                <w:szCs w:val="24"/>
              </w:rPr>
              <w:t>3250,0</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3348,0</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3279,0</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3221,0</w:t>
            </w:r>
          </w:p>
        </w:tc>
      </w:tr>
      <w:tr w:rsidR="009753EC" w:rsidRPr="007E122D" w:rsidTr="00772A30">
        <w:trPr>
          <w:cantSplit/>
          <w:trHeight w:val="246"/>
        </w:trPr>
        <w:tc>
          <w:tcPr>
            <w:tcW w:w="1134" w:type="dxa"/>
            <w:vMerge/>
          </w:tcPr>
          <w:p w:rsidR="009753EC" w:rsidRPr="007E122D" w:rsidRDefault="009753EC" w:rsidP="00607C7E">
            <w:pPr>
              <w:ind w:right="-30" w:firstLine="720"/>
              <w:rPr>
                <w:rFonts w:ascii="Times New Roman" w:hAnsi="Times New Roman"/>
                <w:snapToGrid w:val="0"/>
                <w:color w:val="000000"/>
                <w:sz w:val="24"/>
                <w:szCs w:val="24"/>
              </w:rPr>
            </w:pPr>
          </w:p>
        </w:tc>
        <w:tc>
          <w:tcPr>
            <w:tcW w:w="1843" w:type="dxa"/>
            <w:vMerge/>
          </w:tcPr>
          <w:p w:rsidR="009753EC" w:rsidRPr="007E122D" w:rsidRDefault="009753EC" w:rsidP="00607C7E">
            <w:pPr>
              <w:ind w:right="-30" w:firstLine="720"/>
              <w:rPr>
                <w:rFonts w:ascii="Times New Roman" w:hAnsi="Times New Roman"/>
                <w:snapToGrid w:val="0"/>
                <w:color w:val="000000"/>
                <w:sz w:val="24"/>
                <w:szCs w:val="24"/>
              </w:rPr>
            </w:pPr>
          </w:p>
        </w:tc>
        <w:tc>
          <w:tcPr>
            <w:tcW w:w="3260" w:type="dxa"/>
          </w:tcPr>
          <w:p w:rsidR="009753EC" w:rsidRPr="007E122D" w:rsidRDefault="009753EC" w:rsidP="00607C7E">
            <w:pPr>
              <w:ind w:left="-30"/>
              <w:rPr>
                <w:rFonts w:ascii="Times New Roman" w:hAnsi="Times New Roman"/>
                <w:snapToGrid w:val="0"/>
                <w:color w:val="000000"/>
                <w:sz w:val="24"/>
                <w:szCs w:val="24"/>
              </w:rPr>
            </w:pPr>
            <w:r w:rsidRPr="007E122D">
              <w:rPr>
                <w:rFonts w:ascii="Times New Roman" w:hAnsi="Times New Roman"/>
                <w:sz w:val="24"/>
                <w:szCs w:val="24"/>
              </w:rPr>
              <w:t>местный бюджет (бюджет поселения)</w:t>
            </w:r>
          </w:p>
        </w:tc>
        <w:tc>
          <w:tcPr>
            <w:tcW w:w="850"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5562,7</w:t>
            </w:r>
          </w:p>
        </w:tc>
        <w:tc>
          <w:tcPr>
            <w:tcW w:w="851"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4257,7</w:t>
            </w:r>
          </w:p>
        </w:tc>
        <w:tc>
          <w:tcPr>
            <w:tcW w:w="992"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4833,8</w:t>
            </w:r>
          </w:p>
        </w:tc>
        <w:tc>
          <w:tcPr>
            <w:tcW w:w="850"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5433,0</w:t>
            </w:r>
          </w:p>
        </w:tc>
        <w:tc>
          <w:tcPr>
            <w:tcW w:w="993"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7979,7</w:t>
            </w:r>
          </w:p>
        </w:tc>
        <w:tc>
          <w:tcPr>
            <w:tcW w:w="850" w:type="dxa"/>
          </w:tcPr>
          <w:p w:rsidR="009753EC" w:rsidRPr="007E122D" w:rsidRDefault="009753EC" w:rsidP="00930349">
            <w:pPr>
              <w:jc w:val="right"/>
              <w:rPr>
                <w:rFonts w:ascii="Times New Roman" w:hAnsi="Times New Roman"/>
                <w:snapToGrid w:val="0"/>
                <w:color w:val="000000"/>
                <w:sz w:val="24"/>
                <w:szCs w:val="24"/>
              </w:rPr>
            </w:pPr>
            <w:r>
              <w:rPr>
                <w:rFonts w:ascii="Times New Roman" w:hAnsi="Times New Roman"/>
                <w:snapToGrid w:val="0"/>
                <w:color w:val="000000"/>
                <w:sz w:val="24"/>
                <w:szCs w:val="24"/>
              </w:rPr>
              <w:t>8141,0</w:t>
            </w:r>
          </w:p>
        </w:tc>
        <w:tc>
          <w:tcPr>
            <w:tcW w:w="993" w:type="dxa"/>
          </w:tcPr>
          <w:p w:rsidR="009753EC" w:rsidRPr="007E122D" w:rsidRDefault="009753EC" w:rsidP="00E00E63">
            <w:pPr>
              <w:jc w:val="right"/>
              <w:rPr>
                <w:rFonts w:ascii="Times New Roman" w:hAnsi="Times New Roman"/>
                <w:snapToGrid w:val="0"/>
                <w:color w:val="000000"/>
                <w:sz w:val="24"/>
                <w:szCs w:val="24"/>
              </w:rPr>
            </w:pPr>
            <w:r>
              <w:rPr>
                <w:rFonts w:ascii="Times New Roman" w:hAnsi="Times New Roman"/>
                <w:snapToGrid w:val="0"/>
                <w:color w:val="000000"/>
                <w:sz w:val="24"/>
                <w:szCs w:val="24"/>
              </w:rPr>
              <w:t>3250,0</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3348,0</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3279,0</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3221,0</w:t>
            </w:r>
          </w:p>
        </w:tc>
      </w:tr>
      <w:tr w:rsidR="00DC2420" w:rsidRPr="007E122D" w:rsidTr="00772A30">
        <w:trPr>
          <w:cantSplit/>
          <w:trHeight w:val="246"/>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областной бюджет </w:t>
            </w: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851" w:type="dxa"/>
          </w:tcPr>
          <w:p w:rsidR="00DC2420" w:rsidRPr="007E122D" w:rsidRDefault="00DC2420" w:rsidP="00D96BAF">
            <w:pPr>
              <w:ind w:firstLine="720"/>
              <w:jc w:val="right"/>
              <w:rPr>
                <w:rFonts w:ascii="Times New Roman" w:hAnsi="Times New Roman"/>
                <w:snapToGrid w:val="0"/>
                <w:color w:val="000000"/>
                <w:sz w:val="24"/>
                <w:szCs w:val="24"/>
              </w:rPr>
            </w:pPr>
          </w:p>
        </w:tc>
        <w:tc>
          <w:tcPr>
            <w:tcW w:w="992"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r>
      <w:tr w:rsidR="00DC2420" w:rsidRPr="007E122D" w:rsidTr="00772A30">
        <w:trPr>
          <w:cantSplit/>
          <w:trHeight w:val="246"/>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федеральный бюджет</w:t>
            </w: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851" w:type="dxa"/>
          </w:tcPr>
          <w:p w:rsidR="00DC2420" w:rsidRPr="007E122D" w:rsidRDefault="00DC2420" w:rsidP="00D96BAF">
            <w:pPr>
              <w:ind w:firstLine="720"/>
              <w:jc w:val="right"/>
              <w:rPr>
                <w:rFonts w:ascii="Times New Roman" w:hAnsi="Times New Roman"/>
                <w:snapToGrid w:val="0"/>
                <w:color w:val="000000"/>
                <w:sz w:val="24"/>
                <w:szCs w:val="24"/>
              </w:rPr>
            </w:pPr>
          </w:p>
        </w:tc>
        <w:tc>
          <w:tcPr>
            <w:tcW w:w="992"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r>
      <w:tr w:rsidR="00DC2420" w:rsidRPr="007E122D" w:rsidTr="00772A30">
        <w:trPr>
          <w:cantSplit/>
          <w:trHeight w:val="246"/>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иные источники (платные услуги)</w:t>
            </w: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851" w:type="dxa"/>
          </w:tcPr>
          <w:p w:rsidR="00DC2420" w:rsidRPr="007E122D" w:rsidRDefault="00DC2420" w:rsidP="00D96BAF">
            <w:pPr>
              <w:ind w:firstLine="720"/>
              <w:jc w:val="right"/>
              <w:rPr>
                <w:rFonts w:ascii="Times New Roman" w:hAnsi="Times New Roman"/>
                <w:snapToGrid w:val="0"/>
                <w:color w:val="000000"/>
                <w:sz w:val="24"/>
                <w:szCs w:val="24"/>
              </w:rPr>
            </w:pPr>
          </w:p>
        </w:tc>
        <w:tc>
          <w:tcPr>
            <w:tcW w:w="992"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r>
      <w:tr w:rsidR="00DC2420" w:rsidRPr="007E122D" w:rsidTr="00772A30">
        <w:trPr>
          <w:cantSplit/>
          <w:trHeight w:val="246"/>
        </w:trPr>
        <w:tc>
          <w:tcPr>
            <w:tcW w:w="1134" w:type="dxa"/>
          </w:tcPr>
          <w:p w:rsidR="00DC2420" w:rsidRPr="007E122D" w:rsidRDefault="00DC2420" w:rsidP="00607C7E">
            <w:pPr>
              <w:ind w:right="-30" w:firstLine="720"/>
              <w:rPr>
                <w:rFonts w:ascii="Times New Roman" w:hAnsi="Times New Roman"/>
                <w:snapToGrid w:val="0"/>
                <w:color w:val="000000"/>
                <w:sz w:val="24"/>
                <w:szCs w:val="24"/>
              </w:rPr>
            </w:pPr>
            <w:r w:rsidRPr="007E122D">
              <w:rPr>
                <w:rFonts w:ascii="Times New Roman" w:hAnsi="Times New Roman"/>
                <w:snapToGrid w:val="0"/>
                <w:color w:val="000000"/>
                <w:sz w:val="24"/>
                <w:szCs w:val="24"/>
              </w:rPr>
              <w:t>…</w:t>
            </w:r>
          </w:p>
        </w:tc>
        <w:tc>
          <w:tcPr>
            <w:tcW w:w="1843" w:type="dxa"/>
          </w:tcPr>
          <w:p w:rsidR="00DC2420" w:rsidRPr="007E122D" w:rsidRDefault="00DC2420" w:rsidP="00141017">
            <w:pPr>
              <w:spacing w:after="0" w:line="240" w:lineRule="auto"/>
              <w:ind w:right="-30"/>
              <w:rPr>
                <w:rFonts w:ascii="Times New Roman" w:hAnsi="Times New Roman"/>
                <w:snapToGrid w:val="0"/>
                <w:color w:val="000000"/>
                <w:sz w:val="24"/>
                <w:szCs w:val="24"/>
              </w:rPr>
            </w:pPr>
            <w:r w:rsidRPr="007E122D">
              <w:rPr>
                <w:rFonts w:ascii="Times New Roman" w:hAnsi="Times New Roman"/>
                <w:sz w:val="24"/>
                <w:szCs w:val="24"/>
              </w:rPr>
              <w:t xml:space="preserve">Основное мероприятие </w:t>
            </w:r>
            <w:r>
              <w:rPr>
                <w:rFonts w:ascii="Times New Roman" w:hAnsi="Times New Roman"/>
                <w:sz w:val="24"/>
                <w:szCs w:val="24"/>
              </w:rPr>
              <w:t>2</w:t>
            </w:r>
            <w:r w:rsidRPr="007E122D">
              <w:rPr>
                <w:rFonts w:ascii="Times New Roman" w:hAnsi="Times New Roman"/>
                <w:sz w:val="24"/>
                <w:szCs w:val="24"/>
              </w:rPr>
              <w:t>.1.2. Планомерная замена дорожных знаков и искусственных неровностей в соответствии с утвержденным проектом</w:t>
            </w:r>
          </w:p>
        </w:tc>
        <w:tc>
          <w:tcPr>
            <w:tcW w:w="3260"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851" w:type="dxa"/>
          </w:tcPr>
          <w:p w:rsidR="00DC2420" w:rsidRPr="007E122D" w:rsidRDefault="00DC2420" w:rsidP="00607C7E">
            <w:pPr>
              <w:ind w:firstLine="720"/>
              <w:rPr>
                <w:rFonts w:ascii="Times New Roman" w:hAnsi="Times New Roman"/>
                <w:snapToGrid w:val="0"/>
                <w:color w:val="000000"/>
                <w:sz w:val="24"/>
                <w:szCs w:val="24"/>
              </w:rPr>
            </w:pPr>
          </w:p>
        </w:tc>
        <w:tc>
          <w:tcPr>
            <w:tcW w:w="992"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r>
      <w:tr w:rsidR="00DC2420" w:rsidRPr="007E122D" w:rsidTr="00772A30">
        <w:trPr>
          <w:cantSplit/>
          <w:trHeight w:val="4668"/>
          <w:tblHeader/>
        </w:trPr>
        <w:tc>
          <w:tcPr>
            <w:tcW w:w="1134" w:type="dxa"/>
            <w:vAlign w:val="center"/>
          </w:tcPr>
          <w:p w:rsidR="00DC2420" w:rsidRPr="007E122D" w:rsidRDefault="00DC2420" w:rsidP="00607C7E">
            <w:pPr>
              <w:ind w:right="-30" w:firstLine="720"/>
              <w:jc w:val="center"/>
              <w:rPr>
                <w:rFonts w:ascii="Times New Roman" w:hAnsi="Times New Roman"/>
                <w:snapToGrid w:val="0"/>
                <w:color w:val="000000"/>
                <w:sz w:val="24"/>
                <w:szCs w:val="24"/>
              </w:rPr>
            </w:pPr>
          </w:p>
        </w:tc>
        <w:tc>
          <w:tcPr>
            <w:tcW w:w="1843" w:type="dxa"/>
            <w:vAlign w:val="center"/>
          </w:tcPr>
          <w:p w:rsidR="00DC2420" w:rsidRPr="00A166A1" w:rsidRDefault="00DC2420" w:rsidP="00F66502">
            <w:pPr>
              <w:spacing w:after="0" w:line="240" w:lineRule="auto"/>
              <w:ind w:right="-30"/>
              <w:rPr>
                <w:rFonts w:ascii="Times New Roman" w:hAnsi="Times New Roman"/>
                <w:snapToGrid w:val="0"/>
                <w:color w:val="000000"/>
                <w:sz w:val="24"/>
                <w:szCs w:val="24"/>
              </w:rPr>
            </w:pPr>
            <w:r w:rsidRPr="00A166A1">
              <w:rPr>
                <w:rFonts w:ascii="Times New Roman" w:hAnsi="Times New Roman"/>
                <w:snapToGrid w:val="0"/>
                <w:color w:val="000000"/>
                <w:sz w:val="24"/>
                <w:szCs w:val="24"/>
              </w:rPr>
              <w:t xml:space="preserve">Основное мероприятие </w:t>
            </w:r>
            <w:r>
              <w:rPr>
                <w:rFonts w:ascii="Times New Roman" w:hAnsi="Times New Roman"/>
                <w:snapToGrid w:val="0"/>
                <w:color w:val="000000"/>
                <w:sz w:val="24"/>
                <w:szCs w:val="24"/>
              </w:rPr>
              <w:t>2</w:t>
            </w:r>
            <w:r w:rsidRPr="00A166A1">
              <w:rPr>
                <w:rFonts w:ascii="Times New Roman" w:hAnsi="Times New Roman"/>
                <w:snapToGrid w:val="0"/>
                <w:color w:val="000000"/>
                <w:sz w:val="24"/>
                <w:szCs w:val="24"/>
              </w:rPr>
              <w:t>.1.3</w:t>
            </w:r>
          </w:p>
          <w:p w:rsidR="00DC2420" w:rsidRPr="00F67BF6" w:rsidRDefault="00DC2420" w:rsidP="00F66502">
            <w:pPr>
              <w:widowControl w:val="0"/>
              <w:autoSpaceDE w:val="0"/>
              <w:autoSpaceDN w:val="0"/>
              <w:adjustRightInd w:val="0"/>
              <w:spacing w:after="0" w:line="240" w:lineRule="auto"/>
              <w:rPr>
                <w:rFonts w:ascii="Times New Roman" w:hAnsi="Times New Roman"/>
                <w:snapToGrid w:val="0"/>
                <w:color w:val="000000"/>
              </w:rPr>
            </w:pPr>
            <w:r w:rsidRPr="00A166A1">
              <w:rPr>
                <w:rFonts w:ascii="Times New Roman" w:hAnsi="Times New Roman"/>
                <w:sz w:val="24"/>
                <w:szCs w:val="24"/>
              </w:rPr>
              <w:t xml:space="preserve">Очистка  тротуаров от снега в зимний период, уборка от мусора и сорной растительности в весеннее-летний </w:t>
            </w:r>
            <w:proofErr w:type="spellStart"/>
            <w:r w:rsidRPr="00A166A1">
              <w:rPr>
                <w:rFonts w:ascii="Times New Roman" w:hAnsi="Times New Roman"/>
                <w:sz w:val="24"/>
                <w:szCs w:val="24"/>
              </w:rPr>
              <w:t>период.Уборка</w:t>
            </w:r>
            <w:proofErr w:type="spellEnd"/>
            <w:r w:rsidRPr="00A166A1">
              <w:rPr>
                <w:rFonts w:ascii="Times New Roman" w:hAnsi="Times New Roman"/>
                <w:sz w:val="24"/>
                <w:szCs w:val="24"/>
              </w:rPr>
              <w:t xml:space="preserve"> велосипедных дорожек от снега в зимний период, уборка от мусора и сорной растительности в весеннее-летний период.</w:t>
            </w:r>
          </w:p>
        </w:tc>
        <w:tc>
          <w:tcPr>
            <w:tcW w:w="3260" w:type="dxa"/>
            <w:vAlign w:val="center"/>
          </w:tcPr>
          <w:p w:rsidR="00DC2420" w:rsidRPr="007E122D" w:rsidRDefault="00DC2420" w:rsidP="00607C7E">
            <w:pPr>
              <w:ind w:right="-30" w:firstLine="720"/>
              <w:jc w:val="center"/>
              <w:rPr>
                <w:rFonts w:ascii="Times New Roman" w:hAnsi="Times New Roman"/>
                <w:snapToGrid w:val="0"/>
                <w:color w:val="000000"/>
                <w:sz w:val="24"/>
                <w:szCs w:val="24"/>
              </w:rPr>
            </w:pPr>
          </w:p>
        </w:tc>
        <w:tc>
          <w:tcPr>
            <w:tcW w:w="850" w:type="dxa"/>
          </w:tcPr>
          <w:p w:rsidR="00DC2420" w:rsidRPr="007E122D" w:rsidRDefault="00DC2420" w:rsidP="00607C7E">
            <w:pPr>
              <w:jc w:val="center"/>
              <w:rPr>
                <w:rFonts w:ascii="Times New Roman" w:hAnsi="Times New Roman"/>
                <w:sz w:val="24"/>
                <w:szCs w:val="24"/>
              </w:rPr>
            </w:pPr>
          </w:p>
        </w:tc>
        <w:tc>
          <w:tcPr>
            <w:tcW w:w="851" w:type="dxa"/>
            <w:vAlign w:val="center"/>
          </w:tcPr>
          <w:p w:rsidR="00DC2420" w:rsidRPr="007E122D" w:rsidRDefault="00DC2420" w:rsidP="00607C7E">
            <w:pPr>
              <w:jc w:val="center"/>
              <w:rPr>
                <w:rFonts w:ascii="Times New Roman" w:hAnsi="Times New Roman"/>
                <w:sz w:val="24"/>
                <w:szCs w:val="24"/>
              </w:rPr>
            </w:pPr>
          </w:p>
        </w:tc>
        <w:tc>
          <w:tcPr>
            <w:tcW w:w="992" w:type="dxa"/>
            <w:vAlign w:val="center"/>
          </w:tcPr>
          <w:p w:rsidR="00DC2420" w:rsidRPr="007E122D" w:rsidRDefault="00DC2420" w:rsidP="00607C7E">
            <w:pPr>
              <w:jc w:val="center"/>
              <w:rPr>
                <w:rFonts w:ascii="Times New Roman" w:hAnsi="Times New Roman"/>
                <w:sz w:val="24"/>
                <w:szCs w:val="24"/>
              </w:rPr>
            </w:pPr>
          </w:p>
        </w:tc>
        <w:tc>
          <w:tcPr>
            <w:tcW w:w="850" w:type="dxa"/>
            <w:vAlign w:val="center"/>
          </w:tcPr>
          <w:p w:rsidR="00DC2420" w:rsidRPr="007E122D" w:rsidRDefault="00DC2420" w:rsidP="00607C7E">
            <w:pPr>
              <w:jc w:val="center"/>
              <w:rPr>
                <w:rFonts w:ascii="Times New Roman" w:hAnsi="Times New Roman"/>
                <w:sz w:val="24"/>
                <w:szCs w:val="24"/>
              </w:rPr>
            </w:pPr>
          </w:p>
        </w:tc>
        <w:tc>
          <w:tcPr>
            <w:tcW w:w="993" w:type="dxa"/>
          </w:tcPr>
          <w:p w:rsidR="00DC2420" w:rsidRPr="007E122D" w:rsidRDefault="00DC2420" w:rsidP="00607C7E">
            <w:pPr>
              <w:ind w:left="-455" w:firstLine="720"/>
              <w:rPr>
                <w:rFonts w:ascii="Times New Roman" w:hAnsi="Times New Roman"/>
                <w:sz w:val="24"/>
                <w:szCs w:val="24"/>
              </w:rPr>
            </w:pPr>
          </w:p>
        </w:tc>
        <w:tc>
          <w:tcPr>
            <w:tcW w:w="850" w:type="dxa"/>
            <w:vAlign w:val="center"/>
          </w:tcPr>
          <w:p w:rsidR="00DC2420" w:rsidRPr="007E122D" w:rsidRDefault="00DC2420" w:rsidP="00607C7E">
            <w:pPr>
              <w:ind w:left="-455" w:firstLine="720"/>
              <w:rPr>
                <w:rFonts w:ascii="Times New Roman" w:hAnsi="Times New Roman"/>
                <w:sz w:val="24"/>
                <w:szCs w:val="24"/>
              </w:rPr>
            </w:pPr>
          </w:p>
        </w:tc>
        <w:tc>
          <w:tcPr>
            <w:tcW w:w="993" w:type="dxa"/>
          </w:tcPr>
          <w:p w:rsidR="00DC2420" w:rsidRPr="007E122D" w:rsidRDefault="00DC2420" w:rsidP="00607C7E">
            <w:pPr>
              <w:ind w:left="-455" w:firstLine="720"/>
              <w:rPr>
                <w:rFonts w:ascii="Times New Roman" w:hAnsi="Times New Roman"/>
                <w:snapToGrid w:val="0"/>
                <w:color w:val="000000"/>
                <w:sz w:val="24"/>
                <w:szCs w:val="24"/>
              </w:rPr>
            </w:pPr>
          </w:p>
        </w:tc>
        <w:tc>
          <w:tcPr>
            <w:tcW w:w="993" w:type="dxa"/>
          </w:tcPr>
          <w:p w:rsidR="00DC2420" w:rsidRPr="007E122D" w:rsidRDefault="00DC2420" w:rsidP="00607C7E">
            <w:pPr>
              <w:ind w:left="-455" w:firstLine="720"/>
              <w:rPr>
                <w:rFonts w:ascii="Times New Roman" w:hAnsi="Times New Roman"/>
                <w:snapToGrid w:val="0"/>
                <w:color w:val="000000"/>
                <w:sz w:val="24"/>
                <w:szCs w:val="24"/>
              </w:rPr>
            </w:pPr>
          </w:p>
        </w:tc>
        <w:tc>
          <w:tcPr>
            <w:tcW w:w="993" w:type="dxa"/>
          </w:tcPr>
          <w:p w:rsidR="00DC2420" w:rsidRPr="007E122D" w:rsidRDefault="00DC2420" w:rsidP="00607C7E">
            <w:pPr>
              <w:ind w:left="-455" w:firstLine="720"/>
              <w:rPr>
                <w:rFonts w:ascii="Times New Roman" w:hAnsi="Times New Roman"/>
                <w:snapToGrid w:val="0"/>
                <w:color w:val="000000"/>
                <w:sz w:val="24"/>
                <w:szCs w:val="24"/>
              </w:rPr>
            </w:pPr>
          </w:p>
        </w:tc>
        <w:tc>
          <w:tcPr>
            <w:tcW w:w="993" w:type="dxa"/>
          </w:tcPr>
          <w:p w:rsidR="00DC2420" w:rsidRPr="007E122D" w:rsidRDefault="00DC2420" w:rsidP="00607C7E">
            <w:pPr>
              <w:ind w:left="-455" w:firstLine="720"/>
              <w:rPr>
                <w:rFonts w:ascii="Times New Roman" w:hAnsi="Times New Roman"/>
                <w:snapToGrid w:val="0"/>
                <w:color w:val="000000"/>
                <w:sz w:val="24"/>
                <w:szCs w:val="24"/>
              </w:rPr>
            </w:pPr>
          </w:p>
        </w:tc>
      </w:tr>
      <w:tr w:rsidR="00DC2420" w:rsidRPr="007E122D" w:rsidTr="00772A30">
        <w:trPr>
          <w:cantSplit/>
          <w:trHeight w:val="126"/>
        </w:trPr>
        <w:tc>
          <w:tcPr>
            <w:tcW w:w="1134" w:type="dxa"/>
            <w:vMerge w:val="restart"/>
          </w:tcPr>
          <w:p w:rsidR="00DC2420" w:rsidRPr="007E122D" w:rsidRDefault="00DC2420" w:rsidP="00477221">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t>Подпрогр</w:t>
            </w:r>
            <w:r w:rsidRPr="007E122D">
              <w:rPr>
                <w:rFonts w:ascii="Times New Roman" w:hAnsi="Times New Roman"/>
                <w:snapToGrid w:val="0"/>
                <w:color w:val="000000"/>
                <w:sz w:val="24"/>
                <w:szCs w:val="24"/>
              </w:rPr>
              <w:lastRenderedPageBreak/>
              <w:t xml:space="preserve">амма </w:t>
            </w:r>
            <w:r w:rsidR="00477221">
              <w:rPr>
                <w:rFonts w:ascii="Times New Roman" w:hAnsi="Times New Roman"/>
                <w:snapToGrid w:val="0"/>
                <w:color w:val="000000"/>
                <w:sz w:val="24"/>
                <w:szCs w:val="24"/>
              </w:rPr>
              <w:t>2</w:t>
            </w:r>
            <w:r w:rsidRPr="007E122D">
              <w:rPr>
                <w:rFonts w:ascii="Times New Roman" w:hAnsi="Times New Roman"/>
                <w:snapToGrid w:val="0"/>
                <w:color w:val="000000"/>
                <w:sz w:val="24"/>
                <w:szCs w:val="24"/>
              </w:rPr>
              <w:t xml:space="preserve"> </w:t>
            </w:r>
          </w:p>
        </w:tc>
        <w:tc>
          <w:tcPr>
            <w:tcW w:w="1843" w:type="dxa"/>
            <w:vMerge w:val="restart"/>
          </w:tcPr>
          <w:p w:rsidR="00DC2420" w:rsidRPr="007E122D" w:rsidRDefault="00DC2420" w:rsidP="00607C7E">
            <w:pPr>
              <w:pStyle w:val="a3"/>
              <w:widowControl w:val="0"/>
              <w:autoSpaceDE w:val="0"/>
              <w:autoSpaceDN w:val="0"/>
              <w:adjustRightInd w:val="0"/>
              <w:spacing w:after="120" w:line="240" w:lineRule="auto"/>
              <w:ind w:left="0"/>
              <w:rPr>
                <w:rFonts w:ascii="Times New Roman" w:hAnsi="Times New Roman"/>
                <w:b/>
                <w:bCs/>
                <w:sz w:val="24"/>
                <w:szCs w:val="24"/>
              </w:rPr>
            </w:pPr>
            <w:r w:rsidRPr="007E122D">
              <w:rPr>
                <w:rFonts w:ascii="Times New Roman" w:hAnsi="Times New Roman"/>
                <w:bCs/>
                <w:sz w:val="24"/>
                <w:szCs w:val="24"/>
              </w:rPr>
              <w:lastRenderedPageBreak/>
              <w:t>«</w:t>
            </w:r>
            <w:r w:rsidRPr="007E122D">
              <w:rPr>
                <w:rFonts w:ascii="Times New Roman" w:hAnsi="Times New Roman"/>
                <w:b/>
                <w:bCs/>
                <w:sz w:val="24"/>
                <w:szCs w:val="24"/>
              </w:rPr>
              <w:t>Благоустройст</w:t>
            </w:r>
            <w:r w:rsidRPr="007E122D">
              <w:rPr>
                <w:rFonts w:ascii="Times New Roman" w:hAnsi="Times New Roman"/>
                <w:b/>
                <w:bCs/>
                <w:sz w:val="24"/>
                <w:szCs w:val="24"/>
              </w:rPr>
              <w:lastRenderedPageBreak/>
              <w:t>во городского  поселения «Поселок Вейделевка»»</w:t>
            </w:r>
          </w:p>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lastRenderedPageBreak/>
              <w:t>Всего</w:t>
            </w:r>
          </w:p>
        </w:tc>
        <w:tc>
          <w:tcPr>
            <w:tcW w:w="850" w:type="dxa"/>
          </w:tcPr>
          <w:p w:rsidR="00DC2420" w:rsidRDefault="00DC242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5935,6</w:t>
            </w:r>
          </w:p>
        </w:tc>
        <w:tc>
          <w:tcPr>
            <w:tcW w:w="851" w:type="dxa"/>
          </w:tcPr>
          <w:p w:rsidR="00DC2420" w:rsidRPr="007E122D" w:rsidRDefault="00DC242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8827,7</w:t>
            </w:r>
          </w:p>
        </w:tc>
        <w:tc>
          <w:tcPr>
            <w:tcW w:w="992" w:type="dxa"/>
          </w:tcPr>
          <w:p w:rsidR="00DC2420" w:rsidRPr="007E122D" w:rsidRDefault="00DC242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6549,4</w:t>
            </w:r>
          </w:p>
        </w:tc>
        <w:tc>
          <w:tcPr>
            <w:tcW w:w="850" w:type="dxa"/>
          </w:tcPr>
          <w:p w:rsidR="00DC2420" w:rsidRPr="007E122D" w:rsidRDefault="007269C1"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7025,0</w:t>
            </w:r>
          </w:p>
        </w:tc>
        <w:tc>
          <w:tcPr>
            <w:tcW w:w="993" w:type="dxa"/>
          </w:tcPr>
          <w:p w:rsidR="00DC2420" w:rsidRPr="007E122D" w:rsidRDefault="007269C1"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9108,6</w:t>
            </w:r>
          </w:p>
        </w:tc>
        <w:tc>
          <w:tcPr>
            <w:tcW w:w="850" w:type="dxa"/>
          </w:tcPr>
          <w:p w:rsidR="00DC2420" w:rsidRPr="007E122D" w:rsidRDefault="00A6162F"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4793,0</w:t>
            </w:r>
          </w:p>
        </w:tc>
        <w:tc>
          <w:tcPr>
            <w:tcW w:w="993" w:type="dxa"/>
          </w:tcPr>
          <w:p w:rsidR="00DC2420" w:rsidRPr="007E122D" w:rsidRDefault="003376C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5616,5</w:t>
            </w:r>
          </w:p>
        </w:tc>
        <w:tc>
          <w:tcPr>
            <w:tcW w:w="993" w:type="dxa"/>
          </w:tcPr>
          <w:p w:rsidR="00DC2420" w:rsidRDefault="009753E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16633,5</w:t>
            </w:r>
          </w:p>
        </w:tc>
        <w:tc>
          <w:tcPr>
            <w:tcW w:w="993" w:type="dxa"/>
          </w:tcPr>
          <w:p w:rsidR="00DC2420" w:rsidRDefault="009753E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17423,7</w:t>
            </w:r>
          </w:p>
        </w:tc>
        <w:tc>
          <w:tcPr>
            <w:tcW w:w="993" w:type="dxa"/>
          </w:tcPr>
          <w:p w:rsidR="00DC2420" w:rsidRDefault="009753E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18192,3</w:t>
            </w:r>
          </w:p>
        </w:tc>
      </w:tr>
      <w:tr w:rsidR="009753EC" w:rsidRPr="007E122D" w:rsidTr="00772A30">
        <w:trPr>
          <w:cantSplit/>
          <w:trHeight w:val="191"/>
        </w:trPr>
        <w:tc>
          <w:tcPr>
            <w:tcW w:w="1134" w:type="dxa"/>
            <w:vMerge/>
          </w:tcPr>
          <w:p w:rsidR="009753EC" w:rsidRPr="007E122D" w:rsidRDefault="009753EC" w:rsidP="00607C7E">
            <w:pPr>
              <w:ind w:right="-30" w:firstLine="720"/>
              <w:rPr>
                <w:rFonts w:ascii="Times New Roman" w:hAnsi="Times New Roman"/>
                <w:snapToGrid w:val="0"/>
                <w:color w:val="000000"/>
                <w:sz w:val="24"/>
                <w:szCs w:val="24"/>
              </w:rPr>
            </w:pPr>
          </w:p>
        </w:tc>
        <w:tc>
          <w:tcPr>
            <w:tcW w:w="1843" w:type="dxa"/>
            <w:vMerge/>
          </w:tcPr>
          <w:p w:rsidR="009753EC" w:rsidRPr="007E122D" w:rsidRDefault="009753EC" w:rsidP="00607C7E">
            <w:pPr>
              <w:ind w:right="-30" w:firstLine="720"/>
              <w:rPr>
                <w:rFonts w:ascii="Times New Roman" w:hAnsi="Times New Roman"/>
                <w:snapToGrid w:val="0"/>
                <w:color w:val="000000"/>
                <w:sz w:val="24"/>
                <w:szCs w:val="24"/>
              </w:rPr>
            </w:pPr>
          </w:p>
        </w:tc>
        <w:tc>
          <w:tcPr>
            <w:tcW w:w="3260" w:type="dxa"/>
          </w:tcPr>
          <w:p w:rsidR="009753EC" w:rsidRPr="007E122D" w:rsidRDefault="009753EC" w:rsidP="00607C7E">
            <w:pPr>
              <w:ind w:left="-30"/>
              <w:rPr>
                <w:rFonts w:ascii="Times New Roman" w:hAnsi="Times New Roman"/>
                <w:snapToGrid w:val="0"/>
                <w:color w:val="000000"/>
                <w:sz w:val="24"/>
                <w:szCs w:val="24"/>
              </w:rPr>
            </w:pPr>
            <w:r w:rsidRPr="007E122D">
              <w:rPr>
                <w:rFonts w:ascii="Times New Roman" w:hAnsi="Times New Roman"/>
                <w:sz w:val="24"/>
                <w:szCs w:val="24"/>
              </w:rPr>
              <w:t>местный бюджет (бюджет поселения)</w:t>
            </w:r>
          </w:p>
        </w:tc>
        <w:tc>
          <w:tcPr>
            <w:tcW w:w="850" w:type="dxa"/>
          </w:tcPr>
          <w:p w:rsidR="009753EC"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5935,6</w:t>
            </w:r>
          </w:p>
        </w:tc>
        <w:tc>
          <w:tcPr>
            <w:tcW w:w="851"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8827,7</w:t>
            </w:r>
          </w:p>
        </w:tc>
        <w:tc>
          <w:tcPr>
            <w:tcW w:w="992"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6549,4</w:t>
            </w:r>
          </w:p>
        </w:tc>
        <w:tc>
          <w:tcPr>
            <w:tcW w:w="850"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7025,0</w:t>
            </w:r>
          </w:p>
        </w:tc>
        <w:tc>
          <w:tcPr>
            <w:tcW w:w="993"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9108,6</w:t>
            </w:r>
          </w:p>
        </w:tc>
        <w:tc>
          <w:tcPr>
            <w:tcW w:w="850"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4793,0</w:t>
            </w:r>
          </w:p>
        </w:tc>
        <w:tc>
          <w:tcPr>
            <w:tcW w:w="993"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5616,5</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16633,5</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17423,7</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18192,3</w:t>
            </w:r>
          </w:p>
        </w:tc>
      </w:tr>
      <w:tr w:rsidR="00DC2420" w:rsidRPr="007E122D" w:rsidTr="00772A30">
        <w:trPr>
          <w:cantSplit/>
          <w:trHeight w:val="148"/>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областной бюджет </w:t>
            </w: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851" w:type="dxa"/>
          </w:tcPr>
          <w:p w:rsidR="00DC2420" w:rsidRPr="007E122D" w:rsidRDefault="00DC2420" w:rsidP="00D96BAF">
            <w:pPr>
              <w:ind w:firstLine="720"/>
              <w:jc w:val="right"/>
              <w:rPr>
                <w:rFonts w:ascii="Times New Roman" w:hAnsi="Times New Roman"/>
                <w:snapToGrid w:val="0"/>
                <w:color w:val="000000"/>
                <w:sz w:val="24"/>
                <w:szCs w:val="24"/>
              </w:rPr>
            </w:pPr>
          </w:p>
        </w:tc>
        <w:tc>
          <w:tcPr>
            <w:tcW w:w="992"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r>
      <w:tr w:rsidR="00DC2420" w:rsidRPr="007E122D" w:rsidTr="00772A30">
        <w:trPr>
          <w:cantSplit/>
          <w:trHeight w:val="148"/>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федеральный бюджет</w:t>
            </w: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851" w:type="dxa"/>
          </w:tcPr>
          <w:p w:rsidR="00DC2420" w:rsidRPr="007E122D" w:rsidRDefault="00DC2420" w:rsidP="00D96BAF">
            <w:pPr>
              <w:ind w:firstLine="720"/>
              <w:jc w:val="right"/>
              <w:rPr>
                <w:rFonts w:ascii="Times New Roman" w:hAnsi="Times New Roman"/>
                <w:snapToGrid w:val="0"/>
                <w:color w:val="000000"/>
                <w:sz w:val="24"/>
                <w:szCs w:val="24"/>
              </w:rPr>
            </w:pPr>
          </w:p>
        </w:tc>
        <w:tc>
          <w:tcPr>
            <w:tcW w:w="992"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r>
      <w:tr w:rsidR="00DC2420" w:rsidRPr="007E122D" w:rsidTr="00772A30">
        <w:trPr>
          <w:cantSplit/>
          <w:trHeight w:val="124"/>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иные источники (платные услуги)</w:t>
            </w: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851" w:type="dxa"/>
          </w:tcPr>
          <w:p w:rsidR="00DC2420" w:rsidRPr="007E122D" w:rsidRDefault="00DC2420" w:rsidP="00D96BAF">
            <w:pPr>
              <w:ind w:firstLine="720"/>
              <w:jc w:val="right"/>
              <w:rPr>
                <w:rFonts w:ascii="Times New Roman" w:hAnsi="Times New Roman"/>
                <w:snapToGrid w:val="0"/>
                <w:color w:val="000000"/>
                <w:sz w:val="24"/>
                <w:szCs w:val="24"/>
              </w:rPr>
            </w:pPr>
          </w:p>
        </w:tc>
        <w:tc>
          <w:tcPr>
            <w:tcW w:w="992"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r>
      <w:tr w:rsidR="009753EC" w:rsidRPr="007E122D" w:rsidTr="00772A30">
        <w:trPr>
          <w:cantSplit/>
          <w:trHeight w:val="261"/>
        </w:trPr>
        <w:tc>
          <w:tcPr>
            <w:tcW w:w="1134" w:type="dxa"/>
            <w:vMerge w:val="restart"/>
          </w:tcPr>
          <w:p w:rsidR="009753EC" w:rsidRPr="007E122D" w:rsidRDefault="009753EC" w:rsidP="00607C7E">
            <w:pPr>
              <w:tabs>
                <w:tab w:val="num" w:pos="0"/>
              </w:tabs>
              <w:autoSpaceDE w:val="0"/>
              <w:autoSpaceDN w:val="0"/>
              <w:adjustRightInd w:val="0"/>
              <w:ind w:firstLine="426"/>
              <w:contextualSpacing/>
              <w:rPr>
                <w:rFonts w:ascii="Times New Roman" w:hAnsi="Times New Roman"/>
                <w:b/>
                <w:sz w:val="24"/>
                <w:szCs w:val="24"/>
              </w:rPr>
            </w:pPr>
          </w:p>
        </w:tc>
        <w:tc>
          <w:tcPr>
            <w:tcW w:w="1843" w:type="dxa"/>
            <w:vMerge w:val="restart"/>
          </w:tcPr>
          <w:p w:rsidR="009753EC" w:rsidRPr="007E122D" w:rsidRDefault="009753EC" w:rsidP="00DC2420">
            <w:pPr>
              <w:spacing w:after="0" w:line="240" w:lineRule="auto"/>
              <w:ind w:right="-30" w:firstLine="112"/>
              <w:rPr>
                <w:rFonts w:ascii="Times New Roman" w:hAnsi="Times New Roman"/>
                <w:snapToGrid w:val="0"/>
                <w:color w:val="000000"/>
                <w:sz w:val="24"/>
                <w:szCs w:val="24"/>
              </w:rPr>
            </w:pPr>
            <w:r w:rsidRPr="007E122D">
              <w:rPr>
                <w:rFonts w:ascii="Times New Roman" w:hAnsi="Times New Roman"/>
                <w:sz w:val="24"/>
                <w:szCs w:val="24"/>
              </w:rPr>
              <w:t xml:space="preserve">Основное мероприятие </w:t>
            </w:r>
            <w:r>
              <w:rPr>
                <w:rFonts w:ascii="Times New Roman" w:hAnsi="Times New Roman"/>
                <w:sz w:val="24"/>
                <w:szCs w:val="24"/>
              </w:rPr>
              <w:t>3</w:t>
            </w:r>
            <w:r w:rsidRPr="007E122D">
              <w:rPr>
                <w:rFonts w:ascii="Times New Roman" w:hAnsi="Times New Roman"/>
                <w:sz w:val="24"/>
                <w:szCs w:val="24"/>
              </w:rPr>
              <w:t xml:space="preserve">.1.1.Реализация обязательств по созданию условий для организации озеленения поселения  </w:t>
            </w:r>
          </w:p>
        </w:tc>
        <w:tc>
          <w:tcPr>
            <w:tcW w:w="3260" w:type="dxa"/>
          </w:tcPr>
          <w:p w:rsidR="009753EC" w:rsidRPr="007E122D" w:rsidRDefault="009753EC" w:rsidP="00607C7E">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t>Всего</w:t>
            </w:r>
          </w:p>
        </w:tc>
        <w:tc>
          <w:tcPr>
            <w:tcW w:w="850" w:type="dxa"/>
          </w:tcPr>
          <w:p w:rsidR="009753EC"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5935,6</w:t>
            </w:r>
          </w:p>
        </w:tc>
        <w:tc>
          <w:tcPr>
            <w:tcW w:w="851"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8827,7</w:t>
            </w:r>
          </w:p>
        </w:tc>
        <w:tc>
          <w:tcPr>
            <w:tcW w:w="992"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6549,4</w:t>
            </w:r>
          </w:p>
        </w:tc>
        <w:tc>
          <w:tcPr>
            <w:tcW w:w="850"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7025,0</w:t>
            </w:r>
          </w:p>
        </w:tc>
        <w:tc>
          <w:tcPr>
            <w:tcW w:w="993"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9108,6</w:t>
            </w:r>
          </w:p>
        </w:tc>
        <w:tc>
          <w:tcPr>
            <w:tcW w:w="850" w:type="dxa"/>
          </w:tcPr>
          <w:p w:rsidR="009753EC" w:rsidRPr="007E122D" w:rsidRDefault="009753EC" w:rsidP="00930349">
            <w:pPr>
              <w:jc w:val="right"/>
              <w:rPr>
                <w:rFonts w:ascii="Times New Roman" w:hAnsi="Times New Roman"/>
                <w:snapToGrid w:val="0"/>
                <w:color w:val="000000"/>
                <w:sz w:val="24"/>
                <w:szCs w:val="24"/>
              </w:rPr>
            </w:pPr>
            <w:r>
              <w:rPr>
                <w:rFonts w:ascii="Times New Roman" w:hAnsi="Times New Roman"/>
                <w:snapToGrid w:val="0"/>
                <w:color w:val="000000"/>
                <w:sz w:val="24"/>
                <w:szCs w:val="24"/>
              </w:rPr>
              <w:t>4793,0</w:t>
            </w:r>
          </w:p>
        </w:tc>
        <w:tc>
          <w:tcPr>
            <w:tcW w:w="993" w:type="dxa"/>
          </w:tcPr>
          <w:p w:rsidR="009753EC" w:rsidRPr="007E122D" w:rsidRDefault="009753EC" w:rsidP="00E00E63">
            <w:pPr>
              <w:jc w:val="right"/>
              <w:rPr>
                <w:rFonts w:ascii="Times New Roman" w:hAnsi="Times New Roman"/>
                <w:snapToGrid w:val="0"/>
                <w:color w:val="000000"/>
                <w:sz w:val="24"/>
                <w:szCs w:val="24"/>
              </w:rPr>
            </w:pPr>
            <w:r>
              <w:rPr>
                <w:rFonts w:ascii="Times New Roman" w:hAnsi="Times New Roman"/>
                <w:snapToGrid w:val="0"/>
                <w:color w:val="000000"/>
                <w:sz w:val="24"/>
                <w:szCs w:val="24"/>
              </w:rPr>
              <w:t>5616,5</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16633,5</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17423,7</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18192,3</w:t>
            </w:r>
          </w:p>
        </w:tc>
      </w:tr>
      <w:tr w:rsidR="009753EC" w:rsidRPr="007E122D" w:rsidTr="00772A30">
        <w:trPr>
          <w:cantSplit/>
          <w:trHeight w:val="246"/>
        </w:trPr>
        <w:tc>
          <w:tcPr>
            <w:tcW w:w="1134" w:type="dxa"/>
            <w:vMerge/>
          </w:tcPr>
          <w:p w:rsidR="009753EC" w:rsidRPr="007E122D" w:rsidRDefault="009753EC" w:rsidP="00607C7E">
            <w:pPr>
              <w:ind w:right="-30" w:firstLine="720"/>
              <w:rPr>
                <w:rFonts w:ascii="Times New Roman" w:hAnsi="Times New Roman"/>
                <w:snapToGrid w:val="0"/>
                <w:color w:val="000000"/>
                <w:sz w:val="24"/>
                <w:szCs w:val="24"/>
              </w:rPr>
            </w:pPr>
          </w:p>
        </w:tc>
        <w:tc>
          <w:tcPr>
            <w:tcW w:w="1843" w:type="dxa"/>
            <w:vMerge/>
          </w:tcPr>
          <w:p w:rsidR="009753EC" w:rsidRPr="007E122D" w:rsidRDefault="009753EC" w:rsidP="00607C7E">
            <w:pPr>
              <w:ind w:right="-30" w:firstLine="720"/>
              <w:rPr>
                <w:rFonts w:ascii="Times New Roman" w:hAnsi="Times New Roman"/>
                <w:snapToGrid w:val="0"/>
                <w:color w:val="000000"/>
                <w:sz w:val="24"/>
                <w:szCs w:val="24"/>
              </w:rPr>
            </w:pPr>
          </w:p>
        </w:tc>
        <w:tc>
          <w:tcPr>
            <w:tcW w:w="3260" w:type="dxa"/>
          </w:tcPr>
          <w:p w:rsidR="009753EC" w:rsidRPr="007E122D" w:rsidRDefault="009753EC" w:rsidP="00607C7E">
            <w:pPr>
              <w:ind w:left="-30"/>
              <w:rPr>
                <w:rFonts w:ascii="Times New Roman" w:hAnsi="Times New Roman"/>
                <w:snapToGrid w:val="0"/>
                <w:color w:val="000000"/>
                <w:sz w:val="24"/>
                <w:szCs w:val="24"/>
              </w:rPr>
            </w:pPr>
            <w:r w:rsidRPr="007E122D">
              <w:rPr>
                <w:rFonts w:ascii="Times New Roman" w:hAnsi="Times New Roman"/>
                <w:sz w:val="24"/>
                <w:szCs w:val="24"/>
              </w:rPr>
              <w:t>местный бюджет (бюджет поселения)</w:t>
            </w:r>
          </w:p>
        </w:tc>
        <w:tc>
          <w:tcPr>
            <w:tcW w:w="850" w:type="dxa"/>
          </w:tcPr>
          <w:p w:rsidR="009753EC"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5935,6</w:t>
            </w:r>
          </w:p>
        </w:tc>
        <w:tc>
          <w:tcPr>
            <w:tcW w:w="851"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8827,7</w:t>
            </w:r>
          </w:p>
        </w:tc>
        <w:tc>
          <w:tcPr>
            <w:tcW w:w="992"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6549,4</w:t>
            </w:r>
          </w:p>
        </w:tc>
        <w:tc>
          <w:tcPr>
            <w:tcW w:w="850"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7025,0</w:t>
            </w:r>
          </w:p>
        </w:tc>
        <w:tc>
          <w:tcPr>
            <w:tcW w:w="993"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9108,6</w:t>
            </w:r>
          </w:p>
        </w:tc>
        <w:tc>
          <w:tcPr>
            <w:tcW w:w="850" w:type="dxa"/>
          </w:tcPr>
          <w:p w:rsidR="009753EC" w:rsidRPr="007E122D" w:rsidRDefault="009753EC" w:rsidP="00930349">
            <w:pPr>
              <w:jc w:val="right"/>
              <w:rPr>
                <w:rFonts w:ascii="Times New Roman" w:hAnsi="Times New Roman"/>
                <w:snapToGrid w:val="0"/>
                <w:color w:val="000000"/>
                <w:sz w:val="24"/>
                <w:szCs w:val="24"/>
              </w:rPr>
            </w:pPr>
            <w:r>
              <w:rPr>
                <w:rFonts w:ascii="Times New Roman" w:hAnsi="Times New Roman"/>
                <w:snapToGrid w:val="0"/>
                <w:color w:val="000000"/>
                <w:sz w:val="24"/>
                <w:szCs w:val="24"/>
              </w:rPr>
              <w:t>4793,0</w:t>
            </w:r>
          </w:p>
        </w:tc>
        <w:tc>
          <w:tcPr>
            <w:tcW w:w="993" w:type="dxa"/>
          </w:tcPr>
          <w:p w:rsidR="009753EC" w:rsidRPr="007E122D" w:rsidRDefault="009753EC" w:rsidP="00E00E63">
            <w:pPr>
              <w:jc w:val="right"/>
              <w:rPr>
                <w:rFonts w:ascii="Times New Roman" w:hAnsi="Times New Roman"/>
                <w:snapToGrid w:val="0"/>
                <w:color w:val="000000"/>
                <w:sz w:val="24"/>
                <w:szCs w:val="24"/>
              </w:rPr>
            </w:pPr>
            <w:r>
              <w:rPr>
                <w:rFonts w:ascii="Times New Roman" w:hAnsi="Times New Roman"/>
                <w:snapToGrid w:val="0"/>
                <w:color w:val="000000"/>
                <w:sz w:val="24"/>
                <w:szCs w:val="24"/>
              </w:rPr>
              <w:t>5616,5</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16633,5</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17423,7</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18192,3</w:t>
            </w:r>
          </w:p>
        </w:tc>
      </w:tr>
      <w:tr w:rsidR="00DC2420" w:rsidRPr="007E122D" w:rsidTr="00772A30">
        <w:trPr>
          <w:cantSplit/>
          <w:trHeight w:val="246"/>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областной бюджет </w:t>
            </w: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851" w:type="dxa"/>
          </w:tcPr>
          <w:p w:rsidR="00DC2420" w:rsidRPr="007E122D" w:rsidRDefault="00DC2420" w:rsidP="00607C7E">
            <w:pPr>
              <w:ind w:firstLine="720"/>
              <w:rPr>
                <w:rFonts w:ascii="Times New Roman" w:hAnsi="Times New Roman"/>
                <w:snapToGrid w:val="0"/>
                <w:color w:val="000000"/>
                <w:sz w:val="24"/>
                <w:szCs w:val="24"/>
              </w:rPr>
            </w:pPr>
          </w:p>
        </w:tc>
        <w:tc>
          <w:tcPr>
            <w:tcW w:w="992"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r>
      <w:tr w:rsidR="00DC2420" w:rsidRPr="007E122D" w:rsidTr="00772A30">
        <w:trPr>
          <w:cantSplit/>
          <w:trHeight w:val="246"/>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федеральный бюджет</w:t>
            </w: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851" w:type="dxa"/>
          </w:tcPr>
          <w:p w:rsidR="00DC2420" w:rsidRPr="007E122D" w:rsidRDefault="00DC2420" w:rsidP="00607C7E">
            <w:pPr>
              <w:ind w:firstLine="720"/>
              <w:rPr>
                <w:rFonts w:ascii="Times New Roman" w:hAnsi="Times New Roman"/>
                <w:snapToGrid w:val="0"/>
                <w:color w:val="000000"/>
                <w:sz w:val="24"/>
                <w:szCs w:val="24"/>
              </w:rPr>
            </w:pPr>
          </w:p>
        </w:tc>
        <w:tc>
          <w:tcPr>
            <w:tcW w:w="992"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r>
      <w:tr w:rsidR="00DC2420" w:rsidRPr="007E122D" w:rsidTr="00772A30">
        <w:trPr>
          <w:cantSplit/>
          <w:trHeight w:val="590"/>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иные источники (платные услуги)</w:t>
            </w: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851" w:type="dxa"/>
          </w:tcPr>
          <w:p w:rsidR="00DC2420" w:rsidRPr="007E122D" w:rsidRDefault="00DC2420" w:rsidP="00607C7E">
            <w:pPr>
              <w:ind w:firstLine="720"/>
              <w:rPr>
                <w:rFonts w:ascii="Times New Roman" w:hAnsi="Times New Roman"/>
                <w:snapToGrid w:val="0"/>
                <w:color w:val="000000"/>
                <w:sz w:val="24"/>
                <w:szCs w:val="24"/>
              </w:rPr>
            </w:pPr>
          </w:p>
        </w:tc>
        <w:tc>
          <w:tcPr>
            <w:tcW w:w="992"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r>
      <w:tr w:rsidR="00DC2420" w:rsidRPr="007E122D" w:rsidTr="00772A30">
        <w:trPr>
          <w:cantSplit/>
          <w:trHeight w:val="246"/>
        </w:trPr>
        <w:tc>
          <w:tcPr>
            <w:tcW w:w="1134" w:type="dxa"/>
          </w:tcPr>
          <w:p w:rsidR="00DC2420" w:rsidRPr="007E122D" w:rsidRDefault="00DC2420" w:rsidP="00607C7E">
            <w:pPr>
              <w:ind w:right="-30"/>
              <w:rPr>
                <w:rFonts w:ascii="Times New Roman" w:hAnsi="Times New Roman"/>
                <w:snapToGrid w:val="0"/>
                <w:color w:val="000000"/>
                <w:sz w:val="24"/>
                <w:szCs w:val="24"/>
              </w:rPr>
            </w:pPr>
          </w:p>
        </w:tc>
        <w:tc>
          <w:tcPr>
            <w:tcW w:w="1843" w:type="dxa"/>
          </w:tcPr>
          <w:p w:rsidR="00DC2420" w:rsidRPr="007E122D" w:rsidRDefault="00DC2420" w:rsidP="00F7610F">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Основное мероприятие </w:t>
            </w:r>
            <w:r>
              <w:rPr>
                <w:rFonts w:ascii="Times New Roman" w:hAnsi="Times New Roman"/>
                <w:sz w:val="24"/>
                <w:szCs w:val="24"/>
              </w:rPr>
              <w:t>3</w:t>
            </w:r>
            <w:r w:rsidRPr="007E122D">
              <w:rPr>
                <w:rFonts w:ascii="Times New Roman" w:hAnsi="Times New Roman"/>
                <w:sz w:val="24"/>
                <w:szCs w:val="24"/>
              </w:rPr>
              <w:t>.1.2..Реализация обязательств  по созданию условий для содержания кладбищ:</w:t>
            </w:r>
            <w:r>
              <w:rPr>
                <w:rFonts w:ascii="Times New Roman" w:hAnsi="Times New Roman"/>
                <w:sz w:val="24"/>
                <w:szCs w:val="24"/>
              </w:rPr>
              <w:t xml:space="preserve"> </w:t>
            </w:r>
            <w:r w:rsidRPr="007E122D">
              <w:rPr>
                <w:rFonts w:ascii="Times New Roman" w:hAnsi="Times New Roman"/>
                <w:sz w:val="24"/>
                <w:szCs w:val="24"/>
              </w:rPr>
              <w:t>завоз песка и чернозема, уборка и вывоз мусора, скашивание сорной растительности,</w:t>
            </w:r>
          </w:p>
          <w:p w:rsidR="00DC2420" w:rsidRPr="007E122D" w:rsidRDefault="00DC2420" w:rsidP="00F7610F">
            <w:pPr>
              <w:spacing w:after="0" w:line="240" w:lineRule="auto"/>
              <w:ind w:right="-30"/>
              <w:rPr>
                <w:rFonts w:ascii="Times New Roman" w:hAnsi="Times New Roman"/>
                <w:snapToGrid w:val="0"/>
                <w:color w:val="000000"/>
                <w:sz w:val="24"/>
                <w:szCs w:val="24"/>
              </w:rPr>
            </w:pPr>
            <w:r w:rsidRPr="007E122D">
              <w:rPr>
                <w:rFonts w:ascii="Times New Roman" w:hAnsi="Times New Roman"/>
                <w:sz w:val="24"/>
                <w:szCs w:val="24"/>
              </w:rPr>
              <w:t>очистка от снега в зимнее время</w:t>
            </w:r>
          </w:p>
        </w:tc>
        <w:tc>
          <w:tcPr>
            <w:tcW w:w="3260" w:type="dxa"/>
            <w:vMerge w:val="restart"/>
          </w:tcPr>
          <w:p w:rsidR="00DC2420" w:rsidRPr="007E122D" w:rsidRDefault="00DC2420" w:rsidP="00607C7E">
            <w:pPr>
              <w:ind w:left="-3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851" w:type="dxa"/>
          </w:tcPr>
          <w:p w:rsidR="00DC2420" w:rsidRPr="007E122D" w:rsidRDefault="00DC2420" w:rsidP="00607C7E">
            <w:pPr>
              <w:ind w:firstLine="720"/>
              <w:rPr>
                <w:rFonts w:ascii="Times New Roman" w:hAnsi="Times New Roman"/>
                <w:snapToGrid w:val="0"/>
                <w:color w:val="000000"/>
                <w:sz w:val="24"/>
                <w:szCs w:val="24"/>
              </w:rPr>
            </w:pPr>
          </w:p>
        </w:tc>
        <w:tc>
          <w:tcPr>
            <w:tcW w:w="992"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850"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c>
          <w:tcPr>
            <w:tcW w:w="993" w:type="dxa"/>
          </w:tcPr>
          <w:p w:rsidR="00DC2420" w:rsidRPr="007E122D" w:rsidRDefault="00DC2420" w:rsidP="00607C7E">
            <w:pPr>
              <w:ind w:firstLine="720"/>
              <w:rPr>
                <w:rFonts w:ascii="Times New Roman" w:hAnsi="Times New Roman"/>
                <w:snapToGrid w:val="0"/>
                <w:color w:val="000000"/>
                <w:sz w:val="24"/>
                <w:szCs w:val="24"/>
              </w:rPr>
            </w:pPr>
          </w:p>
        </w:tc>
      </w:tr>
      <w:tr w:rsidR="00DC2420" w:rsidRPr="007E122D" w:rsidTr="00772A30">
        <w:trPr>
          <w:cantSplit/>
          <w:trHeight w:val="646"/>
          <w:tblHeader/>
        </w:trPr>
        <w:tc>
          <w:tcPr>
            <w:tcW w:w="1134" w:type="dxa"/>
            <w:vAlign w:val="center"/>
          </w:tcPr>
          <w:p w:rsidR="00DC2420" w:rsidRPr="007E122D" w:rsidRDefault="00DC2420" w:rsidP="00F7610F">
            <w:pPr>
              <w:spacing w:after="0"/>
              <w:ind w:right="-30" w:firstLine="720"/>
              <w:jc w:val="center"/>
              <w:rPr>
                <w:rFonts w:ascii="Times New Roman" w:hAnsi="Times New Roman"/>
                <w:snapToGrid w:val="0"/>
                <w:color w:val="000000"/>
                <w:sz w:val="24"/>
                <w:szCs w:val="24"/>
              </w:rPr>
            </w:pPr>
          </w:p>
        </w:tc>
        <w:tc>
          <w:tcPr>
            <w:tcW w:w="1843" w:type="dxa"/>
          </w:tcPr>
          <w:p w:rsidR="00DC2420" w:rsidRPr="007E122D" w:rsidRDefault="00DC2420" w:rsidP="00141017">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Основное мероприятие </w:t>
            </w:r>
            <w:r>
              <w:rPr>
                <w:rFonts w:ascii="Times New Roman" w:hAnsi="Times New Roman"/>
                <w:sz w:val="24"/>
                <w:szCs w:val="24"/>
              </w:rPr>
              <w:t>3</w:t>
            </w:r>
            <w:r w:rsidRPr="007E122D">
              <w:rPr>
                <w:rFonts w:ascii="Times New Roman" w:hAnsi="Times New Roman"/>
                <w:sz w:val="24"/>
                <w:szCs w:val="24"/>
              </w:rPr>
              <w:t>.1.3.Реализация обязательств по содержанию пляжей: завоз песка, очистка водоема, организация службы спасения и др.</w:t>
            </w:r>
          </w:p>
        </w:tc>
        <w:tc>
          <w:tcPr>
            <w:tcW w:w="3260" w:type="dxa"/>
            <w:vMerge/>
          </w:tcPr>
          <w:p w:rsidR="00DC2420" w:rsidRPr="007E122D" w:rsidRDefault="00DC2420" w:rsidP="00F7610F">
            <w:pPr>
              <w:spacing w:after="0"/>
              <w:ind w:left="-30"/>
              <w:rPr>
                <w:rFonts w:ascii="Times New Roman" w:hAnsi="Times New Roman"/>
                <w:snapToGrid w:val="0"/>
                <w:color w:val="000000"/>
                <w:sz w:val="24"/>
                <w:szCs w:val="24"/>
              </w:rPr>
            </w:pPr>
          </w:p>
        </w:tc>
        <w:tc>
          <w:tcPr>
            <w:tcW w:w="850" w:type="dxa"/>
          </w:tcPr>
          <w:p w:rsidR="00DC2420" w:rsidRPr="007E122D" w:rsidRDefault="00DC2420" w:rsidP="00F7610F">
            <w:pPr>
              <w:spacing w:after="0"/>
              <w:jc w:val="center"/>
              <w:rPr>
                <w:rFonts w:ascii="Times New Roman" w:hAnsi="Times New Roman"/>
                <w:sz w:val="24"/>
                <w:szCs w:val="24"/>
              </w:rPr>
            </w:pPr>
          </w:p>
        </w:tc>
        <w:tc>
          <w:tcPr>
            <w:tcW w:w="851" w:type="dxa"/>
            <w:vAlign w:val="center"/>
          </w:tcPr>
          <w:p w:rsidR="00DC2420" w:rsidRPr="007E122D" w:rsidRDefault="00DC2420" w:rsidP="00F7610F">
            <w:pPr>
              <w:spacing w:after="0"/>
              <w:jc w:val="center"/>
              <w:rPr>
                <w:rFonts w:ascii="Times New Roman" w:hAnsi="Times New Roman"/>
                <w:sz w:val="24"/>
                <w:szCs w:val="24"/>
              </w:rPr>
            </w:pPr>
          </w:p>
        </w:tc>
        <w:tc>
          <w:tcPr>
            <w:tcW w:w="992" w:type="dxa"/>
            <w:vAlign w:val="center"/>
          </w:tcPr>
          <w:p w:rsidR="00DC2420" w:rsidRPr="007E122D" w:rsidRDefault="00DC2420" w:rsidP="00F7610F">
            <w:pPr>
              <w:spacing w:after="0"/>
              <w:jc w:val="center"/>
              <w:rPr>
                <w:rFonts w:ascii="Times New Roman" w:hAnsi="Times New Roman"/>
                <w:sz w:val="24"/>
                <w:szCs w:val="24"/>
              </w:rPr>
            </w:pPr>
          </w:p>
        </w:tc>
        <w:tc>
          <w:tcPr>
            <w:tcW w:w="850" w:type="dxa"/>
            <w:vAlign w:val="center"/>
          </w:tcPr>
          <w:p w:rsidR="00DC2420" w:rsidRPr="007E122D" w:rsidRDefault="00DC2420" w:rsidP="00F7610F">
            <w:pPr>
              <w:spacing w:after="0"/>
              <w:jc w:val="center"/>
              <w:rPr>
                <w:rFonts w:ascii="Times New Roman" w:hAnsi="Times New Roman"/>
                <w:sz w:val="24"/>
                <w:szCs w:val="24"/>
              </w:rPr>
            </w:pPr>
          </w:p>
        </w:tc>
        <w:tc>
          <w:tcPr>
            <w:tcW w:w="993" w:type="dxa"/>
          </w:tcPr>
          <w:p w:rsidR="00DC2420" w:rsidRPr="007E122D" w:rsidRDefault="00DC2420" w:rsidP="00F7610F">
            <w:pPr>
              <w:spacing w:after="0"/>
              <w:ind w:left="-455" w:firstLine="720"/>
              <w:rPr>
                <w:rFonts w:ascii="Times New Roman" w:hAnsi="Times New Roman"/>
                <w:sz w:val="24"/>
                <w:szCs w:val="24"/>
              </w:rPr>
            </w:pPr>
          </w:p>
        </w:tc>
        <w:tc>
          <w:tcPr>
            <w:tcW w:w="850" w:type="dxa"/>
            <w:vAlign w:val="center"/>
          </w:tcPr>
          <w:p w:rsidR="00DC2420" w:rsidRPr="007E122D" w:rsidRDefault="00DC2420" w:rsidP="00F7610F">
            <w:pPr>
              <w:spacing w:after="0"/>
              <w:ind w:left="-455" w:firstLine="720"/>
              <w:rPr>
                <w:rFonts w:ascii="Times New Roman" w:hAnsi="Times New Roman"/>
                <w:sz w:val="24"/>
                <w:szCs w:val="24"/>
              </w:rPr>
            </w:pPr>
          </w:p>
        </w:tc>
        <w:tc>
          <w:tcPr>
            <w:tcW w:w="993" w:type="dxa"/>
          </w:tcPr>
          <w:p w:rsidR="00DC2420" w:rsidRPr="007E122D" w:rsidRDefault="00DC2420" w:rsidP="00F7610F">
            <w:pPr>
              <w:spacing w:after="0"/>
              <w:ind w:left="-455" w:firstLine="720"/>
              <w:rPr>
                <w:rFonts w:ascii="Times New Roman" w:hAnsi="Times New Roman"/>
                <w:snapToGrid w:val="0"/>
                <w:color w:val="000000"/>
                <w:sz w:val="24"/>
                <w:szCs w:val="24"/>
              </w:rPr>
            </w:pPr>
          </w:p>
        </w:tc>
        <w:tc>
          <w:tcPr>
            <w:tcW w:w="993" w:type="dxa"/>
          </w:tcPr>
          <w:p w:rsidR="00DC2420" w:rsidRPr="007E122D" w:rsidRDefault="00DC2420" w:rsidP="00F7610F">
            <w:pPr>
              <w:spacing w:after="0"/>
              <w:ind w:left="-455" w:firstLine="720"/>
              <w:rPr>
                <w:rFonts w:ascii="Times New Roman" w:hAnsi="Times New Roman"/>
                <w:snapToGrid w:val="0"/>
                <w:color w:val="000000"/>
                <w:sz w:val="24"/>
                <w:szCs w:val="24"/>
              </w:rPr>
            </w:pPr>
          </w:p>
        </w:tc>
        <w:tc>
          <w:tcPr>
            <w:tcW w:w="993" w:type="dxa"/>
          </w:tcPr>
          <w:p w:rsidR="00DC2420" w:rsidRPr="007E122D" w:rsidRDefault="00DC2420" w:rsidP="00F7610F">
            <w:pPr>
              <w:spacing w:after="0"/>
              <w:ind w:left="-455" w:firstLine="720"/>
              <w:rPr>
                <w:rFonts w:ascii="Times New Roman" w:hAnsi="Times New Roman"/>
                <w:snapToGrid w:val="0"/>
                <w:color w:val="000000"/>
                <w:sz w:val="24"/>
                <w:szCs w:val="24"/>
              </w:rPr>
            </w:pPr>
          </w:p>
        </w:tc>
        <w:tc>
          <w:tcPr>
            <w:tcW w:w="993" w:type="dxa"/>
          </w:tcPr>
          <w:p w:rsidR="00DC2420" w:rsidRPr="007E122D" w:rsidRDefault="00DC2420" w:rsidP="00F7610F">
            <w:pPr>
              <w:spacing w:after="0"/>
              <w:ind w:left="-455" w:firstLine="720"/>
              <w:rPr>
                <w:rFonts w:ascii="Times New Roman" w:hAnsi="Times New Roman"/>
                <w:snapToGrid w:val="0"/>
                <w:color w:val="000000"/>
                <w:sz w:val="24"/>
                <w:szCs w:val="24"/>
              </w:rPr>
            </w:pPr>
          </w:p>
        </w:tc>
      </w:tr>
      <w:tr w:rsidR="00DC2420" w:rsidRPr="007E122D" w:rsidTr="00772A30">
        <w:trPr>
          <w:cantSplit/>
          <w:trHeight w:val="261"/>
          <w:tblHeader/>
        </w:trPr>
        <w:tc>
          <w:tcPr>
            <w:tcW w:w="1134" w:type="dxa"/>
            <w:vAlign w:val="center"/>
          </w:tcPr>
          <w:p w:rsidR="00DC2420" w:rsidRPr="007E122D" w:rsidRDefault="00DC2420" w:rsidP="00F7610F">
            <w:pPr>
              <w:spacing w:after="0"/>
              <w:ind w:right="-30" w:firstLine="720"/>
              <w:rPr>
                <w:rFonts w:ascii="Times New Roman" w:hAnsi="Times New Roman"/>
                <w:snapToGrid w:val="0"/>
                <w:color w:val="000000"/>
                <w:sz w:val="24"/>
                <w:szCs w:val="24"/>
              </w:rPr>
            </w:pPr>
          </w:p>
        </w:tc>
        <w:tc>
          <w:tcPr>
            <w:tcW w:w="1843" w:type="dxa"/>
          </w:tcPr>
          <w:p w:rsidR="00DC2420" w:rsidRPr="007E122D" w:rsidRDefault="00DC2420" w:rsidP="00F7610F">
            <w:pPr>
              <w:widowControl w:val="0"/>
              <w:autoSpaceDE w:val="0"/>
              <w:autoSpaceDN w:val="0"/>
              <w:adjustRightInd w:val="0"/>
              <w:spacing w:line="240" w:lineRule="auto"/>
              <w:rPr>
                <w:rFonts w:ascii="Times New Roman" w:hAnsi="Times New Roman"/>
                <w:sz w:val="24"/>
                <w:szCs w:val="24"/>
              </w:rPr>
            </w:pPr>
            <w:r w:rsidRPr="007E122D">
              <w:rPr>
                <w:rFonts w:ascii="Times New Roman" w:hAnsi="Times New Roman"/>
                <w:sz w:val="24"/>
                <w:szCs w:val="24"/>
              </w:rPr>
              <w:t xml:space="preserve">Реализация обязательств по  содержанию памятников: уборка, проведение ремонтов, обслуживание мемориала, в т ч газового оборудования </w:t>
            </w:r>
          </w:p>
        </w:tc>
        <w:tc>
          <w:tcPr>
            <w:tcW w:w="3260" w:type="dxa"/>
            <w:vMerge w:val="restart"/>
            <w:vAlign w:val="center"/>
          </w:tcPr>
          <w:p w:rsidR="00DC2420" w:rsidRPr="007E122D" w:rsidRDefault="00DC2420" w:rsidP="00607C7E">
            <w:pPr>
              <w:ind w:right="-30"/>
              <w:jc w:val="center"/>
              <w:rPr>
                <w:rFonts w:ascii="Times New Roman" w:hAnsi="Times New Roman"/>
                <w:snapToGrid w:val="0"/>
                <w:color w:val="000000"/>
                <w:sz w:val="24"/>
                <w:szCs w:val="24"/>
              </w:rPr>
            </w:pPr>
          </w:p>
        </w:tc>
        <w:tc>
          <w:tcPr>
            <w:tcW w:w="850" w:type="dxa"/>
          </w:tcPr>
          <w:p w:rsidR="00DC2420" w:rsidRPr="007E122D" w:rsidRDefault="00DC2420" w:rsidP="00607C7E">
            <w:pPr>
              <w:jc w:val="center"/>
              <w:rPr>
                <w:rFonts w:ascii="Times New Roman" w:hAnsi="Times New Roman"/>
                <w:snapToGrid w:val="0"/>
                <w:color w:val="000000"/>
                <w:sz w:val="24"/>
                <w:szCs w:val="24"/>
              </w:rPr>
            </w:pPr>
          </w:p>
        </w:tc>
        <w:tc>
          <w:tcPr>
            <w:tcW w:w="851" w:type="dxa"/>
            <w:vAlign w:val="center"/>
          </w:tcPr>
          <w:p w:rsidR="00DC2420" w:rsidRPr="007E122D" w:rsidRDefault="00DC2420" w:rsidP="00607C7E">
            <w:pPr>
              <w:jc w:val="center"/>
              <w:rPr>
                <w:rFonts w:ascii="Times New Roman" w:hAnsi="Times New Roman"/>
                <w:snapToGrid w:val="0"/>
                <w:color w:val="000000"/>
                <w:sz w:val="24"/>
                <w:szCs w:val="24"/>
              </w:rPr>
            </w:pPr>
          </w:p>
        </w:tc>
        <w:tc>
          <w:tcPr>
            <w:tcW w:w="992" w:type="dxa"/>
            <w:vAlign w:val="center"/>
          </w:tcPr>
          <w:p w:rsidR="00DC2420" w:rsidRPr="007E122D" w:rsidRDefault="00DC2420" w:rsidP="00607C7E">
            <w:pPr>
              <w:jc w:val="center"/>
              <w:rPr>
                <w:rFonts w:ascii="Times New Roman" w:hAnsi="Times New Roman"/>
                <w:snapToGrid w:val="0"/>
                <w:color w:val="000000"/>
                <w:sz w:val="24"/>
                <w:szCs w:val="24"/>
              </w:rPr>
            </w:pPr>
          </w:p>
        </w:tc>
        <w:tc>
          <w:tcPr>
            <w:tcW w:w="850" w:type="dxa"/>
            <w:vAlign w:val="center"/>
          </w:tcPr>
          <w:p w:rsidR="00DC2420" w:rsidRPr="007E122D" w:rsidRDefault="00DC2420" w:rsidP="00607C7E">
            <w:pPr>
              <w:jc w:val="center"/>
              <w:rPr>
                <w:rFonts w:ascii="Times New Roman" w:hAnsi="Times New Roman"/>
                <w:snapToGrid w:val="0"/>
                <w:color w:val="000000"/>
                <w:sz w:val="24"/>
                <w:szCs w:val="24"/>
              </w:rPr>
            </w:pPr>
          </w:p>
        </w:tc>
        <w:tc>
          <w:tcPr>
            <w:tcW w:w="993" w:type="dxa"/>
          </w:tcPr>
          <w:p w:rsidR="00DC2420" w:rsidRPr="007E122D" w:rsidRDefault="00DC2420" w:rsidP="00607C7E">
            <w:pPr>
              <w:jc w:val="center"/>
              <w:rPr>
                <w:rFonts w:ascii="Times New Roman" w:hAnsi="Times New Roman"/>
                <w:snapToGrid w:val="0"/>
                <w:color w:val="000000"/>
                <w:sz w:val="24"/>
                <w:szCs w:val="24"/>
              </w:rPr>
            </w:pPr>
          </w:p>
        </w:tc>
        <w:tc>
          <w:tcPr>
            <w:tcW w:w="850" w:type="dxa"/>
            <w:vAlign w:val="center"/>
          </w:tcPr>
          <w:p w:rsidR="00DC2420" w:rsidRPr="007E122D" w:rsidRDefault="00DC2420" w:rsidP="00607C7E">
            <w:pPr>
              <w:jc w:val="center"/>
              <w:rPr>
                <w:rFonts w:ascii="Times New Roman" w:hAnsi="Times New Roman"/>
                <w:snapToGrid w:val="0"/>
                <w:color w:val="000000"/>
                <w:sz w:val="24"/>
                <w:szCs w:val="24"/>
              </w:rPr>
            </w:pPr>
          </w:p>
        </w:tc>
        <w:tc>
          <w:tcPr>
            <w:tcW w:w="993" w:type="dxa"/>
          </w:tcPr>
          <w:p w:rsidR="00DC2420" w:rsidRPr="007E122D" w:rsidRDefault="00DC2420" w:rsidP="00607C7E">
            <w:pPr>
              <w:jc w:val="center"/>
              <w:rPr>
                <w:rFonts w:ascii="Times New Roman" w:hAnsi="Times New Roman"/>
                <w:snapToGrid w:val="0"/>
                <w:color w:val="000000"/>
                <w:sz w:val="24"/>
                <w:szCs w:val="24"/>
              </w:rPr>
            </w:pPr>
          </w:p>
        </w:tc>
        <w:tc>
          <w:tcPr>
            <w:tcW w:w="993" w:type="dxa"/>
          </w:tcPr>
          <w:p w:rsidR="00DC2420" w:rsidRPr="007E122D" w:rsidRDefault="00DC2420" w:rsidP="00607C7E">
            <w:pPr>
              <w:jc w:val="center"/>
              <w:rPr>
                <w:rFonts w:ascii="Times New Roman" w:hAnsi="Times New Roman"/>
                <w:snapToGrid w:val="0"/>
                <w:color w:val="000000"/>
                <w:sz w:val="24"/>
                <w:szCs w:val="24"/>
              </w:rPr>
            </w:pPr>
          </w:p>
        </w:tc>
        <w:tc>
          <w:tcPr>
            <w:tcW w:w="993" w:type="dxa"/>
          </w:tcPr>
          <w:p w:rsidR="00DC2420" w:rsidRPr="007E122D" w:rsidRDefault="00DC2420" w:rsidP="00607C7E">
            <w:pPr>
              <w:jc w:val="center"/>
              <w:rPr>
                <w:rFonts w:ascii="Times New Roman" w:hAnsi="Times New Roman"/>
                <w:snapToGrid w:val="0"/>
                <w:color w:val="000000"/>
                <w:sz w:val="24"/>
                <w:szCs w:val="24"/>
              </w:rPr>
            </w:pPr>
          </w:p>
        </w:tc>
        <w:tc>
          <w:tcPr>
            <w:tcW w:w="993" w:type="dxa"/>
          </w:tcPr>
          <w:p w:rsidR="00DC2420" w:rsidRPr="007E122D" w:rsidRDefault="00DC2420" w:rsidP="00607C7E">
            <w:pPr>
              <w:jc w:val="center"/>
              <w:rPr>
                <w:rFonts w:ascii="Times New Roman" w:hAnsi="Times New Roman"/>
                <w:snapToGrid w:val="0"/>
                <w:color w:val="000000"/>
                <w:sz w:val="24"/>
                <w:szCs w:val="24"/>
              </w:rPr>
            </w:pPr>
          </w:p>
        </w:tc>
      </w:tr>
      <w:tr w:rsidR="00DC2420" w:rsidRPr="007E122D" w:rsidTr="00772A30">
        <w:trPr>
          <w:cantSplit/>
          <w:trHeight w:val="261"/>
          <w:tblHeader/>
        </w:trPr>
        <w:tc>
          <w:tcPr>
            <w:tcW w:w="1134" w:type="dxa"/>
            <w:vAlign w:val="center"/>
          </w:tcPr>
          <w:p w:rsidR="00DC2420" w:rsidRPr="007E122D" w:rsidRDefault="00DC2420" w:rsidP="00607C7E">
            <w:pPr>
              <w:ind w:right="-30" w:firstLine="720"/>
              <w:rPr>
                <w:rFonts w:ascii="Times New Roman" w:hAnsi="Times New Roman"/>
                <w:snapToGrid w:val="0"/>
                <w:color w:val="000000"/>
                <w:sz w:val="24"/>
                <w:szCs w:val="24"/>
              </w:rPr>
            </w:pPr>
          </w:p>
        </w:tc>
        <w:tc>
          <w:tcPr>
            <w:tcW w:w="1843" w:type="dxa"/>
          </w:tcPr>
          <w:p w:rsidR="00DC2420" w:rsidRPr="007E122D" w:rsidRDefault="00DC2420" w:rsidP="00F7610F">
            <w:pPr>
              <w:widowControl w:val="0"/>
              <w:autoSpaceDE w:val="0"/>
              <w:autoSpaceDN w:val="0"/>
              <w:adjustRightInd w:val="0"/>
              <w:spacing w:line="240" w:lineRule="auto"/>
              <w:rPr>
                <w:rFonts w:ascii="Times New Roman" w:hAnsi="Times New Roman"/>
                <w:sz w:val="24"/>
                <w:szCs w:val="24"/>
              </w:rPr>
            </w:pPr>
            <w:r w:rsidRPr="007E122D">
              <w:rPr>
                <w:rFonts w:ascii="Times New Roman" w:hAnsi="Times New Roman"/>
                <w:sz w:val="24"/>
                <w:szCs w:val="24"/>
              </w:rPr>
              <w:t>Реализация обязательств по отлову бродячих животных</w:t>
            </w:r>
          </w:p>
        </w:tc>
        <w:tc>
          <w:tcPr>
            <w:tcW w:w="3260" w:type="dxa"/>
            <w:vMerge/>
            <w:vAlign w:val="center"/>
          </w:tcPr>
          <w:p w:rsidR="00DC2420" w:rsidRPr="007E122D" w:rsidRDefault="00DC2420" w:rsidP="00607C7E">
            <w:pPr>
              <w:ind w:right="-30"/>
              <w:jc w:val="center"/>
              <w:rPr>
                <w:rFonts w:ascii="Times New Roman" w:hAnsi="Times New Roman"/>
                <w:snapToGrid w:val="0"/>
                <w:color w:val="000000"/>
                <w:sz w:val="24"/>
                <w:szCs w:val="24"/>
              </w:rPr>
            </w:pPr>
          </w:p>
        </w:tc>
        <w:tc>
          <w:tcPr>
            <w:tcW w:w="850" w:type="dxa"/>
          </w:tcPr>
          <w:p w:rsidR="00DC2420" w:rsidRPr="007E122D" w:rsidRDefault="00DC2420" w:rsidP="00607C7E">
            <w:pPr>
              <w:jc w:val="center"/>
              <w:rPr>
                <w:rFonts w:ascii="Times New Roman" w:hAnsi="Times New Roman"/>
                <w:snapToGrid w:val="0"/>
                <w:color w:val="000000"/>
                <w:sz w:val="24"/>
                <w:szCs w:val="24"/>
              </w:rPr>
            </w:pPr>
          </w:p>
        </w:tc>
        <w:tc>
          <w:tcPr>
            <w:tcW w:w="851" w:type="dxa"/>
            <w:vAlign w:val="center"/>
          </w:tcPr>
          <w:p w:rsidR="00DC2420" w:rsidRPr="007E122D" w:rsidRDefault="00DC2420" w:rsidP="00607C7E">
            <w:pPr>
              <w:jc w:val="center"/>
              <w:rPr>
                <w:rFonts w:ascii="Times New Roman" w:hAnsi="Times New Roman"/>
                <w:snapToGrid w:val="0"/>
                <w:color w:val="000000"/>
                <w:sz w:val="24"/>
                <w:szCs w:val="24"/>
              </w:rPr>
            </w:pPr>
          </w:p>
        </w:tc>
        <w:tc>
          <w:tcPr>
            <w:tcW w:w="992" w:type="dxa"/>
            <w:vAlign w:val="center"/>
          </w:tcPr>
          <w:p w:rsidR="00DC2420" w:rsidRPr="007E122D" w:rsidRDefault="00DC2420" w:rsidP="00607C7E">
            <w:pPr>
              <w:jc w:val="center"/>
              <w:rPr>
                <w:rFonts w:ascii="Times New Roman" w:hAnsi="Times New Roman"/>
                <w:snapToGrid w:val="0"/>
                <w:color w:val="000000"/>
                <w:sz w:val="24"/>
                <w:szCs w:val="24"/>
              </w:rPr>
            </w:pPr>
          </w:p>
        </w:tc>
        <w:tc>
          <w:tcPr>
            <w:tcW w:w="850" w:type="dxa"/>
            <w:vAlign w:val="center"/>
          </w:tcPr>
          <w:p w:rsidR="00DC2420" w:rsidRPr="007E122D" w:rsidRDefault="00DC2420" w:rsidP="00607C7E">
            <w:pPr>
              <w:jc w:val="center"/>
              <w:rPr>
                <w:rFonts w:ascii="Times New Roman" w:hAnsi="Times New Roman"/>
                <w:snapToGrid w:val="0"/>
                <w:color w:val="000000"/>
                <w:sz w:val="24"/>
                <w:szCs w:val="24"/>
              </w:rPr>
            </w:pPr>
          </w:p>
        </w:tc>
        <w:tc>
          <w:tcPr>
            <w:tcW w:w="993" w:type="dxa"/>
          </w:tcPr>
          <w:p w:rsidR="00DC2420" w:rsidRPr="007E122D" w:rsidRDefault="00DC2420" w:rsidP="00607C7E">
            <w:pPr>
              <w:jc w:val="center"/>
              <w:rPr>
                <w:rFonts w:ascii="Times New Roman" w:hAnsi="Times New Roman"/>
                <w:snapToGrid w:val="0"/>
                <w:color w:val="000000"/>
                <w:sz w:val="24"/>
                <w:szCs w:val="24"/>
              </w:rPr>
            </w:pPr>
          </w:p>
        </w:tc>
        <w:tc>
          <w:tcPr>
            <w:tcW w:w="850" w:type="dxa"/>
            <w:vAlign w:val="center"/>
          </w:tcPr>
          <w:p w:rsidR="00DC2420" w:rsidRPr="007E122D" w:rsidRDefault="00DC2420" w:rsidP="00607C7E">
            <w:pPr>
              <w:jc w:val="center"/>
              <w:rPr>
                <w:rFonts w:ascii="Times New Roman" w:hAnsi="Times New Roman"/>
                <w:snapToGrid w:val="0"/>
                <w:color w:val="000000"/>
                <w:sz w:val="24"/>
                <w:szCs w:val="24"/>
              </w:rPr>
            </w:pPr>
          </w:p>
        </w:tc>
        <w:tc>
          <w:tcPr>
            <w:tcW w:w="993" w:type="dxa"/>
          </w:tcPr>
          <w:p w:rsidR="00DC2420" w:rsidRPr="007E122D" w:rsidRDefault="00DC2420" w:rsidP="00607C7E">
            <w:pPr>
              <w:jc w:val="center"/>
              <w:rPr>
                <w:rFonts w:ascii="Times New Roman" w:hAnsi="Times New Roman"/>
                <w:snapToGrid w:val="0"/>
                <w:color w:val="000000"/>
                <w:sz w:val="24"/>
                <w:szCs w:val="24"/>
              </w:rPr>
            </w:pPr>
          </w:p>
        </w:tc>
        <w:tc>
          <w:tcPr>
            <w:tcW w:w="993" w:type="dxa"/>
          </w:tcPr>
          <w:p w:rsidR="00DC2420" w:rsidRPr="007E122D" w:rsidRDefault="00DC2420" w:rsidP="00607C7E">
            <w:pPr>
              <w:jc w:val="center"/>
              <w:rPr>
                <w:rFonts w:ascii="Times New Roman" w:hAnsi="Times New Roman"/>
                <w:snapToGrid w:val="0"/>
                <w:color w:val="000000"/>
                <w:sz w:val="24"/>
                <w:szCs w:val="24"/>
              </w:rPr>
            </w:pPr>
          </w:p>
        </w:tc>
        <w:tc>
          <w:tcPr>
            <w:tcW w:w="993" w:type="dxa"/>
          </w:tcPr>
          <w:p w:rsidR="00DC2420" w:rsidRPr="007E122D" w:rsidRDefault="00DC2420" w:rsidP="00607C7E">
            <w:pPr>
              <w:jc w:val="center"/>
              <w:rPr>
                <w:rFonts w:ascii="Times New Roman" w:hAnsi="Times New Roman"/>
                <w:snapToGrid w:val="0"/>
                <w:color w:val="000000"/>
                <w:sz w:val="24"/>
                <w:szCs w:val="24"/>
              </w:rPr>
            </w:pPr>
          </w:p>
        </w:tc>
        <w:tc>
          <w:tcPr>
            <w:tcW w:w="993" w:type="dxa"/>
          </w:tcPr>
          <w:p w:rsidR="00DC2420" w:rsidRPr="007E122D" w:rsidRDefault="00DC2420" w:rsidP="00607C7E">
            <w:pPr>
              <w:jc w:val="center"/>
              <w:rPr>
                <w:rFonts w:ascii="Times New Roman" w:hAnsi="Times New Roman"/>
                <w:snapToGrid w:val="0"/>
                <w:color w:val="000000"/>
                <w:sz w:val="24"/>
                <w:szCs w:val="24"/>
              </w:rPr>
            </w:pPr>
          </w:p>
        </w:tc>
      </w:tr>
      <w:tr w:rsidR="00DC2420" w:rsidRPr="007E122D" w:rsidTr="00772A30">
        <w:trPr>
          <w:cantSplit/>
          <w:trHeight w:val="126"/>
        </w:trPr>
        <w:tc>
          <w:tcPr>
            <w:tcW w:w="1134" w:type="dxa"/>
            <w:vMerge w:val="restart"/>
          </w:tcPr>
          <w:p w:rsidR="00DC2420" w:rsidRPr="007E122D" w:rsidRDefault="00DC2420" w:rsidP="00477221">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t>Подпрограмма</w:t>
            </w:r>
            <w:r w:rsidR="00477221">
              <w:rPr>
                <w:rFonts w:ascii="Times New Roman" w:hAnsi="Times New Roman"/>
                <w:snapToGrid w:val="0"/>
                <w:color w:val="000000"/>
                <w:sz w:val="24"/>
                <w:szCs w:val="24"/>
              </w:rPr>
              <w:t>3</w:t>
            </w:r>
            <w:r w:rsidRPr="007E122D">
              <w:rPr>
                <w:rFonts w:ascii="Times New Roman" w:hAnsi="Times New Roman"/>
                <w:snapToGrid w:val="0"/>
                <w:color w:val="000000"/>
                <w:sz w:val="24"/>
                <w:szCs w:val="24"/>
              </w:rPr>
              <w:t xml:space="preserve"> </w:t>
            </w:r>
          </w:p>
        </w:tc>
        <w:tc>
          <w:tcPr>
            <w:tcW w:w="1843" w:type="dxa"/>
            <w:vMerge w:val="restart"/>
          </w:tcPr>
          <w:p w:rsidR="00DC2420" w:rsidRPr="007E122D" w:rsidRDefault="00DC2420" w:rsidP="00F7610F">
            <w:pPr>
              <w:spacing w:after="0" w:line="240" w:lineRule="auto"/>
              <w:rPr>
                <w:rFonts w:ascii="Times New Roman" w:hAnsi="Times New Roman"/>
                <w:b/>
                <w:sz w:val="24"/>
                <w:szCs w:val="24"/>
              </w:rPr>
            </w:pPr>
            <w:r w:rsidRPr="007E122D">
              <w:rPr>
                <w:rFonts w:ascii="Times New Roman" w:hAnsi="Times New Roman"/>
                <w:b/>
                <w:sz w:val="24"/>
                <w:szCs w:val="24"/>
              </w:rPr>
              <w:t>«Обеспечение безопасности жизнедеятельности населения  и территорий городского поселения «Поселок Вейделевка»</w:t>
            </w:r>
          </w:p>
          <w:p w:rsidR="00DC2420" w:rsidRPr="007E122D" w:rsidRDefault="00DC2420" w:rsidP="00141017">
            <w:pPr>
              <w:spacing w:after="0" w:line="240" w:lineRule="auto"/>
              <w:ind w:right="-30"/>
              <w:rPr>
                <w:rFonts w:ascii="Times New Roman" w:hAnsi="Times New Roman"/>
                <w:snapToGrid w:val="0"/>
                <w:color w:val="000000"/>
                <w:sz w:val="24"/>
                <w:szCs w:val="24"/>
              </w:rPr>
            </w:pPr>
          </w:p>
        </w:tc>
        <w:tc>
          <w:tcPr>
            <w:tcW w:w="3260" w:type="dxa"/>
          </w:tcPr>
          <w:p w:rsidR="00DC2420" w:rsidRPr="007E122D" w:rsidRDefault="00DC2420" w:rsidP="00607C7E">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t>Всего</w:t>
            </w:r>
          </w:p>
        </w:tc>
        <w:tc>
          <w:tcPr>
            <w:tcW w:w="850" w:type="dxa"/>
          </w:tcPr>
          <w:p w:rsidR="00DC2420" w:rsidRPr="007E122D" w:rsidRDefault="00DC2420"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69,0</w:t>
            </w:r>
          </w:p>
        </w:tc>
        <w:tc>
          <w:tcPr>
            <w:tcW w:w="851" w:type="dxa"/>
          </w:tcPr>
          <w:p w:rsidR="00DC2420" w:rsidRPr="007E122D" w:rsidRDefault="00DC2420" w:rsidP="006E2F7C">
            <w:pPr>
              <w:jc w:val="right"/>
              <w:rPr>
                <w:rFonts w:ascii="Times New Roman" w:hAnsi="Times New Roman"/>
                <w:snapToGrid w:val="0"/>
                <w:color w:val="000000"/>
                <w:sz w:val="24"/>
                <w:szCs w:val="24"/>
              </w:rPr>
            </w:pPr>
            <w:r>
              <w:rPr>
                <w:rFonts w:ascii="Times New Roman" w:hAnsi="Times New Roman"/>
                <w:snapToGrid w:val="0"/>
                <w:color w:val="000000"/>
                <w:sz w:val="24"/>
                <w:szCs w:val="24"/>
              </w:rPr>
              <w:t>4073,5</w:t>
            </w:r>
          </w:p>
        </w:tc>
        <w:tc>
          <w:tcPr>
            <w:tcW w:w="992" w:type="dxa"/>
          </w:tcPr>
          <w:p w:rsidR="00DC2420" w:rsidRPr="007E122D" w:rsidRDefault="00DC2420"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131,8</w:t>
            </w:r>
          </w:p>
        </w:tc>
        <w:tc>
          <w:tcPr>
            <w:tcW w:w="850" w:type="dxa"/>
          </w:tcPr>
          <w:p w:rsidR="00DC2420" w:rsidRPr="007E122D" w:rsidRDefault="007269C1"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215,0</w:t>
            </w:r>
          </w:p>
        </w:tc>
        <w:tc>
          <w:tcPr>
            <w:tcW w:w="993" w:type="dxa"/>
          </w:tcPr>
          <w:p w:rsidR="00DC2420" w:rsidRPr="007E122D" w:rsidRDefault="007269C1"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250,0</w:t>
            </w:r>
          </w:p>
        </w:tc>
        <w:tc>
          <w:tcPr>
            <w:tcW w:w="850" w:type="dxa"/>
          </w:tcPr>
          <w:p w:rsidR="00DC2420" w:rsidRPr="007E122D" w:rsidRDefault="00A6162F"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700,0</w:t>
            </w:r>
          </w:p>
        </w:tc>
        <w:tc>
          <w:tcPr>
            <w:tcW w:w="993" w:type="dxa"/>
          </w:tcPr>
          <w:p w:rsidR="00DC2420" w:rsidRPr="007E122D" w:rsidRDefault="003376C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303,0</w:t>
            </w:r>
          </w:p>
        </w:tc>
        <w:tc>
          <w:tcPr>
            <w:tcW w:w="993" w:type="dxa"/>
          </w:tcPr>
          <w:p w:rsidR="00DC2420"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0,0</w:t>
            </w:r>
          </w:p>
        </w:tc>
        <w:tc>
          <w:tcPr>
            <w:tcW w:w="993" w:type="dxa"/>
          </w:tcPr>
          <w:p w:rsidR="00DC2420"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0,0</w:t>
            </w:r>
          </w:p>
        </w:tc>
        <w:tc>
          <w:tcPr>
            <w:tcW w:w="993" w:type="dxa"/>
          </w:tcPr>
          <w:p w:rsidR="00DC2420"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0,0</w:t>
            </w:r>
          </w:p>
        </w:tc>
      </w:tr>
      <w:tr w:rsidR="007269C1" w:rsidRPr="007E122D" w:rsidTr="00772A30">
        <w:trPr>
          <w:cantSplit/>
          <w:trHeight w:val="191"/>
        </w:trPr>
        <w:tc>
          <w:tcPr>
            <w:tcW w:w="1134" w:type="dxa"/>
            <w:vMerge/>
          </w:tcPr>
          <w:p w:rsidR="007269C1" w:rsidRPr="007E122D" w:rsidRDefault="007269C1" w:rsidP="00607C7E">
            <w:pPr>
              <w:ind w:right="-30" w:firstLine="720"/>
              <w:rPr>
                <w:rFonts w:ascii="Times New Roman" w:hAnsi="Times New Roman"/>
                <w:snapToGrid w:val="0"/>
                <w:color w:val="000000"/>
                <w:sz w:val="24"/>
                <w:szCs w:val="24"/>
              </w:rPr>
            </w:pPr>
          </w:p>
        </w:tc>
        <w:tc>
          <w:tcPr>
            <w:tcW w:w="1843" w:type="dxa"/>
            <w:vMerge/>
          </w:tcPr>
          <w:p w:rsidR="007269C1" w:rsidRPr="007E122D" w:rsidRDefault="007269C1" w:rsidP="00607C7E">
            <w:pPr>
              <w:ind w:right="-30" w:firstLine="720"/>
              <w:rPr>
                <w:rFonts w:ascii="Times New Roman" w:hAnsi="Times New Roman"/>
                <w:snapToGrid w:val="0"/>
                <w:color w:val="000000"/>
                <w:sz w:val="24"/>
                <w:szCs w:val="24"/>
              </w:rPr>
            </w:pPr>
          </w:p>
        </w:tc>
        <w:tc>
          <w:tcPr>
            <w:tcW w:w="3260" w:type="dxa"/>
          </w:tcPr>
          <w:p w:rsidR="007269C1" w:rsidRPr="007E122D" w:rsidRDefault="007269C1" w:rsidP="00607C7E">
            <w:pPr>
              <w:ind w:left="-30"/>
              <w:rPr>
                <w:rFonts w:ascii="Times New Roman" w:hAnsi="Times New Roman"/>
                <w:snapToGrid w:val="0"/>
                <w:color w:val="000000"/>
                <w:sz w:val="24"/>
                <w:szCs w:val="24"/>
              </w:rPr>
            </w:pPr>
            <w:r w:rsidRPr="007E122D">
              <w:rPr>
                <w:rFonts w:ascii="Times New Roman" w:hAnsi="Times New Roman"/>
                <w:sz w:val="24"/>
                <w:szCs w:val="24"/>
              </w:rPr>
              <w:t>местный бюджет (бюджет поселения)</w:t>
            </w:r>
          </w:p>
        </w:tc>
        <w:tc>
          <w:tcPr>
            <w:tcW w:w="850" w:type="dxa"/>
          </w:tcPr>
          <w:p w:rsidR="007269C1" w:rsidRPr="007E122D" w:rsidRDefault="007269C1"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69,0</w:t>
            </w:r>
          </w:p>
        </w:tc>
        <w:tc>
          <w:tcPr>
            <w:tcW w:w="851" w:type="dxa"/>
          </w:tcPr>
          <w:p w:rsidR="007269C1" w:rsidRPr="007E122D" w:rsidRDefault="007269C1"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2784,5</w:t>
            </w:r>
          </w:p>
        </w:tc>
        <w:tc>
          <w:tcPr>
            <w:tcW w:w="992" w:type="dxa"/>
          </w:tcPr>
          <w:p w:rsidR="007269C1" w:rsidRPr="007E122D"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131,8</w:t>
            </w:r>
          </w:p>
        </w:tc>
        <w:tc>
          <w:tcPr>
            <w:tcW w:w="850" w:type="dxa"/>
          </w:tcPr>
          <w:p w:rsidR="007269C1" w:rsidRPr="007E122D" w:rsidRDefault="007269C1"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215,0</w:t>
            </w:r>
          </w:p>
        </w:tc>
        <w:tc>
          <w:tcPr>
            <w:tcW w:w="993" w:type="dxa"/>
          </w:tcPr>
          <w:p w:rsidR="007269C1" w:rsidRPr="007E122D" w:rsidRDefault="007269C1"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250,0</w:t>
            </w:r>
          </w:p>
        </w:tc>
        <w:tc>
          <w:tcPr>
            <w:tcW w:w="850" w:type="dxa"/>
          </w:tcPr>
          <w:p w:rsidR="007269C1" w:rsidRPr="007E122D" w:rsidRDefault="00A6162F"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700,0</w:t>
            </w:r>
          </w:p>
        </w:tc>
        <w:tc>
          <w:tcPr>
            <w:tcW w:w="993" w:type="dxa"/>
          </w:tcPr>
          <w:p w:rsidR="007269C1" w:rsidRPr="007E122D" w:rsidRDefault="003376C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303,0</w:t>
            </w:r>
          </w:p>
        </w:tc>
        <w:tc>
          <w:tcPr>
            <w:tcW w:w="993" w:type="dxa"/>
          </w:tcPr>
          <w:p w:rsidR="007269C1" w:rsidRDefault="009753EC"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0,0</w:t>
            </w:r>
          </w:p>
        </w:tc>
        <w:tc>
          <w:tcPr>
            <w:tcW w:w="993" w:type="dxa"/>
          </w:tcPr>
          <w:p w:rsidR="007269C1" w:rsidRDefault="009753EC"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0,0</w:t>
            </w:r>
          </w:p>
        </w:tc>
        <w:tc>
          <w:tcPr>
            <w:tcW w:w="993" w:type="dxa"/>
          </w:tcPr>
          <w:p w:rsidR="007269C1" w:rsidRDefault="009753EC"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0,0</w:t>
            </w:r>
          </w:p>
        </w:tc>
      </w:tr>
      <w:tr w:rsidR="00DC2420" w:rsidRPr="007E122D" w:rsidTr="00772A30">
        <w:trPr>
          <w:cantSplit/>
          <w:trHeight w:val="148"/>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областной бюджет </w:t>
            </w:r>
          </w:p>
        </w:tc>
        <w:tc>
          <w:tcPr>
            <w:tcW w:w="850" w:type="dxa"/>
          </w:tcPr>
          <w:p w:rsidR="00DC2420" w:rsidRPr="007E122D" w:rsidRDefault="00DC2420" w:rsidP="007279AD">
            <w:pPr>
              <w:ind w:firstLine="111"/>
              <w:rPr>
                <w:rFonts w:ascii="Times New Roman" w:hAnsi="Times New Roman"/>
                <w:snapToGrid w:val="0"/>
                <w:color w:val="000000"/>
                <w:sz w:val="24"/>
                <w:szCs w:val="24"/>
              </w:rPr>
            </w:pPr>
          </w:p>
        </w:tc>
        <w:tc>
          <w:tcPr>
            <w:tcW w:w="851" w:type="dxa"/>
          </w:tcPr>
          <w:p w:rsidR="00DC2420" w:rsidRPr="007E122D" w:rsidRDefault="00DC2420" w:rsidP="007279AD">
            <w:pPr>
              <w:ind w:firstLine="112"/>
              <w:rPr>
                <w:rFonts w:ascii="Times New Roman" w:hAnsi="Times New Roman"/>
                <w:snapToGrid w:val="0"/>
                <w:color w:val="000000"/>
                <w:sz w:val="24"/>
                <w:szCs w:val="24"/>
              </w:rPr>
            </w:pPr>
            <w:r>
              <w:rPr>
                <w:rFonts w:ascii="Times New Roman" w:hAnsi="Times New Roman"/>
                <w:snapToGrid w:val="0"/>
                <w:color w:val="000000"/>
                <w:sz w:val="24"/>
                <w:szCs w:val="24"/>
              </w:rPr>
              <w:t>1289,0</w:t>
            </w:r>
          </w:p>
        </w:tc>
        <w:tc>
          <w:tcPr>
            <w:tcW w:w="992" w:type="dxa"/>
          </w:tcPr>
          <w:p w:rsidR="00DC2420" w:rsidRPr="007E122D" w:rsidRDefault="00DC2420" w:rsidP="007279AD">
            <w:pPr>
              <w:ind w:firstLine="111"/>
              <w:rPr>
                <w:rFonts w:ascii="Times New Roman" w:hAnsi="Times New Roman"/>
                <w:snapToGrid w:val="0"/>
                <w:color w:val="000000"/>
                <w:sz w:val="24"/>
                <w:szCs w:val="24"/>
              </w:rPr>
            </w:pPr>
          </w:p>
        </w:tc>
        <w:tc>
          <w:tcPr>
            <w:tcW w:w="850" w:type="dxa"/>
          </w:tcPr>
          <w:p w:rsidR="00DC2420" w:rsidRPr="007E122D" w:rsidRDefault="00DC2420" w:rsidP="007279AD">
            <w:pPr>
              <w:ind w:firstLine="112"/>
              <w:rPr>
                <w:rFonts w:ascii="Times New Roman" w:hAnsi="Times New Roman"/>
                <w:snapToGrid w:val="0"/>
                <w:color w:val="000000"/>
                <w:sz w:val="24"/>
                <w:szCs w:val="24"/>
              </w:rPr>
            </w:pPr>
          </w:p>
        </w:tc>
        <w:tc>
          <w:tcPr>
            <w:tcW w:w="993" w:type="dxa"/>
          </w:tcPr>
          <w:p w:rsidR="00DC2420" w:rsidRPr="007E122D" w:rsidRDefault="00DC2420" w:rsidP="007279AD">
            <w:pPr>
              <w:ind w:firstLine="720"/>
              <w:rPr>
                <w:rFonts w:ascii="Times New Roman" w:hAnsi="Times New Roman"/>
                <w:snapToGrid w:val="0"/>
                <w:color w:val="000000"/>
                <w:sz w:val="24"/>
                <w:szCs w:val="24"/>
              </w:rPr>
            </w:pPr>
          </w:p>
        </w:tc>
        <w:tc>
          <w:tcPr>
            <w:tcW w:w="850" w:type="dxa"/>
          </w:tcPr>
          <w:p w:rsidR="00DC2420" w:rsidRPr="007E122D" w:rsidRDefault="00DC2420" w:rsidP="007279AD">
            <w:pPr>
              <w:ind w:firstLine="720"/>
              <w:rPr>
                <w:rFonts w:ascii="Times New Roman" w:hAnsi="Times New Roman"/>
                <w:snapToGrid w:val="0"/>
                <w:color w:val="000000"/>
                <w:sz w:val="24"/>
                <w:szCs w:val="24"/>
              </w:rPr>
            </w:pPr>
          </w:p>
        </w:tc>
        <w:tc>
          <w:tcPr>
            <w:tcW w:w="993" w:type="dxa"/>
          </w:tcPr>
          <w:p w:rsidR="00DC2420" w:rsidRPr="007E122D" w:rsidRDefault="00DC2420" w:rsidP="007279AD">
            <w:pPr>
              <w:ind w:firstLine="720"/>
              <w:rPr>
                <w:rFonts w:ascii="Times New Roman" w:hAnsi="Times New Roman"/>
                <w:snapToGrid w:val="0"/>
                <w:color w:val="000000"/>
                <w:sz w:val="24"/>
                <w:szCs w:val="24"/>
              </w:rPr>
            </w:pPr>
          </w:p>
        </w:tc>
        <w:tc>
          <w:tcPr>
            <w:tcW w:w="993" w:type="dxa"/>
          </w:tcPr>
          <w:p w:rsidR="00DC2420" w:rsidRDefault="00DC2420" w:rsidP="007279AD">
            <w:pPr>
              <w:ind w:firstLine="720"/>
              <w:rPr>
                <w:rFonts w:ascii="Times New Roman" w:hAnsi="Times New Roman"/>
                <w:snapToGrid w:val="0"/>
                <w:color w:val="000000"/>
                <w:sz w:val="24"/>
                <w:szCs w:val="24"/>
              </w:rPr>
            </w:pPr>
          </w:p>
        </w:tc>
        <w:tc>
          <w:tcPr>
            <w:tcW w:w="993" w:type="dxa"/>
          </w:tcPr>
          <w:p w:rsidR="00DC2420" w:rsidRDefault="00DC2420" w:rsidP="007279AD">
            <w:pPr>
              <w:ind w:firstLine="720"/>
              <w:rPr>
                <w:rFonts w:ascii="Times New Roman" w:hAnsi="Times New Roman"/>
                <w:snapToGrid w:val="0"/>
                <w:color w:val="000000"/>
                <w:sz w:val="24"/>
                <w:szCs w:val="24"/>
              </w:rPr>
            </w:pPr>
          </w:p>
        </w:tc>
        <w:tc>
          <w:tcPr>
            <w:tcW w:w="993" w:type="dxa"/>
          </w:tcPr>
          <w:p w:rsidR="00DC2420" w:rsidRDefault="00DC2420" w:rsidP="007279AD">
            <w:pPr>
              <w:ind w:firstLine="720"/>
              <w:rPr>
                <w:rFonts w:ascii="Times New Roman" w:hAnsi="Times New Roman"/>
                <w:snapToGrid w:val="0"/>
                <w:color w:val="000000"/>
                <w:sz w:val="24"/>
                <w:szCs w:val="24"/>
              </w:rPr>
            </w:pPr>
          </w:p>
        </w:tc>
      </w:tr>
      <w:tr w:rsidR="00DC2420" w:rsidRPr="007E122D" w:rsidTr="00772A30">
        <w:trPr>
          <w:cantSplit/>
          <w:trHeight w:val="148"/>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федеральный бюджет</w:t>
            </w:r>
          </w:p>
        </w:tc>
        <w:tc>
          <w:tcPr>
            <w:tcW w:w="850" w:type="dxa"/>
          </w:tcPr>
          <w:p w:rsidR="00DC2420" w:rsidRPr="007E122D" w:rsidRDefault="00DC2420" w:rsidP="00B07C3C">
            <w:pPr>
              <w:ind w:firstLine="720"/>
              <w:jc w:val="right"/>
              <w:rPr>
                <w:rFonts w:ascii="Times New Roman" w:hAnsi="Times New Roman"/>
                <w:snapToGrid w:val="0"/>
                <w:color w:val="000000"/>
                <w:sz w:val="24"/>
                <w:szCs w:val="24"/>
              </w:rPr>
            </w:pPr>
          </w:p>
        </w:tc>
        <w:tc>
          <w:tcPr>
            <w:tcW w:w="851" w:type="dxa"/>
          </w:tcPr>
          <w:p w:rsidR="00DC2420" w:rsidRPr="007E122D" w:rsidRDefault="00DC2420" w:rsidP="00B07C3C">
            <w:pPr>
              <w:ind w:firstLine="720"/>
              <w:jc w:val="right"/>
              <w:rPr>
                <w:rFonts w:ascii="Times New Roman" w:hAnsi="Times New Roman"/>
                <w:snapToGrid w:val="0"/>
                <w:color w:val="000000"/>
                <w:sz w:val="24"/>
                <w:szCs w:val="24"/>
              </w:rPr>
            </w:pPr>
          </w:p>
        </w:tc>
        <w:tc>
          <w:tcPr>
            <w:tcW w:w="992" w:type="dxa"/>
          </w:tcPr>
          <w:p w:rsidR="00DC2420" w:rsidRPr="007E122D" w:rsidRDefault="00DC2420" w:rsidP="00B07C3C">
            <w:pPr>
              <w:ind w:firstLine="720"/>
              <w:jc w:val="right"/>
              <w:rPr>
                <w:rFonts w:ascii="Times New Roman" w:hAnsi="Times New Roman"/>
                <w:snapToGrid w:val="0"/>
                <w:color w:val="000000"/>
                <w:sz w:val="24"/>
                <w:szCs w:val="24"/>
              </w:rPr>
            </w:pPr>
          </w:p>
        </w:tc>
        <w:tc>
          <w:tcPr>
            <w:tcW w:w="850" w:type="dxa"/>
          </w:tcPr>
          <w:p w:rsidR="00DC2420" w:rsidRPr="007E122D" w:rsidRDefault="00DC2420" w:rsidP="00B07C3C">
            <w:pPr>
              <w:ind w:firstLine="720"/>
              <w:jc w:val="right"/>
              <w:rPr>
                <w:rFonts w:ascii="Times New Roman" w:hAnsi="Times New Roman"/>
                <w:snapToGrid w:val="0"/>
                <w:color w:val="000000"/>
                <w:sz w:val="24"/>
                <w:szCs w:val="24"/>
              </w:rPr>
            </w:pPr>
          </w:p>
        </w:tc>
        <w:tc>
          <w:tcPr>
            <w:tcW w:w="993" w:type="dxa"/>
          </w:tcPr>
          <w:p w:rsidR="00DC2420" w:rsidRPr="007E122D" w:rsidRDefault="00DC2420" w:rsidP="00B07C3C">
            <w:pPr>
              <w:ind w:firstLine="720"/>
              <w:jc w:val="right"/>
              <w:rPr>
                <w:rFonts w:ascii="Times New Roman" w:hAnsi="Times New Roman"/>
                <w:snapToGrid w:val="0"/>
                <w:color w:val="000000"/>
                <w:sz w:val="24"/>
                <w:szCs w:val="24"/>
              </w:rPr>
            </w:pPr>
          </w:p>
        </w:tc>
        <w:tc>
          <w:tcPr>
            <w:tcW w:w="850" w:type="dxa"/>
          </w:tcPr>
          <w:p w:rsidR="00DC2420" w:rsidRPr="007E122D" w:rsidRDefault="00DC2420" w:rsidP="00B07C3C">
            <w:pPr>
              <w:ind w:firstLine="720"/>
              <w:jc w:val="right"/>
              <w:rPr>
                <w:rFonts w:ascii="Times New Roman" w:hAnsi="Times New Roman"/>
                <w:snapToGrid w:val="0"/>
                <w:color w:val="000000"/>
                <w:sz w:val="24"/>
                <w:szCs w:val="24"/>
              </w:rPr>
            </w:pPr>
          </w:p>
        </w:tc>
        <w:tc>
          <w:tcPr>
            <w:tcW w:w="993" w:type="dxa"/>
          </w:tcPr>
          <w:p w:rsidR="00DC2420" w:rsidRPr="007E122D" w:rsidRDefault="00DC2420" w:rsidP="00B07C3C">
            <w:pPr>
              <w:ind w:firstLine="720"/>
              <w:jc w:val="right"/>
              <w:rPr>
                <w:rFonts w:ascii="Times New Roman" w:hAnsi="Times New Roman"/>
                <w:snapToGrid w:val="0"/>
                <w:color w:val="000000"/>
                <w:sz w:val="24"/>
                <w:szCs w:val="24"/>
              </w:rPr>
            </w:pPr>
          </w:p>
        </w:tc>
        <w:tc>
          <w:tcPr>
            <w:tcW w:w="993" w:type="dxa"/>
          </w:tcPr>
          <w:p w:rsidR="00DC2420" w:rsidRPr="007E122D" w:rsidRDefault="00DC2420" w:rsidP="00B07C3C">
            <w:pPr>
              <w:ind w:firstLine="720"/>
              <w:jc w:val="right"/>
              <w:rPr>
                <w:rFonts w:ascii="Times New Roman" w:hAnsi="Times New Roman"/>
                <w:snapToGrid w:val="0"/>
                <w:color w:val="000000"/>
                <w:sz w:val="24"/>
                <w:szCs w:val="24"/>
              </w:rPr>
            </w:pPr>
          </w:p>
        </w:tc>
        <w:tc>
          <w:tcPr>
            <w:tcW w:w="993" w:type="dxa"/>
          </w:tcPr>
          <w:p w:rsidR="00DC2420" w:rsidRPr="007E122D" w:rsidRDefault="00DC2420" w:rsidP="00B07C3C">
            <w:pPr>
              <w:ind w:firstLine="720"/>
              <w:jc w:val="right"/>
              <w:rPr>
                <w:rFonts w:ascii="Times New Roman" w:hAnsi="Times New Roman"/>
                <w:snapToGrid w:val="0"/>
                <w:color w:val="000000"/>
                <w:sz w:val="24"/>
                <w:szCs w:val="24"/>
              </w:rPr>
            </w:pPr>
          </w:p>
        </w:tc>
        <w:tc>
          <w:tcPr>
            <w:tcW w:w="993" w:type="dxa"/>
          </w:tcPr>
          <w:p w:rsidR="00DC2420" w:rsidRPr="007E122D" w:rsidRDefault="00DC2420" w:rsidP="00B07C3C">
            <w:pPr>
              <w:ind w:firstLine="720"/>
              <w:jc w:val="right"/>
              <w:rPr>
                <w:rFonts w:ascii="Times New Roman" w:hAnsi="Times New Roman"/>
                <w:snapToGrid w:val="0"/>
                <w:color w:val="000000"/>
                <w:sz w:val="24"/>
                <w:szCs w:val="24"/>
              </w:rPr>
            </w:pPr>
          </w:p>
        </w:tc>
      </w:tr>
      <w:tr w:rsidR="00DC2420" w:rsidRPr="007E122D" w:rsidTr="00772A30">
        <w:trPr>
          <w:cantSplit/>
          <w:trHeight w:val="124"/>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607C7E">
            <w:pPr>
              <w:rPr>
                <w:rFonts w:ascii="Times New Roman" w:hAnsi="Times New Roman"/>
                <w:snapToGrid w:val="0"/>
                <w:color w:val="000000"/>
                <w:sz w:val="24"/>
                <w:szCs w:val="24"/>
              </w:rPr>
            </w:pPr>
            <w:r w:rsidRPr="007E122D">
              <w:rPr>
                <w:rFonts w:ascii="Times New Roman" w:hAnsi="Times New Roman"/>
                <w:snapToGrid w:val="0"/>
                <w:color w:val="000000"/>
                <w:sz w:val="24"/>
                <w:szCs w:val="24"/>
              </w:rPr>
              <w:t>иные источники (платные услуги)</w:t>
            </w:r>
          </w:p>
        </w:tc>
        <w:tc>
          <w:tcPr>
            <w:tcW w:w="850" w:type="dxa"/>
          </w:tcPr>
          <w:p w:rsidR="00DC2420" w:rsidRPr="007E122D" w:rsidRDefault="00DC2420" w:rsidP="00B07C3C">
            <w:pPr>
              <w:ind w:firstLine="720"/>
              <w:jc w:val="right"/>
              <w:rPr>
                <w:rFonts w:ascii="Times New Roman" w:hAnsi="Times New Roman"/>
                <w:snapToGrid w:val="0"/>
                <w:color w:val="000000"/>
                <w:sz w:val="24"/>
                <w:szCs w:val="24"/>
              </w:rPr>
            </w:pPr>
          </w:p>
        </w:tc>
        <w:tc>
          <w:tcPr>
            <w:tcW w:w="851" w:type="dxa"/>
          </w:tcPr>
          <w:p w:rsidR="00DC2420" w:rsidRPr="007E122D" w:rsidRDefault="00DC2420" w:rsidP="00B07C3C">
            <w:pPr>
              <w:ind w:firstLine="720"/>
              <w:jc w:val="right"/>
              <w:rPr>
                <w:rFonts w:ascii="Times New Roman" w:hAnsi="Times New Roman"/>
                <w:snapToGrid w:val="0"/>
                <w:color w:val="000000"/>
                <w:sz w:val="24"/>
                <w:szCs w:val="24"/>
              </w:rPr>
            </w:pPr>
          </w:p>
        </w:tc>
        <w:tc>
          <w:tcPr>
            <w:tcW w:w="992" w:type="dxa"/>
          </w:tcPr>
          <w:p w:rsidR="00DC2420" w:rsidRPr="007E122D" w:rsidRDefault="00DC2420" w:rsidP="00B07C3C">
            <w:pPr>
              <w:ind w:firstLine="720"/>
              <w:jc w:val="right"/>
              <w:rPr>
                <w:rFonts w:ascii="Times New Roman" w:hAnsi="Times New Roman"/>
                <w:snapToGrid w:val="0"/>
                <w:color w:val="000000"/>
                <w:sz w:val="24"/>
                <w:szCs w:val="24"/>
              </w:rPr>
            </w:pPr>
          </w:p>
        </w:tc>
        <w:tc>
          <w:tcPr>
            <w:tcW w:w="850" w:type="dxa"/>
          </w:tcPr>
          <w:p w:rsidR="00DC2420" w:rsidRPr="007E122D" w:rsidRDefault="00DC2420" w:rsidP="00B07C3C">
            <w:pPr>
              <w:ind w:firstLine="720"/>
              <w:jc w:val="right"/>
              <w:rPr>
                <w:rFonts w:ascii="Times New Roman" w:hAnsi="Times New Roman"/>
                <w:snapToGrid w:val="0"/>
                <w:color w:val="000000"/>
                <w:sz w:val="24"/>
                <w:szCs w:val="24"/>
              </w:rPr>
            </w:pPr>
          </w:p>
        </w:tc>
        <w:tc>
          <w:tcPr>
            <w:tcW w:w="993" w:type="dxa"/>
          </w:tcPr>
          <w:p w:rsidR="00DC2420" w:rsidRPr="007E122D" w:rsidRDefault="00DC2420" w:rsidP="00B07C3C">
            <w:pPr>
              <w:ind w:firstLine="720"/>
              <w:jc w:val="right"/>
              <w:rPr>
                <w:rFonts w:ascii="Times New Roman" w:hAnsi="Times New Roman"/>
                <w:snapToGrid w:val="0"/>
                <w:color w:val="000000"/>
                <w:sz w:val="24"/>
                <w:szCs w:val="24"/>
              </w:rPr>
            </w:pPr>
          </w:p>
        </w:tc>
        <w:tc>
          <w:tcPr>
            <w:tcW w:w="850" w:type="dxa"/>
          </w:tcPr>
          <w:p w:rsidR="00DC2420" w:rsidRPr="007E122D" w:rsidRDefault="00DC2420" w:rsidP="00B07C3C">
            <w:pPr>
              <w:ind w:firstLine="720"/>
              <w:jc w:val="right"/>
              <w:rPr>
                <w:rFonts w:ascii="Times New Roman" w:hAnsi="Times New Roman"/>
                <w:snapToGrid w:val="0"/>
                <w:color w:val="000000"/>
                <w:sz w:val="24"/>
                <w:szCs w:val="24"/>
              </w:rPr>
            </w:pPr>
          </w:p>
        </w:tc>
        <w:tc>
          <w:tcPr>
            <w:tcW w:w="993" w:type="dxa"/>
          </w:tcPr>
          <w:p w:rsidR="00DC2420" w:rsidRPr="007E122D" w:rsidRDefault="00DC2420" w:rsidP="00B07C3C">
            <w:pPr>
              <w:ind w:firstLine="720"/>
              <w:jc w:val="right"/>
              <w:rPr>
                <w:rFonts w:ascii="Times New Roman" w:hAnsi="Times New Roman"/>
                <w:snapToGrid w:val="0"/>
                <w:color w:val="000000"/>
                <w:sz w:val="24"/>
                <w:szCs w:val="24"/>
              </w:rPr>
            </w:pPr>
          </w:p>
        </w:tc>
        <w:tc>
          <w:tcPr>
            <w:tcW w:w="993" w:type="dxa"/>
          </w:tcPr>
          <w:p w:rsidR="00DC2420" w:rsidRPr="007E122D" w:rsidRDefault="00DC2420" w:rsidP="00B07C3C">
            <w:pPr>
              <w:ind w:firstLine="720"/>
              <w:jc w:val="right"/>
              <w:rPr>
                <w:rFonts w:ascii="Times New Roman" w:hAnsi="Times New Roman"/>
                <w:snapToGrid w:val="0"/>
                <w:color w:val="000000"/>
                <w:sz w:val="24"/>
                <w:szCs w:val="24"/>
              </w:rPr>
            </w:pPr>
          </w:p>
        </w:tc>
        <w:tc>
          <w:tcPr>
            <w:tcW w:w="993" w:type="dxa"/>
          </w:tcPr>
          <w:p w:rsidR="00DC2420" w:rsidRPr="007E122D" w:rsidRDefault="00DC2420" w:rsidP="00B07C3C">
            <w:pPr>
              <w:ind w:firstLine="720"/>
              <w:jc w:val="right"/>
              <w:rPr>
                <w:rFonts w:ascii="Times New Roman" w:hAnsi="Times New Roman"/>
                <w:snapToGrid w:val="0"/>
                <w:color w:val="000000"/>
                <w:sz w:val="24"/>
                <w:szCs w:val="24"/>
              </w:rPr>
            </w:pPr>
          </w:p>
        </w:tc>
        <w:tc>
          <w:tcPr>
            <w:tcW w:w="993" w:type="dxa"/>
          </w:tcPr>
          <w:p w:rsidR="00DC2420" w:rsidRPr="007E122D" w:rsidRDefault="00DC2420" w:rsidP="00B07C3C">
            <w:pPr>
              <w:ind w:firstLine="720"/>
              <w:jc w:val="right"/>
              <w:rPr>
                <w:rFonts w:ascii="Times New Roman" w:hAnsi="Times New Roman"/>
                <w:snapToGrid w:val="0"/>
                <w:color w:val="000000"/>
                <w:sz w:val="24"/>
                <w:szCs w:val="24"/>
              </w:rPr>
            </w:pPr>
          </w:p>
        </w:tc>
      </w:tr>
      <w:tr w:rsidR="007269C1" w:rsidRPr="007E122D" w:rsidTr="00772A30">
        <w:trPr>
          <w:cantSplit/>
          <w:trHeight w:val="261"/>
        </w:trPr>
        <w:tc>
          <w:tcPr>
            <w:tcW w:w="1134" w:type="dxa"/>
            <w:vMerge w:val="restart"/>
          </w:tcPr>
          <w:p w:rsidR="007269C1" w:rsidRPr="007E122D" w:rsidRDefault="007269C1" w:rsidP="00607C7E">
            <w:pPr>
              <w:ind w:right="-30"/>
              <w:rPr>
                <w:rFonts w:ascii="Times New Roman" w:hAnsi="Times New Roman"/>
                <w:snapToGrid w:val="0"/>
                <w:color w:val="000000"/>
                <w:sz w:val="24"/>
                <w:szCs w:val="24"/>
              </w:rPr>
            </w:pPr>
          </w:p>
        </w:tc>
        <w:tc>
          <w:tcPr>
            <w:tcW w:w="1843" w:type="dxa"/>
            <w:vMerge w:val="restart"/>
          </w:tcPr>
          <w:p w:rsidR="007269C1" w:rsidRPr="007E122D" w:rsidRDefault="007269C1" w:rsidP="00141017">
            <w:pPr>
              <w:spacing w:after="0" w:line="240" w:lineRule="auto"/>
              <w:ind w:right="-30" w:firstLine="111"/>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Основное мероприятие </w:t>
            </w:r>
            <w:r>
              <w:rPr>
                <w:rFonts w:ascii="Times New Roman" w:hAnsi="Times New Roman"/>
                <w:snapToGrid w:val="0"/>
                <w:color w:val="000000"/>
                <w:sz w:val="24"/>
                <w:szCs w:val="24"/>
              </w:rPr>
              <w:t>5</w:t>
            </w:r>
            <w:r w:rsidRPr="007E122D">
              <w:rPr>
                <w:rFonts w:ascii="Times New Roman" w:hAnsi="Times New Roman"/>
                <w:snapToGrid w:val="0"/>
                <w:color w:val="000000"/>
                <w:sz w:val="24"/>
                <w:szCs w:val="24"/>
              </w:rPr>
              <w:t>.1.1.</w:t>
            </w:r>
            <w:r w:rsidRPr="007E122D">
              <w:rPr>
                <w:rFonts w:ascii="Times New Roman" w:hAnsi="Times New Roman"/>
                <w:sz w:val="24"/>
                <w:szCs w:val="24"/>
              </w:rPr>
              <w:t xml:space="preserve"> Обеспечение участковых уполномоченных </w:t>
            </w:r>
            <w:r w:rsidRPr="007E122D">
              <w:rPr>
                <w:rFonts w:ascii="Times New Roman" w:hAnsi="Times New Roman"/>
                <w:sz w:val="24"/>
                <w:szCs w:val="24"/>
              </w:rPr>
              <w:lastRenderedPageBreak/>
              <w:t xml:space="preserve">полиции горюче-смазочными материалами, запасными частями, услугами  </w:t>
            </w:r>
            <w:proofErr w:type="spellStart"/>
            <w:r w:rsidRPr="007E122D">
              <w:rPr>
                <w:rFonts w:ascii="Times New Roman" w:hAnsi="Times New Roman"/>
                <w:sz w:val="24"/>
                <w:szCs w:val="24"/>
              </w:rPr>
              <w:t>автострахования,системой</w:t>
            </w:r>
            <w:proofErr w:type="spellEnd"/>
            <w:r w:rsidRPr="007E122D">
              <w:rPr>
                <w:rFonts w:ascii="Times New Roman" w:hAnsi="Times New Roman"/>
                <w:sz w:val="24"/>
                <w:szCs w:val="24"/>
              </w:rPr>
              <w:t xml:space="preserve"> спутниковой навигации</w:t>
            </w:r>
            <w:r>
              <w:rPr>
                <w:rFonts w:ascii="Times New Roman" w:hAnsi="Times New Roman"/>
                <w:sz w:val="24"/>
                <w:szCs w:val="24"/>
              </w:rPr>
              <w:t>.</w:t>
            </w:r>
          </w:p>
        </w:tc>
        <w:tc>
          <w:tcPr>
            <w:tcW w:w="3260" w:type="dxa"/>
          </w:tcPr>
          <w:p w:rsidR="007269C1" w:rsidRPr="007E122D" w:rsidRDefault="007269C1" w:rsidP="00607C7E">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lastRenderedPageBreak/>
              <w:t>Всего</w:t>
            </w:r>
          </w:p>
        </w:tc>
        <w:tc>
          <w:tcPr>
            <w:tcW w:w="850" w:type="dxa"/>
          </w:tcPr>
          <w:p w:rsidR="007269C1" w:rsidRPr="007E122D"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69,0</w:t>
            </w:r>
          </w:p>
        </w:tc>
        <w:tc>
          <w:tcPr>
            <w:tcW w:w="851" w:type="dxa"/>
          </w:tcPr>
          <w:p w:rsidR="007269C1" w:rsidRPr="007E122D"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4073,5</w:t>
            </w:r>
          </w:p>
        </w:tc>
        <w:tc>
          <w:tcPr>
            <w:tcW w:w="992" w:type="dxa"/>
          </w:tcPr>
          <w:p w:rsidR="007269C1" w:rsidRPr="007E122D"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131,8</w:t>
            </w:r>
          </w:p>
        </w:tc>
        <w:tc>
          <w:tcPr>
            <w:tcW w:w="850" w:type="dxa"/>
          </w:tcPr>
          <w:p w:rsidR="007269C1" w:rsidRPr="007E122D" w:rsidRDefault="007269C1"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215,0</w:t>
            </w:r>
          </w:p>
        </w:tc>
        <w:tc>
          <w:tcPr>
            <w:tcW w:w="993" w:type="dxa"/>
          </w:tcPr>
          <w:p w:rsidR="007269C1" w:rsidRPr="007E122D" w:rsidRDefault="00A6162F"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850" w:type="dxa"/>
          </w:tcPr>
          <w:p w:rsidR="007269C1" w:rsidRPr="007E122D" w:rsidRDefault="00A6162F"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993" w:type="dxa"/>
          </w:tcPr>
          <w:p w:rsidR="007269C1" w:rsidRPr="007E122D" w:rsidRDefault="00A6162F"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993" w:type="dxa"/>
          </w:tcPr>
          <w:p w:rsidR="007269C1"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993" w:type="dxa"/>
          </w:tcPr>
          <w:p w:rsidR="007269C1"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993" w:type="dxa"/>
          </w:tcPr>
          <w:p w:rsidR="007269C1"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r>
      <w:tr w:rsidR="007269C1" w:rsidRPr="007E122D" w:rsidTr="00772A30">
        <w:trPr>
          <w:cantSplit/>
          <w:trHeight w:val="261"/>
        </w:trPr>
        <w:tc>
          <w:tcPr>
            <w:tcW w:w="1134" w:type="dxa"/>
            <w:vMerge/>
          </w:tcPr>
          <w:p w:rsidR="007269C1" w:rsidRPr="007E122D" w:rsidRDefault="007269C1" w:rsidP="00607C7E">
            <w:pPr>
              <w:ind w:right="-30"/>
              <w:rPr>
                <w:rFonts w:ascii="Times New Roman" w:hAnsi="Times New Roman"/>
                <w:snapToGrid w:val="0"/>
                <w:color w:val="000000"/>
                <w:sz w:val="24"/>
                <w:szCs w:val="24"/>
              </w:rPr>
            </w:pPr>
          </w:p>
        </w:tc>
        <w:tc>
          <w:tcPr>
            <w:tcW w:w="1843" w:type="dxa"/>
            <w:vMerge/>
          </w:tcPr>
          <w:p w:rsidR="007269C1" w:rsidRPr="007E122D" w:rsidRDefault="007269C1" w:rsidP="00F7610F">
            <w:pPr>
              <w:spacing w:after="0" w:line="240" w:lineRule="auto"/>
              <w:ind w:right="-30" w:firstLine="720"/>
              <w:rPr>
                <w:rFonts w:ascii="Times New Roman" w:hAnsi="Times New Roman"/>
                <w:snapToGrid w:val="0"/>
                <w:color w:val="000000"/>
                <w:sz w:val="24"/>
                <w:szCs w:val="24"/>
              </w:rPr>
            </w:pPr>
          </w:p>
        </w:tc>
        <w:tc>
          <w:tcPr>
            <w:tcW w:w="3260" w:type="dxa"/>
          </w:tcPr>
          <w:p w:rsidR="007269C1" w:rsidRPr="007E122D" w:rsidRDefault="007269C1" w:rsidP="00523978">
            <w:pPr>
              <w:ind w:left="-30"/>
              <w:rPr>
                <w:rFonts w:ascii="Times New Roman" w:hAnsi="Times New Roman"/>
                <w:snapToGrid w:val="0"/>
                <w:color w:val="000000"/>
                <w:sz w:val="24"/>
                <w:szCs w:val="24"/>
              </w:rPr>
            </w:pPr>
            <w:r w:rsidRPr="007E122D">
              <w:rPr>
                <w:rFonts w:ascii="Times New Roman" w:hAnsi="Times New Roman"/>
                <w:sz w:val="24"/>
                <w:szCs w:val="24"/>
              </w:rPr>
              <w:t>местный бюджет (бюджет поселения)</w:t>
            </w:r>
          </w:p>
        </w:tc>
        <w:tc>
          <w:tcPr>
            <w:tcW w:w="850" w:type="dxa"/>
          </w:tcPr>
          <w:p w:rsidR="007269C1" w:rsidRPr="007E122D"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69,0</w:t>
            </w:r>
          </w:p>
        </w:tc>
        <w:tc>
          <w:tcPr>
            <w:tcW w:w="851" w:type="dxa"/>
          </w:tcPr>
          <w:p w:rsidR="007269C1" w:rsidRPr="007E122D"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2784,5</w:t>
            </w:r>
          </w:p>
        </w:tc>
        <w:tc>
          <w:tcPr>
            <w:tcW w:w="992" w:type="dxa"/>
          </w:tcPr>
          <w:p w:rsidR="007269C1" w:rsidRPr="007E122D"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131,8</w:t>
            </w:r>
          </w:p>
        </w:tc>
        <w:tc>
          <w:tcPr>
            <w:tcW w:w="850" w:type="dxa"/>
          </w:tcPr>
          <w:p w:rsidR="007269C1" w:rsidRPr="007E122D" w:rsidRDefault="007269C1"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215,0</w:t>
            </w:r>
          </w:p>
        </w:tc>
        <w:tc>
          <w:tcPr>
            <w:tcW w:w="993" w:type="dxa"/>
          </w:tcPr>
          <w:p w:rsidR="007269C1" w:rsidRPr="007E122D" w:rsidRDefault="00A6162F"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850" w:type="dxa"/>
          </w:tcPr>
          <w:p w:rsidR="007269C1" w:rsidRPr="007E122D" w:rsidRDefault="00A6162F"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993" w:type="dxa"/>
          </w:tcPr>
          <w:p w:rsidR="007269C1" w:rsidRPr="007E122D" w:rsidRDefault="00A6162F"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993" w:type="dxa"/>
          </w:tcPr>
          <w:p w:rsidR="007269C1"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993" w:type="dxa"/>
          </w:tcPr>
          <w:p w:rsidR="007269C1"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993" w:type="dxa"/>
          </w:tcPr>
          <w:p w:rsidR="007269C1" w:rsidRDefault="007269C1"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w:t>
            </w:r>
          </w:p>
        </w:tc>
      </w:tr>
      <w:tr w:rsidR="00DC2420" w:rsidRPr="007E122D" w:rsidTr="00772A30">
        <w:trPr>
          <w:cantSplit/>
          <w:trHeight w:val="246"/>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523978">
            <w:pP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областной бюджет </w:t>
            </w:r>
          </w:p>
        </w:tc>
        <w:tc>
          <w:tcPr>
            <w:tcW w:w="850" w:type="dxa"/>
          </w:tcPr>
          <w:p w:rsidR="00DC2420" w:rsidRPr="007E122D" w:rsidRDefault="00DC2420" w:rsidP="00DE5545">
            <w:pPr>
              <w:ind w:firstLine="111"/>
              <w:rPr>
                <w:rFonts w:ascii="Times New Roman" w:hAnsi="Times New Roman"/>
                <w:snapToGrid w:val="0"/>
                <w:color w:val="000000"/>
                <w:sz w:val="24"/>
                <w:szCs w:val="24"/>
              </w:rPr>
            </w:pPr>
          </w:p>
        </w:tc>
        <w:tc>
          <w:tcPr>
            <w:tcW w:w="851" w:type="dxa"/>
          </w:tcPr>
          <w:p w:rsidR="00DC2420" w:rsidRPr="007E122D" w:rsidRDefault="00DC2420" w:rsidP="00DE5545">
            <w:pPr>
              <w:ind w:firstLine="112"/>
              <w:rPr>
                <w:rFonts w:ascii="Times New Roman" w:hAnsi="Times New Roman"/>
                <w:snapToGrid w:val="0"/>
                <w:color w:val="000000"/>
                <w:sz w:val="24"/>
                <w:szCs w:val="24"/>
              </w:rPr>
            </w:pPr>
            <w:r>
              <w:rPr>
                <w:rFonts w:ascii="Times New Roman" w:hAnsi="Times New Roman"/>
                <w:snapToGrid w:val="0"/>
                <w:color w:val="000000"/>
                <w:sz w:val="24"/>
                <w:szCs w:val="24"/>
              </w:rPr>
              <w:t>1289,0</w:t>
            </w:r>
          </w:p>
        </w:tc>
        <w:tc>
          <w:tcPr>
            <w:tcW w:w="992" w:type="dxa"/>
          </w:tcPr>
          <w:p w:rsidR="00DC2420" w:rsidRPr="007E122D" w:rsidRDefault="00DC2420" w:rsidP="00DE5545">
            <w:pPr>
              <w:ind w:firstLine="111"/>
              <w:rPr>
                <w:rFonts w:ascii="Times New Roman" w:hAnsi="Times New Roman"/>
                <w:snapToGrid w:val="0"/>
                <w:color w:val="000000"/>
                <w:sz w:val="24"/>
                <w:szCs w:val="24"/>
              </w:rPr>
            </w:pPr>
          </w:p>
        </w:tc>
        <w:tc>
          <w:tcPr>
            <w:tcW w:w="850" w:type="dxa"/>
          </w:tcPr>
          <w:p w:rsidR="00DC2420" w:rsidRPr="007E122D" w:rsidRDefault="00DC2420" w:rsidP="00DE5545">
            <w:pPr>
              <w:ind w:firstLine="112"/>
              <w:rPr>
                <w:rFonts w:ascii="Times New Roman" w:hAnsi="Times New Roman"/>
                <w:snapToGrid w:val="0"/>
                <w:color w:val="000000"/>
                <w:sz w:val="24"/>
                <w:szCs w:val="24"/>
              </w:rPr>
            </w:pPr>
          </w:p>
        </w:tc>
        <w:tc>
          <w:tcPr>
            <w:tcW w:w="993" w:type="dxa"/>
          </w:tcPr>
          <w:p w:rsidR="00DC2420" w:rsidRPr="007E122D" w:rsidRDefault="00DC2420" w:rsidP="00DE5545">
            <w:pPr>
              <w:ind w:firstLine="720"/>
              <w:rPr>
                <w:rFonts w:ascii="Times New Roman" w:hAnsi="Times New Roman"/>
                <w:snapToGrid w:val="0"/>
                <w:color w:val="000000"/>
                <w:sz w:val="24"/>
                <w:szCs w:val="24"/>
              </w:rPr>
            </w:pPr>
          </w:p>
        </w:tc>
        <w:tc>
          <w:tcPr>
            <w:tcW w:w="850" w:type="dxa"/>
          </w:tcPr>
          <w:p w:rsidR="00DC2420" w:rsidRPr="007E122D" w:rsidRDefault="00DC2420" w:rsidP="00DE5545">
            <w:pPr>
              <w:ind w:firstLine="720"/>
              <w:rPr>
                <w:rFonts w:ascii="Times New Roman" w:hAnsi="Times New Roman"/>
                <w:snapToGrid w:val="0"/>
                <w:color w:val="000000"/>
                <w:sz w:val="24"/>
                <w:szCs w:val="24"/>
              </w:rPr>
            </w:pPr>
          </w:p>
        </w:tc>
        <w:tc>
          <w:tcPr>
            <w:tcW w:w="993" w:type="dxa"/>
          </w:tcPr>
          <w:p w:rsidR="00DC2420" w:rsidRPr="007E122D" w:rsidRDefault="00DC2420" w:rsidP="00DE5545">
            <w:pPr>
              <w:ind w:firstLine="720"/>
              <w:rPr>
                <w:rFonts w:ascii="Times New Roman" w:hAnsi="Times New Roman"/>
                <w:snapToGrid w:val="0"/>
                <w:color w:val="000000"/>
                <w:sz w:val="24"/>
                <w:szCs w:val="24"/>
              </w:rPr>
            </w:pPr>
          </w:p>
        </w:tc>
        <w:tc>
          <w:tcPr>
            <w:tcW w:w="993" w:type="dxa"/>
          </w:tcPr>
          <w:p w:rsidR="00DC2420" w:rsidRDefault="00DC2420" w:rsidP="00DE5545">
            <w:pPr>
              <w:ind w:firstLine="720"/>
              <w:rPr>
                <w:rFonts w:ascii="Times New Roman" w:hAnsi="Times New Roman"/>
                <w:snapToGrid w:val="0"/>
                <w:color w:val="000000"/>
                <w:sz w:val="24"/>
                <w:szCs w:val="24"/>
              </w:rPr>
            </w:pPr>
          </w:p>
        </w:tc>
        <w:tc>
          <w:tcPr>
            <w:tcW w:w="993" w:type="dxa"/>
          </w:tcPr>
          <w:p w:rsidR="00DC2420" w:rsidRDefault="00DC2420" w:rsidP="00DE5545">
            <w:pPr>
              <w:ind w:firstLine="720"/>
              <w:rPr>
                <w:rFonts w:ascii="Times New Roman" w:hAnsi="Times New Roman"/>
                <w:snapToGrid w:val="0"/>
                <w:color w:val="000000"/>
                <w:sz w:val="24"/>
                <w:szCs w:val="24"/>
              </w:rPr>
            </w:pPr>
          </w:p>
        </w:tc>
        <w:tc>
          <w:tcPr>
            <w:tcW w:w="993" w:type="dxa"/>
          </w:tcPr>
          <w:p w:rsidR="00DC2420" w:rsidRDefault="00DC2420" w:rsidP="00DE5545">
            <w:pPr>
              <w:ind w:firstLine="720"/>
              <w:rPr>
                <w:rFonts w:ascii="Times New Roman" w:hAnsi="Times New Roman"/>
                <w:snapToGrid w:val="0"/>
                <w:color w:val="000000"/>
                <w:sz w:val="24"/>
                <w:szCs w:val="24"/>
              </w:rPr>
            </w:pPr>
          </w:p>
        </w:tc>
      </w:tr>
      <w:tr w:rsidR="00DC2420" w:rsidRPr="007E122D" w:rsidTr="00772A30">
        <w:trPr>
          <w:cantSplit/>
          <w:trHeight w:val="246"/>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523978">
            <w:pPr>
              <w:rPr>
                <w:rFonts w:ascii="Times New Roman" w:hAnsi="Times New Roman"/>
                <w:snapToGrid w:val="0"/>
                <w:color w:val="000000"/>
                <w:sz w:val="24"/>
                <w:szCs w:val="24"/>
              </w:rPr>
            </w:pPr>
            <w:r w:rsidRPr="007E122D">
              <w:rPr>
                <w:rFonts w:ascii="Times New Roman" w:hAnsi="Times New Roman"/>
                <w:snapToGrid w:val="0"/>
                <w:color w:val="000000"/>
                <w:sz w:val="24"/>
                <w:szCs w:val="24"/>
              </w:rPr>
              <w:t>федеральный бюджет</w:t>
            </w: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851" w:type="dxa"/>
          </w:tcPr>
          <w:p w:rsidR="00DC2420" w:rsidRPr="007E122D" w:rsidRDefault="00DC2420" w:rsidP="00523978">
            <w:pPr>
              <w:ind w:firstLine="720"/>
              <w:rPr>
                <w:rFonts w:ascii="Times New Roman" w:hAnsi="Times New Roman"/>
                <w:snapToGrid w:val="0"/>
                <w:color w:val="000000"/>
                <w:sz w:val="24"/>
                <w:szCs w:val="24"/>
              </w:rPr>
            </w:pPr>
          </w:p>
        </w:tc>
        <w:tc>
          <w:tcPr>
            <w:tcW w:w="992" w:type="dxa"/>
          </w:tcPr>
          <w:p w:rsidR="00DC2420" w:rsidRPr="007E122D" w:rsidRDefault="00DC2420" w:rsidP="00523978">
            <w:pPr>
              <w:ind w:firstLine="720"/>
              <w:rPr>
                <w:rFonts w:ascii="Times New Roman" w:hAnsi="Times New Roman"/>
                <w:snapToGrid w:val="0"/>
                <w:color w:val="000000"/>
                <w:sz w:val="24"/>
                <w:szCs w:val="24"/>
              </w:rPr>
            </w:pP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r>
      <w:tr w:rsidR="00DC2420" w:rsidRPr="007E122D" w:rsidTr="00772A30">
        <w:trPr>
          <w:cantSplit/>
          <w:trHeight w:val="246"/>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3260" w:type="dxa"/>
          </w:tcPr>
          <w:p w:rsidR="00DC2420" w:rsidRPr="007E122D" w:rsidRDefault="00DC2420" w:rsidP="00523978">
            <w:pPr>
              <w:rPr>
                <w:rFonts w:ascii="Times New Roman" w:hAnsi="Times New Roman"/>
                <w:snapToGrid w:val="0"/>
                <w:color w:val="000000"/>
                <w:sz w:val="24"/>
                <w:szCs w:val="24"/>
              </w:rPr>
            </w:pPr>
            <w:r w:rsidRPr="007E122D">
              <w:rPr>
                <w:rFonts w:ascii="Times New Roman" w:hAnsi="Times New Roman"/>
                <w:snapToGrid w:val="0"/>
                <w:color w:val="000000"/>
                <w:sz w:val="24"/>
                <w:szCs w:val="24"/>
              </w:rPr>
              <w:t>иные источники (платные услуги)</w:t>
            </w: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851" w:type="dxa"/>
          </w:tcPr>
          <w:p w:rsidR="00DC2420" w:rsidRPr="007E122D" w:rsidRDefault="00DC2420" w:rsidP="00523978">
            <w:pPr>
              <w:ind w:firstLine="720"/>
              <w:rPr>
                <w:rFonts w:ascii="Times New Roman" w:hAnsi="Times New Roman"/>
                <w:snapToGrid w:val="0"/>
                <w:color w:val="000000"/>
                <w:sz w:val="24"/>
                <w:szCs w:val="24"/>
              </w:rPr>
            </w:pPr>
          </w:p>
        </w:tc>
        <w:tc>
          <w:tcPr>
            <w:tcW w:w="992" w:type="dxa"/>
          </w:tcPr>
          <w:p w:rsidR="00DC2420" w:rsidRPr="007E122D" w:rsidRDefault="00DC2420" w:rsidP="00523978">
            <w:pPr>
              <w:ind w:firstLine="720"/>
              <w:rPr>
                <w:rFonts w:ascii="Times New Roman" w:hAnsi="Times New Roman"/>
                <w:snapToGrid w:val="0"/>
                <w:color w:val="000000"/>
                <w:sz w:val="24"/>
                <w:szCs w:val="24"/>
              </w:rPr>
            </w:pP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r>
      <w:tr w:rsidR="00DC2420" w:rsidRPr="007E122D" w:rsidTr="00772A30">
        <w:trPr>
          <w:cantSplit/>
          <w:trHeight w:val="246"/>
        </w:trPr>
        <w:tc>
          <w:tcPr>
            <w:tcW w:w="1134" w:type="dxa"/>
          </w:tcPr>
          <w:p w:rsidR="00DC2420" w:rsidRPr="007E122D" w:rsidRDefault="00DC2420" w:rsidP="00607C7E">
            <w:pPr>
              <w:ind w:right="-30" w:firstLine="720"/>
              <w:rPr>
                <w:rFonts w:ascii="Times New Roman" w:hAnsi="Times New Roman"/>
                <w:snapToGrid w:val="0"/>
                <w:color w:val="000000"/>
                <w:sz w:val="24"/>
                <w:szCs w:val="24"/>
              </w:rPr>
            </w:pPr>
          </w:p>
        </w:tc>
        <w:tc>
          <w:tcPr>
            <w:tcW w:w="1843" w:type="dxa"/>
          </w:tcPr>
          <w:p w:rsidR="00DC2420" w:rsidRPr="007E122D" w:rsidRDefault="00DC2420" w:rsidP="00141017">
            <w:pPr>
              <w:ind w:right="-30" w:firstLine="111"/>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Основное мероприятие </w:t>
            </w:r>
            <w:r>
              <w:rPr>
                <w:rFonts w:ascii="Times New Roman" w:hAnsi="Times New Roman"/>
                <w:snapToGrid w:val="0"/>
                <w:color w:val="000000"/>
                <w:sz w:val="24"/>
                <w:szCs w:val="24"/>
              </w:rPr>
              <w:t>5</w:t>
            </w:r>
            <w:r w:rsidRPr="007E122D">
              <w:rPr>
                <w:rFonts w:ascii="Times New Roman" w:hAnsi="Times New Roman"/>
                <w:snapToGrid w:val="0"/>
                <w:color w:val="000000"/>
                <w:sz w:val="24"/>
                <w:szCs w:val="24"/>
              </w:rPr>
              <w:t>.1</w:t>
            </w:r>
            <w:r>
              <w:rPr>
                <w:rFonts w:ascii="Times New Roman" w:hAnsi="Times New Roman"/>
                <w:snapToGrid w:val="0"/>
                <w:color w:val="000000"/>
                <w:sz w:val="24"/>
                <w:szCs w:val="24"/>
              </w:rPr>
              <w:t>.2 Приобретение и установка камер видеонаблюдения по областной программе «Безопасный город» и техническое их обслуживание</w:t>
            </w:r>
            <w:r w:rsidRPr="007E122D">
              <w:rPr>
                <w:rFonts w:ascii="Times New Roman" w:hAnsi="Times New Roman"/>
                <w:snapToGrid w:val="0"/>
                <w:color w:val="000000"/>
                <w:sz w:val="24"/>
                <w:szCs w:val="24"/>
              </w:rPr>
              <w:t>.</w:t>
            </w:r>
          </w:p>
        </w:tc>
        <w:tc>
          <w:tcPr>
            <w:tcW w:w="3260" w:type="dxa"/>
          </w:tcPr>
          <w:p w:rsidR="00DC2420" w:rsidRPr="007E122D" w:rsidRDefault="00DC2420" w:rsidP="00523978">
            <w:pPr>
              <w:rPr>
                <w:rFonts w:ascii="Times New Roman" w:hAnsi="Times New Roman"/>
                <w:snapToGrid w:val="0"/>
                <w:color w:val="000000"/>
                <w:sz w:val="24"/>
                <w:szCs w:val="24"/>
              </w:rPr>
            </w:pP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851" w:type="dxa"/>
          </w:tcPr>
          <w:p w:rsidR="00DC2420" w:rsidRPr="007E122D" w:rsidRDefault="00DC2420" w:rsidP="00523978">
            <w:pPr>
              <w:ind w:firstLine="720"/>
              <w:rPr>
                <w:rFonts w:ascii="Times New Roman" w:hAnsi="Times New Roman"/>
                <w:snapToGrid w:val="0"/>
                <w:color w:val="000000"/>
                <w:sz w:val="24"/>
                <w:szCs w:val="24"/>
              </w:rPr>
            </w:pPr>
          </w:p>
        </w:tc>
        <w:tc>
          <w:tcPr>
            <w:tcW w:w="992" w:type="dxa"/>
          </w:tcPr>
          <w:p w:rsidR="00DC2420" w:rsidRPr="007E122D" w:rsidRDefault="00DC2420" w:rsidP="00523978">
            <w:pPr>
              <w:ind w:firstLine="720"/>
              <w:rPr>
                <w:rFonts w:ascii="Times New Roman" w:hAnsi="Times New Roman"/>
                <w:snapToGrid w:val="0"/>
                <w:color w:val="000000"/>
                <w:sz w:val="24"/>
                <w:szCs w:val="24"/>
              </w:rPr>
            </w:pP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r>
      <w:tr w:rsidR="003376CC" w:rsidRPr="007E122D" w:rsidTr="00772A30">
        <w:trPr>
          <w:cantSplit/>
          <w:trHeight w:val="246"/>
        </w:trPr>
        <w:tc>
          <w:tcPr>
            <w:tcW w:w="1134" w:type="dxa"/>
          </w:tcPr>
          <w:p w:rsidR="003376CC" w:rsidRPr="007E122D" w:rsidRDefault="003376CC" w:rsidP="00607C7E">
            <w:pPr>
              <w:ind w:right="-30" w:firstLine="720"/>
              <w:rPr>
                <w:rFonts w:ascii="Times New Roman" w:hAnsi="Times New Roman"/>
                <w:snapToGrid w:val="0"/>
                <w:color w:val="000000"/>
                <w:sz w:val="24"/>
                <w:szCs w:val="24"/>
              </w:rPr>
            </w:pPr>
          </w:p>
        </w:tc>
        <w:tc>
          <w:tcPr>
            <w:tcW w:w="1843" w:type="dxa"/>
          </w:tcPr>
          <w:p w:rsidR="003376CC" w:rsidRPr="007E122D" w:rsidRDefault="00772A30" w:rsidP="00772A30">
            <w:pPr>
              <w:ind w:right="-30"/>
              <w:rPr>
                <w:rFonts w:ascii="Times New Roman" w:hAnsi="Times New Roman"/>
                <w:snapToGrid w:val="0"/>
                <w:color w:val="000000"/>
                <w:sz w:val="24"/>
                <w:szCs w:val="24"/>
              </w:rPr>
            </w:pPr>
            <w:r>
              <w:rPr>
                <w:rFonts w:ascii="Times New Roman" w:hAnsi="Times New Roman"/>
                <w:snapToGrid w:val="0"/>
                <w:color w:val="000000"/>
                <w:sz w:val="24"/>
                <w:szCs w:val="24"/>
              </w:rPr>
              <w:t>Основное мероприятие 5.1.3 Обеспечение пожарных дружин и ДНД</w:t>
            </w:r>
          </w:p>
        </w:tc>
        <w:tc>
          <w:tcPr>
            <w:tcW w:w="3260" w:type="dxa"/>
          </w:tcPr>
          <w:p w:rsidR="003376CC" w:rsidRPr="007E122D" w:rsidRDefault="003376CC" w:rsidP="00523978">
            <w:pPr>
              <w:rPr>
                <w:rFonts w:ascii="Times New Roman" w:hAnsi="Times New Roman"/>
                <w:snapToGrid w:val="0"/>
                <w:color w:val="000000"/>
                <w:sz w:val="24"/>
                <w:szCs w:val="24"/>
              </w:rPr>
            </w:pPr>
          </w:p>
        </w:tc>
        <w:tc>
          <w:tcPr>
            <w:tcW w:w="850" w:type="dxa"/>
          </w:tcPr>
          <w:p w:rsidR="003376CC" w:rsidRPr="007E122D" w:rsidRDefault="003376CC" w:rsidP="00523978">
            <w:pPr>
              <w:ind w:firstLine="720"/>
              <w:rPr>
                <w:rFonts w:ascii="Times New Roman" w:hAnsi="Times New Roman"/>
                <w:snapToGrid w:val="0"/>
                <w:color w:val="000000"/>
                <w:sz w:val="24"/>
                <w:szCs w:val="24"/>
              </w:rPr>
            </w:pPr>
          </w:p>
        </w:tc>
        <w:tc>
          <w:tcPr>
            <w:tcW w:w="851" w:type="dxa"/>
          </w:tcPr>
          <w:p w:rsidR="003376CC" w:rsidRPr="007E122D" w:rsidRDefault="003376CC" w:rsidP="00523978">
            <w:pPr>
              <w:ind w:firstLine="720"/>
              <w:rPr>
                <w:rFonts w:ascii="Times New Roman" w:hAnsi="Times New Roman"/>
                <w:snapToGrid w:val="0"/>
                <w:color w:val="000000"/>
                <w:sz w:val="24"/>
                <w:szCs w:val="24"/>
              </w:rPr>
            </w:pPr>
          </w:p>
        </w:tc>
        <w:tc>
          <w:tcPr>
            <w:tcW w:w="992" w:type="dxa"/>
          </w:tcPr>
          <w:p w:rsidR="003376CC" w:rsidRPr="007E122D" w:rsidRDefault="003376CC" w:rsidP="00523978">
            <w:pPr>
              <w:ind w:firstLine="720"/>
              <w:rPr>
                <w:rFonts w:ascii="Times New Roman" w:hAnsi="Times New Roman"/>
                <w:snapToGrid w:val="0"/>
                <w:color w:val="000000"/>
                <w:sz w:val="24"/>
                <w:szCs w:val="24"/>
              </w:rPr>
            </w:pPr>
          </w:p>
        </w:tc>
        <w:tc>
          <w:tcPr>
            <w:tcW w:w="850" w:type="dxa"/>
          </w:tcPr>
          <w:p w:rsidR="003376CC" w:rsidRPr="007E122D" w:rsidRDefault="003376CC" w:rsidP="00523978">
            <w:pPr>
              <w:ind w:firstLine="720"/>
              <w:rPr>
                <w:rFonts w:ascii="Times New Roman" w:hAnsi="Times New Roman"/>
                <w:snapToGrid w:val="0"/>
                <w:color w:val="000000"/>
                <w:sz w:val="24"/>
                <w:szCs w:val="24"/>
              </w:rPr>
            </w:pPr>
          </w:p>
        </w:tc>
        <w:tc>
          <w:tcPr>
            <w:tcW w:w="993" w:type="dxa"/>
          </w:tcPr>
          <w:p w:rsidR="003376CC" w:rsidRPr="007E122D" w:rsidRDefault="003376CC" w:rsidP="00523978">
            <w:pPr>
              <w:ind w:firstLine="720"/>
              <w:rPr>
                <w:rFonts w:ascii="Times New Roman" w:hAnsi="Times New Roman"/>
                <w:snapToGrid w:val="0"/>
                <w:color w:val="000000"/>
                <w:sz w:val="24"/>
                <w:szCs w:val="24"/>
              </w:rPr>
            </w:pPr>
          </w:p>
        </w:tc>
        <w:tc>
          <w:tcPr>
            <w:tcW w:w="850" w:type="dxa"/>
          </w:tcPr>
          <w:p w:rsidR="003376CC" w:rsidRPr="007E122D" w:rsidRDefault="003376CC" w:rsidP="00523978">
            <w:pPr>
              <w:ind w:firstLine="720"/>
              <w:rPr>
                <w:rFonts w:ascii="Times New Roman" w:hAnsi="Times New Roman"/>
                <w:snapToGrid w:val="0"/>
                <w:color w:val="000000"/>
                <w:sz w:val="24"/>
                <w:szCs w:val="24"/>
              </w:rPr>
            </w:pPr>
          </w:p>
        </w:tc>
        <w:tc>
          <w:tcPr>
            <w:tcW w:w="993" w:type="dxa"/>
          </w:tcPr>
          <w:p w:rsidR="003376CC" w:rsidRPr="007E122D" w:rsidRDefault="003376CC" w:rsidP="00523978">
            <w:pPr>
              <w:ind w:firstLine="720"/>
              <w:rPr>
                <w:rFonts w:ascii="Times New Roman" w:hAnsi="Times New Roman"/>
                <w:snapToGrid w:val="0"/>
                <w:color w:val="000000"/>
                <w:sz w:val="24"/>
                <w:szCs w:val="24"/>
              </w:rPr>
            </w:pPr>
          </w:p>
        </w:tc>
        <w:tc>
          <w:tcPr>
            <w:tcW w:w="993" w:type="dxa"/>
          </w:tcPr>
          <w:p w:rsidR="003376CC" w:rsidRPr="007E122D" w:rsidRDefault="003376CC" w:rsidP="00523978">
            <w:pPr>
              <w:ind w:firstLine="720"/>
              <w:rPr>
                <w:rFonts w:ascii="Times New Roman" w:hAnsi="Times New Roman"/>
                <w:snapToGrid w:val="0"/>
                <w:color w:val="000000"/>
                <w:sz w:val="24"/>
                <w:szCs w:val="24"/>
              </w:rPr>
            </w:pPr>
          </w:p>
        </w:tc>
        <w:tc>
          <w:tcPr>
            <w:tcW w:w="993" w:type="dxa"/>
          </w:tcPr>
          <w:p w:rsidR="003376CC" w:rsidRPr="007E122D" w:rsidRDefault="003376CC" w:rsidP="00523978">
            <w:pPr>
              <w:ind w:firstLine="720"/>
              <w:rPr>
                <w:rFonts w:ascii="Times New Roman" w:hAnsi="Times New Roman"/>
                <w:snapToGrid w:val="0"/>
                <w:color w:val="000000"/>
                <w:sz w:val="24"/>
                <w:szCs w:val="24"/>
              </w:rPr>
            </w:pPr>
          </w:p>
        </w:tc>
        <w:tc>
          <w:tcPr>
            <w:tcW w:w="993" w:type="dxa"/>
          </w:tcPr>
          <w:p w:rsidR="003376CC" w:rsidRPr="007E122D" w:rsidRDefault="003376CC" w:rsidP="00523978">
            <w:pPr>
              <w:ind w:firstLine="720"/>
              <w:rPr>
                <w:rFonts w:ascii="Times New Roman" w:hAnsi="Times New Roman"/>
                <w:snapToGrid w:val="0"/>
                <w:color w:val="000000"/>
                <w:sz w:val="24"/>
                <w:szCs w:val="24"/>
              </w:rPr>
            </w:pPr>
          </w:p>
        </w:tc>
      </w:tr>
      <w:tr w:rsidR="00DC2420" w:rsidRPr="007E122D" w:rsidTr="00772A30">
        <w:trPr>
          <w:cantSplit/>
          <w:trHeight w:val="190"/>
        </w:trPr>
        <w:tc>
          <w:tcPr>
            <w:tcW w:w="1134" w:type="dxa"/>
            <w:vMerge w:val="restart"/>
          </w:tcPr>
          <w:p w:rsidR="00DC2420" w:rsidRPr="007E122D" w:rsidRDefault="00DC2420" w:rsidP="00FD5377">
            <w:pPr>
              <w:ind w:right="-30"/>
              <w:rPr>
                <w:rFonts w:ascii="Times New Roman" w:hAnsi="Times New Roman"/>
                <w:snapToGrid w:val="0"/>
                <w:color w:val="000000"/>
                <w:sz w:val="24"/>
                <w:szCs w:val="24"/>
              </w:rPr>
            </w:pPr>
            <w:r>
              <w:rPr>
                <w:rFonts w:ascii="Times New Roman" w:hAnsi="Times New Roman"/>
                <w:snapToGrid w:val="0"/>
                <w:color w:val="000000"/>
                <w:sz w:val="24"/>
                <w:szCs w:val="24"/>
              </w:rPr>
              <w:t>Непрогра</w:t>
            </w:r>
            <w:r>
              <w:rPr>
                <w:rFonts w:ascii="Times New Roman" w:hAnsi="Times New Roman"/>
                <w:snapToGrid w:val="0"/>
                <w:color w:val="000000"/>
                <w:sz w:val="24"/>
                <w:szCs w:val="24"/>
              </w:rPr>
              <w:lastRenderedPageBreak/>
              <w:t>ммная деятельность</w:t>
            </w:r>
          </w:p>
        </w:tc>
        <w:tc>
          <w:tcPr>
            <w:tcW w:w="1843" w:type="dxa"/>
            <w:vMerge w:val="restart"/>
          </w:tcPr>
          <w:p w:rsidR="00DC2420" w:rsidRPr="00A166A1" w:rsidRDefault="00DC2420" w:rsidP="003C2559">
            <w:pPr>
              <w:pStyle w:val="a3"/>
              <w:widowControl w:val="0"/>
              <w:autoSpaceDE w:val="0"/>
              <w:autoSpaceDN w:val="0"/>
              <w:adjustRightInd w:val="0"/>
              <w:spacing w:after="120" w:line="240" w:lineRule="auto"/>
              <w:ind w:left="111"/>
              <w:rPr>
                <w:rFonts w:ascii="Times New Roman" w:eastAsia="Times New Roman" w:hAnsi="Times New Roman"/>
                <w:b/>
                <w:color w:val="0D0D0D" w:themeColor="text1" w:themeTint="F2"/>
                <w:sz w:val="24"/>
                <w:szCs w:val="24"/>
                <w:lang w:eastAsia="ru-RU"/>
              </w:rPr>
            </w:pPr>
            <w:r w:rsidRPr="00A166A1">
              <w:rPr>
                <w:rFonts w:ascii="Times New Roman" w:eastAsia="Times New Roman" w:hAnsi="Times New Roman"/>
                <w:color w:val="0D0D0D" w:themeColor="text1" w:themeTint="F2"/>
                <w:sz w:val="24"/>
                <w:szCs w:val="24"/>
                <w:lang w:eastAsia="ru-RU"/>
              </w:rPr>
              <w:lastRenderedPageBreak/>
              <w:t>Финансово-</w:t>
            </w:r>
            <w:r w:rsidRPr="00A166A1">
              <w:rPr>
                <w:rFonts w:ascii="Times New Roman" w:eastAsia="Times New Roman" w:hAnsi="Times New Roman"/>
                <w:color w:val="0D0D0D" w:themeColor="text1" w:themeTint="F2"/>
                <w:sz w:val="24"/>
                <w:szCs w:val="24"/>
                <w:lang w:eastAsia="ru-RU"/>
              </w:rPr>
              <w:lastRenderedPageBreak/>
              <w:t xml:space="preserve">экономическая </w:t>
            </w:r>
            <w:proofErr w:type="spellStart"/>
            <w:r w:rsidRPr="00A166A1">
              <w:rPr>
                <w:rFonts w:ascii="Times New Roman" w:eastAsia="Times New Roman" w:hAnsi="Times New Roman"/>
                <w:color w:val="0D0D0D" w:themeColor="text1" w:themeTint="F2"/>
                <w:sz w:val="24"/>
                <w:szCs w:val="24"/>
                <w:lang w:eastAsia="ru-RU"/>
              </w:rPr>
              <w:t>самостоятель-ность</w:t>
            </w:r>
            <w:proofErr w:type="spellEnd"/>
            <w:r w:rsidRPr="00A166A1">
              <w:rPr>
                <w:rFonts w:ascii="Times New Roman" w:eastAsia="Times New Roman" w:hAnsi="Times New Roman"/>
                <w:color w:val="0D0D0D" w:themeColor="text1" w:themeTint="F2"/>
                <w:sz w:val="24"/>
                <w:szCs w:val="24"/>
                <w:lang w:eastAsia="ru-RU"/>
              </w:rPr>
              <w:t xml:space="preserve"> поселения, управление в сфере установленных функций</w:t>
            </w:r>
            <w:r w:rsidRPr="00A166A1">
              <w:rPr>
                <w:rFonts w:ascii="Times New Roman" w:eastAsia="Times New Roman" w:hAnsi="Times New Roman"/>
                <w:b/>
                <w:color w:val="0D0D0D" w:themeColor="text1" w:themeTint="F2"/>
                <w:sz w:val="24"/>
                <w:szCs w:val="24"/>
                <w:lang w:eastAsia="ru-RU"/>
              </w:rPr>
              <w:t>.</w:t>
            </w:r>
          </w:p>
          <w:p w:rsidR="00DC2420" w:rsidRPr="007E122D" w:rsidRDefault="00DC2420" w:rsidP="00FD5377">
            <w:pPr>
              <w:ind w:right="-30" w:firstLine="111"/>
              <w:rPr>
                <w:rFonts w:ascii="Times New Roman" w:hAnsi="Times New Roman"/>
                <w:snapToGrid w:val="0"/>
                <w:color w:val="000000"/>
                <w:sz w:val="24"/>
                <w:szCs w:val="24"/>
              </w:rPr>
            </w:pPr>
          </w:p>
        </w:tc>
        <w:tc>
          <w:tcPr>
            <w:tcW w:w="3260" w:type="dxa"/>
          </w:tcPr>
          <w:p w:rsidR="00DC2420" w:rsidRPr="007E122D" w:rsidRDefault="00DC2420" w:rsidP="00523978">
            <w:pPr>
              <w:ind w:right="-30"/>
              <w:rPr>
                <w:rFonts w:ascii="Times New Roman" w:hAnsi="Times New Roman"/>
                <w:snapToGrid w:val="0"/>
                <w:color w:val="000000"/>
                <w:sz w:val="24"/>
                <w:szCs w:val="24"/>
              </w:rPr>
            </w:pPr>
            <w:r w:rsidRPr="007E122D">
              <w:rPr>
                <w:rFonts w:ascii="Times New Roman" w:hAnsi="Times New Roman"/>
                <w:snapToGrid w:val="0"/>
                <w:color w:val="000000"/>
                <w:sz w:val="24"/>
                <w:szCs w:val="24"/>
              </w:rPr>
              <w:lastRenderedPageBreak/>
              <w:t>Всего</w:t>
            </w:r>
          </w:p>
        </w:tc>
        <w:tc>
          <w:tcPr>
            <w:tcW w:w="850" w:type="dxa"/>
          </w:tcPr>
          <w:p w:rsidR="00DC2420" w:rsidRDefault="00DC242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8600,9</w:t>
            </w:r>
          </w:p>
        </w:tc>
        <w:tc>
          <w:tcPr>
            <w:tcW w:w="851" w:type="dxa"/>
          </w:tcPr>
          <w:p w:rsidR="00DC2420" w:rsidRPr="007E122D" w:rsidRDefault="00DC2420" w:rsidP="00B853B0">
            <w:pPr>
              <w:jc w:val="right"/>
              <w:rPr>
                <w:rFonts w:ascii="Times New Roman" w:hAnsi="Times New Roman"/>
                <w:snapToGrid w:val="0"/>
                <w:color w:val="000000"/>
                <w:sz w:val="24"/>
                <w:szCs w:val="24"/>
              </w:rPr>
            </w:pPr>
            <w:r>
              <w:rPr>
                <w:rFonts w:ascii="Times New Roman" w:hAnsi="Times New Roman"/>
                <w:snapToGrid w:val="0"/>
                <w:color w:val="000000"/>
                <w:sz w:val="24"/>
                <w:szCs w:val="24"/>
              </w:rPr>
              <w:t>8560,2</w:t>
            </w:r>
          </w:p>
        </w:tc>
        <w:tc>
          <w:tcPr>
            <w:tcW w:w="992" w:type="dxa"/>
          </w:tcPr>
          <w:p w:rsidR="00DC2420" w:rsidRPr="007E122D" w:rsidRDefault="00DC242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14216,3</w:t>
            </w:r>
          </w:p>
        </w:tc>
        <w:tc>
          <w:tcPr>
            <w:tcW w:w="850" w:type="dxa"/>
          </w:tcPr>
          <w:p w:rsidR="00DC2420" w:rsidRPr="007E122D" w:rsidRDefault="007269C1"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18502,0</w:t>
            </w:r>
          </w:p>
        </w:tc>
        <w:tc>
          <w:tcPr>
            <w:tcW w:w="993" w:type="dxa"/>
          </w:tcPr>
          <w:p w:rsidR="00DC2420" w:rsidRPr="007E122D" w:rsidRDefault="007269C1"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17373,0</w:t>
            </w:r>
          </w:p>
        </w:tc>
        <w:tc>
          <w:tcPr>
            <w:tcW w:w="850" w:type="dxa"/>
          </w:tcPr>
          <w:p w:rsidR="00DC2420" w:rsidRPr="007E122D" w:rsidRDefault="00B41C52"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17191,0</w:t>
            </w:r>
          </w:p>
        </w:tc>
        <w:tc>
          <w:tcPr>
            <w:tcW w:w="993" w:type="dxa"/>
          </w:tcPr>
          <w:p w:rsidR="00DC2420" w:rsidRPr="007E122D" w:rsidRDefault="00772A30"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31377,2</w:t>
            </w:r>
          </w:p>
        </w:tc>
        <w:tc>
          <w:tcPr>
            <w:tcW w:w="993" w:type="dxa"/>
          </w:tcPr>
          <w:p w:rsidR="00DC2420" w:rsidRDefault="009753E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10719,8</w:t>
            </w:r>
          </w:p>
        </w:tc>
        <w:tc>
          <w:tcPr>
            <w:tcW w:w="993" w:type="dxa"/>
          </w:tcPr>
          <w:p w:rsidR="00DC2420" w:rsidRDefault="009753E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10856,1</w:t>
            </w:r>
          </w:p>
        </w:tc>
        <w:tc>
          <w:tcPr>
            <w:tcW w:w="993" w:type="dxa"/>
          </w:tcPr>
          <w:p w:rsidR="00DC2420" w:rsidRDefault="009753EC" w:rsidP="00D96BAF">
            <w:pPr>
              <w:jc w:val="right"/>
              <w:rPr>
                <w:rFonts w:ascii="Times New Roman" w:hAnsi="Times New Roman"/>
                <w:snapToGrid w:val="0"/>
                <w:color w:val="000000"/>
                <w:sz w:val="24"/>
                <w:szCs w:val="24"/>
              </w:rPr>
            </w:pPr>
            <w:r>
              <w:rPr>
                <w:rFonts w:ascii="Times New Roman" w:hAnsi="Times New Roman"/>
                <w:snapToGrid w:val="0"/>
                <w:color w:val="000000"/>
                <w:sz w:val="24"/>
                <w:szCs w:val="24"/>
              </w:rPr>
              <w:t>11029,1</w:t>
            </w:r>
          </w:p>
        </w:tc>
      </w:tr>
      <w:tr w:rsidR="009753EC" w:rsidRPr="007E122D" w:rsidTr="00772A30">
        <w:trPr>
          <w:cantSplit/>
          <w:trHeight w:val="187"/>
        </w:trPr>
        <w:tc>
          <w:tcPr>
            <w:tcW w:w="1134" w:type="dxa"/>
            <w:vMerge/>
          </w:tcPr>
          <w:p w:rsidR="009753EC" w:rsidRPr="007E122D" w:rsidRDefault="009753EC" w:rsidP="00607C7E">
            <w:pPr>
              <w:ind w:right="-30" w:firstLine="720"/>
              <w:rPr>
                <w:rFonts w:ascii="Times New Roman" w:hAnsi="Times New Roman"/>
                <w:snapToGrid w:val="0"/>
                <w:color w:val="000000"/>
                <w:sz w:val="24"/>
                <w:szCs w:val="24"/>
              </w:rPr>
            </w:pPr>
          </w:p>
        </w:tc>
        <w:tc>
          <w:tcPr>
            <w:tcW w:w="1843" w:type="dxa"/>
            <w:vMerge/>
          </w:tcPr>
          <w:p w:rsidR="009753EC" w:rsidRDefault="009753EC" w:rsidP="00FD5377">
            <w:pPr>
              <w:ind w:right="-30" w:firstLine="111"/>
              <w:rPr>
                <w:rFonts w:ascii="Times New Roman" w:hAnsi="Times New Roman"/>
                <w:snapToGrid w:val="0"/>
                <w:color w:val="000000"/>
                <w:sz w:val="24"/>
                <w:szCs w:val="24"/>
              </w:rPr>
            </w:pPr>
          </w:p>
        </w:tc>
        <w:tc>
          <w:tcPr>
            <w:tcW w:w="3260" w:type="dxa"/>
          </w:tcPr>
          <w:p w:rsidR="009753EC" w:rsidRPr="007E122D" w:rsidRDefault="009753EC" w:rsidP="00523978">
            <w:pPr>
              <w:ind w:left="-30"/>
              <w:rPr>
                <w:rFonts w:ascii="Times New Roman" w:hAnsi="Times New Roman"/>
                <w:snapToGrid w:val="0"/>
                <w:color w:val="000000"/>
                <w:sz w:val="24"/>
                <w:szCs w:val="24"/>
              </w:rPr>
            </w:pPr>
            <w:r w:rsidRPr="007E122D">
              <w:rPr>
                <w:rFonts w:ascii="Times New Roman" w:hAnsi="Times New Roman"/>
                <w:sz w:val="24"/>
                <w:szCs w:val="24"/>
              </w:rPr>
              <w:t>местный бюджет (бюджет поселения)</w:t>
            </w:r>
          </w:p>
        </w:tc>
        <w:tc>
          <w:tcPr>
            <w:tcW w:w="850" w:type="dxa"/>
          </w:tcPr>
          <w:p w:rsidR="009753EC" w:rsidRDefault="009753EC"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8600,9</w:t>
            </w:r>
          </w:p>
        </w:tc>
        <w:tc>
          <w:tcPr>
            <w:tcW w:w="851" w:type="dxa"/>
          </w:tcPr>
          <w:p w:rsidR="009753EC" w:rsidRPr="007E122D" w:rsidRDefault="009753EC"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8560,2</w:t>
            </w:r>
          </w:p>
        </w:tc>
        <w:tc>
          <w:tcPr>
            <w:tcW w:w="992" w:type="dxa"/>
          </w:tcPr>
          <w:p w:rsidR="009753EC" w:rsidRPr="007E122D" w:rsidRDefault="009753EC" w:rsidP="00DE5545">
            <w:pPr>
              <w:jc w:val="right"/>
              <w:rPr>
                <w:rFonts w:ascii="Times New Roman" w:hAnsi="Times New Roman"/>
                <w:snapToGrid w:val="0"/>
                <w:color w:val="000000"/>
                <w:sz w:val="24"/>
                <w:szCs w:val="24"/>
              </w:rPr>
            </w:pPr>
            <w:r>
              <w:rPr>
                <w:rFonts w:ascii="Times New Roman" w:hAnsi="Times New Roman"/>
                <w:snapToGrid w:val="0"/>
                <w:color w:val="000000"/>
                <w:sz w:val="24"/>
                <w:szCs w:val="24"/>
              </w:rPr>
              <w:t>14216,3</w:t>
            </w:r>
          </w:p>
        </w:tc>
        <w:tc>
          <w:tcPr>
            <w:tcW w:w="850"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18502,0</w:t>
            </w:r>
          </w:p>
        </w:tc>
        <w:tc>
          <w:tcPr>
            <w:tcW w:w="993"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17373,0</w:t>
            </w:r>
          </w:p>
        </w:tc>
        <w:tc>
          <w:tcPr>
            <w:tcW w:w="850" w:type="dxa"/>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17191,0</w:t>
            </w:r>
          </w:p>
        </w:tc>
        <w:tc>
          <w:tcPr>
            <w:tcW w:w="993" w:type="dxa"/>
          </w:tcPr>
          <w:p w:rsidR="009753EC" w:rsidRPr="007E122D" w:rsidRDefault="009753EC" w:rsidP="00E00E63">
            <w:pPr>
              <w:jc w:val="right"/>
              <w:rPr>
                <w:rFonts w:ascii="Times New Roman" w:hAnsi="Times New Roman"/>
                <w:snapToGrid w:val="0"/>
                <w:color w:val="000000"/>
                <w:sz w:val="24"/>
                <w:szCs w:val="24"/>
              </w:rPr>
            </w:pPr>
            <w:r>
              <w:rPr>
                <w:rFonts w:ascii="Times New Roman" w:hAnsi="Times New Roman"/>
                <w:snapToGrid w:val="0"/>
                <w:color w:val="000000"/>
                <w:sz w:val="24"/>
                <w:szCs w:val="24"/>
              </w:rPr>
              <w:t>31377,2</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10719,8</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10856,1</w:t>
            </w:r>
          </w:p>
        </w:tc>
        <w:tc>
          <w:tcPr>
            <w:tcW w:w="993" w:type="dxa"/>
          </w:tcPr>
          <w:p w:rsidR="009753EC" w:rsidRDefault="009753EC" w:rsidP="009753EC">
            <w:pPr>
              <w:jc w:val="right"/>
              <w:rPr>
                <w:rFonts w:ascii="Times New Roman" w:hAnsi="Times New Roman"/>
                <w:snapToGrid w:val="0"/>
                <w:color w:val="000000"/>
                <w:sz w:val="24"/>
                <w:szCs w:val="24"/>
              </w:rPr>
            </w:pPr>
            <w:r>
              <w:rPr>
                <w:rFonts w:ascii="Times New Roman" w:hAnsi="Times New Roman"/>
                <w:snapToGrid w:val="0"/>
                <w:color w:val="000000"/>
                <w:sz w:val="24"/>
                <w:szCs w:val="24"/>
              </w:rPr>
              <w:t>11029,1</w:t>
            </w:r>
          </w:p>
        </w:tc>
      </w:tr>
      <w:tr w:rsidR="00DC2420" w:rsidRPr="007E122D" w:rsidTr="00772A30">
        <w:trPr>
          <w:cantSplit/>
          <w:trHeight w:val="187"/>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Default="00DC2420" w:rsidP="00FD5377">
            <w:pPr>
              <w:ind w:right="-30" w:firstLine="111"/>
              <w:rPr>
                <w:rFonts w:ascii="Times New Roman" w:hAnsi="Times New Roman"/>
                <w:snapToGrid w:val="0"/>
                <w:color w:val="000000"/>
                <w:sz w:val="24"/>
                <w:szCs w:val="24"/>
              </w:rPr>
            </w:pPr>
          </w:p>
        </w:tc>
        <w:tc>
          <w:tcPr>
            <w:tcW w:w="3260" w:type="dxa"/>
          </w:tcPr>
          <w:p w:rsidR="00DC2420" w:rsidRPr="007E122D" w:rsidRDefault="00DC2420" w:rsidP="00523978">
            <w:pPr>
              <w:rPr>
                <w:rFonts w:ascii="Times New Roman" w:hAnsi="Times New Roman"/>
                <w:snapToGrid w:val="0"/>
                <w:color w:val="000000"/>
                <w:sz w:val="24"/>
                <w:szCs w:val="24"/>
              </w:rPr>
            </w:pPr>
            <w:r w:rsidRPr="007E122D">
              <w:rPr>
                <w:rFonts w:ascii="Times New Roman" w:hAnsi="Times New Roman"/>
                <w:snapToGrid w:val="0"/>
                <w:color w:val="000000"/>
                <w:sz w:val="24"/>
                <w:szCs w:val="24"/>
              </w:rPr>
              <w:t xml:space="preserve">областной бюджет </w:t>
            </w: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851" w:type="dxa"/>
          </w:tcPr>
          <w:p w:rsidR="00DC2420" w:rsidRPr="007E122D" w:rsidRDefault="00DC2420" w:rsidP="00D96BAF">
            <w:pPr>
              <w:ind w:firstLine="720"/>
              <w:jc w:val="right"/>
              <w:rPr>
                <w:rFonts w:ascii="Times New Roman" w:hAnsi="Times New Roman"/>
                <w:snapToGrid w:val="0"/>
                <w:color w:val="000000"/>
                <w:sz w:val="24"/>
                <w:szCs w:val="24"/>
              </w:rPr>
            </w:pPr>
          </w:p>
        </w:tc>
        <w:tc>
          <w:tcPr>
            <w:tcW w:w="992"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r>
      <w:tr w:rsidR="00DC2420" w:rsidRPr="007E122D" w:rsidTr="00772A30">
        <w:trPr>
          <w:cantSplit/>
          <w:trHeight w:val="187"/>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Default="00DC2420" w:rsidP="00FD5377">
            <w:pPr>
              <w:ind w:right="-30" w:firstLine="111"/>
              <w:rPr>
                <w:rFonts w:ascii="Times New Roman" w:hAnsi="Times New Roman"/>
                <w:snapToGrid w:val="0"/>
                <w:color w:val="000000"/>
                <w:sz w:val="24"/>
                <w:szCs w:val="24"/>
              </w:rPr>
            </w:pPr>
          </w:p>
        </w:tc>
        <w:tc>
          <w:tcPr>
            <w:tcW w:w="3260" w:type="dxa"/>
          </w:tcPr>
          <w:p w:rsidR="00DC2420" w:rsidRPr="007E122D" w:rsidRDefault="00DC2420" w:rsidP="00523978">
            <w:pPr>
              <w:rPr>
                <w:rFonts w:ascii="Times New Roman" w:hAnsi="Times New Roman"/>
                <w:snapToGrid w:val="0"/>
                <w:color w:val="000000"/>
                <w:sz w:val="24"/>
                <w:szCs w:val="24"/>
              </w:rPr>
            </w:pPr>
            <w:r w:rsidRPr="007E122D">
              <w:rPr>
                <w:rFonts w:ascii="Times New Roman" w:hAnsi="Times New Roman"/>
                <w:snapToGrid w:val="0"/>
                <w:color w:val="000000"/>
                <w:sz w:val="24"/>
                <w:szCs w:val="24"/>
              </w:rPr>
              <w:t>федеральный бюджет</w:t>
            </w: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851" w:type="dxa"/>
          </w:tcPr>
          <w:p w:rsidR="00DC2420" w:rsidRPr="007E122D" w:rsidRDefault="00DC2420" w:rsidP="00D96BAF">
            <w:pPr>
              <w:ind w:firstLine="720"/>
              <w:jc w:val="right"/>
              <w:rPr>
                <w:rFonts w:ascii="Times New Roman" w:hAnsi="Times New Roman"/>
                <w:snapToGrid w:val="0"/>
                <w:color w:val="000000"/>
                <w:sz w:val="24"/>
                <w:szCs w:val="24"/>
              </w:rPr>
            </w:pPr>
          </w:p>
        </w:tc>
        <w:tc>
          <w:tcPr>
            <w:tcW w:w="992"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850"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c>
          <w:tcPr>
            <w:tcW w:w="993" w:type="dxa"/>
          </w:tcPr>
          <w:p w:rsidR="00DC2420" w:rsidRPr="007E122D" w:rsidRDefault="00DC2420" w:rsidP="00D96BAF">
            <w:pPr>
              <w:ind w:firstLine="720"/>
              <w:jc w:val="right"/>
              <w:rPr>
                <w:rFonts w:ascii="Times New Roman" w:hAnsi="Times New Roman"/>
                <w:snapToGrid w:val="0"/>
                <w:color w:val="000000"/>
                <w:sz w:val="24"/>
                <w:szCs w:val="24"/>
              </w:rPr>
            </w:pPr>
          </w:p>
        </w:tc>
      </w:tr>
      <w:tr w:rsidR="00DC2420" w:rsidRPr="007E122D" w:rsidTr="00772A30">
        <w:trPr>
          <w:cantSplit/>
          <w:trHeight w:val="187"/>
        </w:trPr>
        <w:tc>
          <w:tcPr>
            <w:tcW w:w="1134" w:type="dxa"/>
            <w:vMerge/>
          </w:tcPr>
          <w:p w:rsidR="00DC2420" w:rsidRPr="007E122D" w:rsidRDefault="00DC2420" w:rsidP="00607C7E">
            <w:pPr>
              <w:ind w:right="-30" w:firstLine="720"/>
              <w:rPr>
                <w:rFonts w:ascii="Times New Roman" w:hAnsi="Times New Roman"/>
                <w:snapToGrid w:val="0"/>
                <w:color w:val="000000"/>
                <w:sz w:val="24"/>
                <w:szCs w:val="24"/>
              </w:rPr>
            </w:pPr>
          </w:p>
        </w:tc>
        <w:tc>
          <w:tcPr>
            <w:tcW w:w="1843" w:type="dxa"/>
            <w:vMerge/>
          </w:tcPr>
          <w:p w:rsidR="00DC2420" w:rsidRDefault="00DC2420" w:rsidP="00FD5377">
            <w:pPr>
              <w:ind w:right="-30" w:firstLine="111"/>
              <w:rPr>
                <w:rFonts w:ascii="Times New Roman" w:hAnsi="Times New Roman"/>
                <w:snapToGrid w:val="0"/>
                <w:color w:val="000000"/>
                <w:sz w:val="24"/>
                <w:szCs w:val="24"/>
              </w:rPr>
            </w:pPr>
          </w:p>
        </w:tc>
        <w:tc>
          <w:tcPr>
            <w:tcW w:w="3260" w:type="dxa"/>
          </w:tcPr>
          <w:p w:rsidR="00DC2420" w:rsidRPr="007E122D" w:rsidRDefault="00DC2420" w:rsidP="00523978">
            <w:pPr>
              <w:rPr>
                <w:rFonts w:ascii="Times New Roman" w:hAnsi="Times New Roman"/>
                <w:snapToGrid w:val="0"/>
                <w:color w:val="000000"/>
                <w:sz w:val="24"/>
                <w:szCs w:val="24"/>
              </w:rPr>
            </w:pPr>
            <w:r w:rsidRPr="007E122D">
              <w:rPr>
                <w:rFonts w:ascii="Times New Roman" w:hAnsi="Times New Roman"/>
                <w:snapToGrid w:val="0"/>
                <w:color w:val="000000"/>
                <w:sz w:val="24"/>
                <w:szCs w:val="24"/>
              </w:rPr>
              <w:t>иные источники (платные услуги)</w:t>
            </w: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851" w:type="dxa"/>
          </w:tcPr>
          <w:p w:rsidR="00DC2420" w:rsidRPr="007E122D" w:rsidRDefault="00DC2420" w:rsidP="00523978">
            <w:pPr>
              <w:ind w:firstLine="720"/>
              <w:rPr>
                <w:rFonts w:ascii="Times New Roman" w:hAnsi="Times New Roman"/>
                <w:snapToGrid w:val="0"/>
                <w:color w:val="000000"/>
                <w:sz w:val="24"/>
                <w:szCs w:val="24"/>
              </w:rPr>
            </w:pPr>
          </w:p>
        </w:tc>
        <w:tc>
          <w:tcPr>
            <w:tcW w:w="992" w:type="dxa"/>
          </w:tcPr>
          <w:p w:rsidR="00DC2420" w:rsidRPr="007E122D" w:rsidRDefault="00DC2420" w:rsidP="00523978">
            <w:pPr>
              <w:ind w:firstLine="720"/>
              <w:rPr>
                <w:rFonts w:ascii="Times New Roman" w:hAnsi="Times New Roman"/>
                <w:snapToGrid w:val="0"/>
                <w:color w:val="000000"/>
                <w:sz w:val="24"/>
                <w:szCs w:val="24"/>
              </w:rPr>
            </w:pP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850"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c>
          <w:tcPr>
            <w:tcW w:w="993" w:type="dxa"/>
          </w:tcPr>
          <w:p w:rsidR="00DC2420" w:rsidRPr="007E122D" w:rsidRDefault="00DC2420" w:rsidP="00523978">
            <w:pPr>
              <w:ind w:firstLine="720"/>
              <w:rPr>
                <w:rFonts w:ascii="Times New Roman" w:hAnsi="Times New Roman"/>
                <w:snapToGrid w:val="0"/>
                <w:color w:val="000000"/>
                <w:sz w:val="24"/>
                <w:szCs w:val="24"/>
              </w:rPr>
            </w:pPr>
          </w:p>
        </w:tc>
      </w:tr>
    </w:tbl>
    <w:p w:rsidR="0084781F" w:rsidRPr="007E122D" w:rsidRDefault="0084781F" w:rsidP="0084781F">
      <w:pPr>
        <w:jc w:val="right"/>
        <w:rPr>
          <w:rFonts w:ascii="Times New Roman" w:hAnsi="Times New Roman"/>
          <w:sz w:val="24"/>
          <w:szCs w:val="24"/>
        </w:rPr>
      </w:pPr>
      <w:r w:rsidRPr="007E122D">
        <w:rPr>
          <w:rFonts w:ascii="Times New Roman" w:hAnsi="Times New Roman"/>
          <w:sz w:val="24"/>
          <w:szCs w:val="24"/>
        </w:rPr>
        <w:br w:type="page"/>
      </w:r>
      <w:r w:rsidRPr="007E122D">
        <w:rPr>
          <w:rFonts w:ascii="Times New Roman" w:hAnsi="Times New Roman"/>
          <w:sz w:val="24"/>
          <w:szCs w:val="24"/>
        </w:rPr>
        <w:lastRenderedPageBreak/>
        <w:t>Форма 4</w:t>
      </w:r>
    </w:p>
    <w:p w:rsidR="0084781F" w:rsidRPr="007E122D" w:rsidRDefault="0084781F" w:rsidP="0084781F">
      <w:pPr>
        <w:pStyle w:val="ConsPlusNormal"/>
        <w:jc w:val="right"/>
        <w:rPr>
          <w:rFonts w:ascii="Times New Roman" w:hAnsi="Times New Roman" w:cs="Times New Roman"/>
          <w:sz w:val="24"/>
          <w:szCs w:val="24"/>
        </w:rPr>
      </w:pPr>
      <w:r w:rsidRPr="007E122D">
        <w:rPr>
          <w:rFonts w:ascii="Times New Roman" w:hAnsi="Times New Roman" w:cs="Times New Roman"/>
          <w:sz w:val="24"/>
          <w:szCs w:val="24"/>
        </w:rPr>
        <w:t>Приложение № 4</w:t>
      </w:r>
    </w:p>
    <w:p w:rsidR="0084781F" w:rsidRPr="007E122D" w:rsidRDefault="0084781F" w:rsidP="0084781F">
      <w:pPr>
        <w:pStyle w:val="ConsPlusNormal"/>
        <w:jc w:val="right"/>
        <w:outlineLvl w:val="2"/>
        <w:rPr>
          <w:rFonts w:ascii="Times New Roman" w:hAnsi="Times New Roman" w:cs="Times New Roman"/>
          <w:sz w:val="24"/>
          <w:szCs w:val="24"/>
        </w:rPr>
      </w:pPr>
      <w:r w:rsidRPr="007E122D">
        <w:rPr>
          <w:rFonts w:ascii="Times New Roman" w:hAnsi="Times New Roman" w:cs="Times New Roman"/>
          <w:sz w:val="24"/>
          <w:szCs w:val="24"/>
        </w:rPr>
        <w:t>к муниципальной программе</w:t>
      </w:r>
    </w:p>
    <w:p w:rsidR="0084781F" w:rsidRPr="007E122D" w:rsidRDefault="0084781F" w:rsidP="00DF1BCE">
      <w:pPr>
        <w:spacing w:after="0" w:line="240" w:lineRule="auto"/>
        <w:jc w:val="right"/>
        <w:rPr>
          <w:rFonts w:ascii="Times New Roman" w:hAnsi="Times New Roman"/>
          <w:b/>
          <w:sz w:val="24"/>
          <w:szCs w:val="24"/>
        </w:rPr>
      </w:pPr>
      <w:r w:rsidRPr="007E122D">
        <w:rPr>
          <w:rFonts w:ascii="Times New Roman" w:hAnsi="Times New Roman"/>
          <w:sz w:val="24"/>
          <w:szCs w:val="24"/>
        </w:rPr>
        <w:t>«</w:t>
      </w:r>
      <w:r w:rsidRPr="007E122D">
        <w:rPr>
          <w:rFonts w:ascii="Times New Roman" w:hAnsi="Times New Roman"/>
          <w:b/>
          <w:sz w:val="24"/>
          <w:szCs w:val="24"/>
        </w:rPr>
        <w:t>«Социально-экономическое развитие городского поселения</w:t>
      </w:r>
    </w:p>
    <w:p w:rsidR="00DF1BCE" w:rsidRDefault="0084781F" w:rsidP="00DF1BCE">
      <w:pPr>
        <w:spacing w:after="0" w:line="240" w:lineRule="auto"/>
        <w:jc w:val="right"/>
        <w:rPr>
          <w:rFonts w:ascii="Times New Roman" w:hAnsi="Times New Roman"/>
          <w:b/>
          <w:sz w:val="24"/>
          <w:szCs w:val="24"/>
        </w:rPr>
      </w:pPr>
      <w:r w:rsidRPr="007E122D">
        <w:rPr>
          <w:rFonts w:ascii="Times New Roman" w:hAnsi="Times New Roman"/>
          <w:b/>
          <w:sz w:val="24"/>
          <w:szCs w:val="24"/>
        </w:rPr>
        <w:t xml:space="preserve"> «Поселок</w:t>
      </w:r>
      <w:r w:rsidR="00DF1BCE">
        <w:rPr>
          <w:rFonts w:ascii="Times New Roman" w:hAnsi="Times New Roman"/>
          <w:b/>
          <w:sz w:val="24"/>
          <w:szCs w:val="24"/>
        </w:rPr>
        <w:t xml:space="preserve"> Вейделевка»  </w:t>
      </w:r>
    </w:p>
    <w:p w:rsidR="0084781F" w:rsidRPr="007E122D" w:rsidRDefault="0084781F" w:rsidP="00DF1BCE">
      <w:pPr>
        <w:spacing w:after="0" w:line="240" w:lineRule="auto"/>
        <w:jc w:val="right"/>
        <w:rPr>
          <w:rFonts w:ascii="Times New Roman" w:hAnsi="Times New Roman"/>
          <w:b/>
          <w:sz w:val="24"/>
          <w:szCs w:val="24"/>
        </w:rPr>
      </w:pPr>
      <w:r w:rsidRPr="007E122D">
        <w:rPr>
          <w:rFonts w:ascii="Times New Roman" w:hAnsi="Times New Roman"/>
          <w:b/>
          <w:sz w:val="24"/>
          <w:szCs w:val="24"/>
        </w:rPr>
        <w:t xml:space="preserve"> </w:t>
      </w:r>
      <w:r w:rsidRPr="00DF1BCE">
        <w:rPr>
          <w:rFonts w:ascii="Times New Roman" w:hAnsi="Times New Roman"/>
          <w:sz w:val="24"/>
          <w:szCs w:val="24"/>
        </w:rPr>
        <w:t xml:space="preserve">(наименование муниципальной </w:t>
      </w:r>
      <w:r w:rsidR="00DF1BCE" w:rsidRPr="00DF1BCE">
        <w:rPr>
          <w:rFonts w:ascii="Times New Roman" w:hAnsi="Times New Roman"/>
          <w:sz w:val="24"/>
          <w:szCs w:val="24"/>
        </w:rPr>
        <w:t>п</w:t>
      </w:r>
      <w:r w:rsidRPr="00DF1BCE">
        <w:rPr>
          <w:rFonts w:ascii="Times New Roman" w:hAnsi="Times New Roman"/>
          <w:sz w:val="24"/>
          <w:szCs w:val="24"/>
        </w:rPr>
        <w:t>рограммы</w:t>
      </w:r>
      <w:r w:rsidRPr="007E122D">
        <w:rPr>
          <w:rFonts w:ascii="Times New Roman" w:hAnsi="Times New Roman"/>
          <w:b/>
          <w:sz w:val="24"/>
          <w:szCs w:val="24"/>
        </w:rPr>
        <w:t>)</w:t>
      </w:r>
    </w:p>
    <w:p w:rsidR="0084781F" w:rsidRPr="007E122D" w:rsidRDefault="0084781F" w:rsidP="0084781F">
      <w:pPr>
        <w:pStyle w:val="ConsPlusNormal"/>
        <w:jc w:val="right"/>
        <w:rPr>
          <w:rFonts w:ascii="Times New Roman" w:hAnsi="Times New Roman" w:cs="Times New Roman"/>
          <w:sz w:val="24"/>
          <w:szCs w:val="24"/>
        </w:rPr>
      </w:pPr>
    </w:p>
    <w:p w:rsidR="0084781F" w:rsidRPr="007E122D" w:rsidRDefault="0084781F" w:rsidP="0084781F">
      <w:pPr>
        <w:pStyle w:val="ConsPlusNormal"/>
        <w:jc w:val="center"/>
        <w:rPr>
          <w:rFonts w:ascii="Times New Roman" w:hAnsi="Times New Roman" w:cs="Times New Roman"/>
          <w:b/>
          <w:sz w:val="24"/>
          <w:szCs w:val="24"/>
        </w:rPr>
      </w:pPr>
      <w:r w:rsidRPr="007E122D">
        <w:rPr>
          <w:rFonts w:ascii="Times New Roman" w:hAnsi="Times New Roman" w:cs="Times New Roman"/>
          <w:b/>
          <w:sz w:val="24"/>
          <w:szCs w:val="24"/>
        </w:rPr>
        <w:t xml:space="preserve">Ресурсное обеспечение реализации муниципальной программы за счет средств местного бюджета </w:t>
      </w:r>
    </w:p>
    <w:p w:rsidR="0084781F" w:rsidRPr="007E122D" w:rsidRDefault="0084781F" w:rsidP="0084781F">
      <w:pPr>
        <w:pStyle w:val="ConsPlusNormal"/>
        <w:jc w:val="both"/>
        <w:rPr>
          <w:rFonts w:ascii="Times New Roman" w:hAnsi="Times New Roman" w:cs="Times New Roman"/>
          <w:b/>
          <w:sz w:val="24"/>
          <w:szCs w:val="24"/>
        </w:rPr>
      </w:pPr>
    </w:p>
    <w:tbl>
      <w:tblPr>
        <w:tblW w:w="15878" w:type="dxa"/>
        <w:tblCellSpacing w:w="5" w:type="nil"/>
        <w:tblInd w:w="-492" w:type="dxa"/>
        <w:tblLayout w:type="fixed"/>
        <w:tblCellMar>
          <w:left w:w="75" w:type="dxa"/>
          <w:right w:w="75" w:type="dxa"/>
        </w:tblCellMar>
        <w:tblLook w:val="0000" w:firstRow="0" w:lastRow="0" w:firstColumn="0" w:lastColumn="0" w:noHBand="0" w:noVBand="0"/>
      </w:tblPr>
      <w:tblGrid>
        <w:gridCol w:w="1134"/>
        <w:gridCol w:w="2127"/>
        <w:gridCol w:w="1842"/>
        <w:gridCol w:w="567"/>
        <w:gridCol w:w="567"/>
        <w:gridCol w:w="567"/>
        <w:gridCol w:w="567"/>
        <w:gridCol w:w="851"/>
        <w:gridCol w:w="850"/>
        <w:gridCol w:w="851"/>
        <w:gridCol w:w="851"/>
        <w:gridCol w:w="850"/>
        <w:gridCol w:w="850"/>
        <w:gridCol w:w="851"/>
        <w:gridCol w:w="851"/>
        <w:gridCol w:w="851"/>
        <w:gridCol w:w="851"/>
      </w:tblGrid>
      <w:tr w:rsidR="00D519BE" w:rsidRPr="007E122D" w:rsidTr="00DE5545">
        <w:trPr>
          <w:trHeight w:val="540"/>
          <w:tblHeader/>
          <w:tblCellSpacing w:w="5" w:type="nil"/>
        </w:trPr>
        <w:tc>
          <w:tcPr>
            <w:tcW w:w="1134" w:type="dxa"/>
            <w:vMerge w:val="restart"/>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Статус</w:t>
            </w:r>
          </w:p>
        </w:tc>
        <w:tc>
          <w:tcPr>
            <w:tcW w:w="2127" w:type="dxa"/>
            <w:vMerge w:val="restart"/>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 xml:space="preserve">Наименование  </w:t>
            </w:r>
            <w:r w:rsidRPr="007E122D">
              <w:rPr>
                <w:rFonts w:ascii="Times New Roman" w:hAnsi="Times New Roman" w:cs="Times New Roman"/>
                <w:sz w:val="24"/>
                <w:szCs w:val="24"/>
              </w:rPr>
              <w:br/>
              <w:t xml:space="preserve">муниципальной программы, </w:t>
            </w:r>
            <w:r w:rsidRPr="007E122D">
              <w:rPr>
                <w:rFonts w:ascii="Times New Roman" w:hAnsi="Times New Roman" w:cs="Times New Roman"/>
                <w:sz w:val="24"/>
                <w:szCs w:val="24"/>
              </w:rPr>
              <w:br/>
              <w:t xml:space="preserve">подпрограммы,   </w:t>
            </w:r>
            <w:r w:rsidRPr="007E122D">
              <w:rPr>
                <w:rFonts w:ascii="Times New Roman" w:hAnsi="Times New Roman" w:cs="Times New Roman"/>
                <w:sz w:val="24"/>
                <w:szCs w:val="24"/>
              </w:rPr>
              <w:br/>
              <w:t xml:space="preserve">основного </w:t>
            </w:r>
            <w:r w:rsidRPr="007E122D">
              <w:rPr>
                <w:rFonts w:ascii="Times New Roman" w:hAnsi="Times New Roman" w:cs="Times New Roman"/>
                <w:sz w:val="24"/>
                <w:szCs w:val="24"/>
              </w:rPr>
              <w:br/>
              <w:t>мероприятия</w:t>
            </w:r>
          </w:p>
        </w:tc>
        <w:tc>
          <w:tcPr>
            <w:tcW w:w="1842" w:type="dxa"/>
            <w:vMerge w:val="restart"/>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 xml:space="preserve">Ответственный </w:t>
            </w:r>
            <w:r w:rsidRPr="007E122D">
              <w:rPr>
                <w:rFonts w:ascii="Times New Roman" w:hAnsi="Times New Roman" w:cs="Times New Roman"/>
                <w:sz w:val="24"/>
                <w:szCs w:val="24"/>
              </w:rPr>
              <w:br/>
              <w:t xml:space="preserve"> исполнитель,  </w:t>
            </w:r>
            <w:r w:rsidRPr="007E122D">
              <w:rPr>
                <w:rFonts w:ascii="Times New Roman" w:hAnsi="Times New Roman" w:cs="Times New Roman"/>
                <w:sz w:val="24"/>
                <w:szCs w:val="24"/>
              </w:rPr>
              <w:br/>
              <w:t xml:space="preserve">соисполнители, </w:t>
            </w:r>
            <w:r w:rsidRPr="007E122D">
              <w:rPr>
                <w:rFonts w:ascii="Times New Roman" w:hAnsi="Times New Roman" w:cs="Times New Roman"/>
                <w:sz w:val="24"/>
                <w:szCs w:val="24"/>
              </w:rPr>
              <w:br/>
              <w:t>участники</w:t>
            </w:r>
          </w:p>
        </w:tc>
        <w:tc>
          <w:tcPr>
            <w:tcW w:w="2268" w:type="dxa"/>
            <w:gridSpan w:val="4"/>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Код бюджетной классификации</w:t>
            </w:r>
          </w:p>
        </w:tc>
        <w:tc>
          <w:tcPr>
            <w:tcW w:w="8507" w:type="dxa"/>
            <w:gridSpan w:val="10"/>
            <w:tcBorders>
              <w:top w:val="single" w:sz="4" w:space="0" w:color="auto"/>
              <w:left w:val="single" w:sz="4" w:space="0" w:color="auto"/>
              <w:bottom w:val="single" w:sz="4" w:space="0" w:color="auto"/>
              <w:right w:val="single" w:sz="4" w:space="0" w:color="auto"/>
            </w:tcBorders>
          </w:tcPr>
          <w:p w:rsidR="00D519BE" w:rsidRPr="007E122D" w:rsidRDefault="00D519BE" w:rsidP="00C9063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 xml:space="preserve">Расходы (рублей),  </w:t>
            </w:r>
            <w:r w:rsidRPr="007E122D">
              <w:rPr>
                <w:rFonts w:ascii="Times New Roman" w:hAnsi="Times New Roman" w:cs="Times New Roman"/>
                <w:sz w:val="24"/>
                <w:szCs w:val="24"/>
              </w:rPr>
              <w:br/>
              <w:t xml:space="preserve">           годы</w:t>
            </w:r>
          </w:p>
        </w:tc>
      </w:tr>
      <w:tr w:rsidR="00D519BE" w:rsidRPr="007E122D" w:rsidTr="00D519BE">
        <w:trPr>
          <w:trHeight w:val="1244"/>
          <w:tblHeader/>
          <w:tblCellSpacing w:w="5" w:type="nil"/>
        </w:trPr>
        <w:tc>
          <w:tcPr>
            <w:tcW w:w="1134" w:type="dxa"/>
            <w:vMerge/>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vMerge/>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1842" w:type="dxa"/>
            <w:vMerge/>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ГРБС</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roofErr w:type="spellStart"/>
            <w:r w:rsidRPr="007E122D">
              <w:rPr>
                <w:rFonts w:ascii="Times New Roman" w:hAnsi="Times New Roman" w:cs="Times New Roman"/>
                <w:color w:val="000000"/>
                <w:sz w:val="24"/>
                <w:szCs w:val="24"/>
              </w:rPr>
              <w:t>Рз</w:t>
            </w:r>
            <w:proofErr w:type="spellEnd"/>
            <w:r w:rsidRPr="007E122D">
              <w:rPr>
                <w:rFonts w:ascii="Times New Roman" w:hAnsi="Times New Roman" w:cs="Times New Roman"/>
                <w:color w:val="000000"/>
                <w:sz w:val="24"/>
                <w:szCs w:val="24"/>
              </w:rPr>
              <w:t xml:space="preserve">, </w:t>
            </w:r>
            <w:r w:rsidRPr="007E122D">
              <w:rPr>
                <w:rFonts w:ascii="Times New Roman" w:hAnsi="Times New Roman" w:cs="Times New Roman"/>
                <w:color w:val="000000"/>
                <w:sz w:val="24"/>
                <w:szCs w:val="24"/>
              </w:rPr>
              <w:br/>
            </w:r>
            <w:proofErr w:type="spellStart"/>
            <w:r w:rsidRPr="007E122D">
              <w:rPr>
                <w:rFonts w:ascii="Times New Roman" w:hAnsi="Times New Roman" w:cs="Times New Roman"/>
                <w:color w:val="000000"/>
                <w:sz w:val="24"/>
                <w:szCs w:val="24"/>
              </w:rPr>
              <w:t>Пр</w:t>
            </w:r>
            <w:proofErr w:type="spellEnd"/>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ЦСР</w:t>
            </w:r>
          </w:p>
        </w:tc>
        <w:tc>
          <w:tcPr>
            <w:tcW w:w="567" w:type="dxa"/>
            <w:tcBorders>
              <w:left w:val="single" w:sz="4" w:space="0" w:color="auto"/>
              <w:bottom w:val="single" w:sz="4" w:space="0" w:color="auto"/>
              <w:right w:val="single" w:sz="4" w:space="0" w:color="auto"/>
            </w:tcBorders>
          </w:tcPr>
          <w:p w:rsidR="00D519BE" w:rsidRPr="007E122D" w:rsidRDefault="00D519BE" w:rsidP="00607C7E">
            <w:pPr>
              <w:jc w:val="center"/>
              <w:rPr>
                <w:rFonts w:ascii="Times New Roman" w:hAnsi="Times New Roman"/>
                <w:sz w:val="24"/>
                <w:szCs w:val="24"/>
              </w:rPr>
            </w:pPr>
            <w:r w:rsidRPr="007E122D">
              <w:rPr>
                <w:rFonts w:ascii="Times New Roman" w:hAnsi="Times New Roman"/>
                <w:color w:val="000000"/>
                <w:sz w:val="24"/>
                <w:szCs w:val="24"/>
              </w:rPr>
              <w:t>ВР</w:t>
            </w:r>
          </w:p>
        </w:tc>
        <w:tc>
          <w:tcPr>
            <w:tcW w:w="851" w:type="dxa"/>
            <w:tcBorders>
              <w:left w:val="single" w:sz="4" w:space="0" w:color="auto"/>
              <w:bottom w:val="single" w:sz="4" w:space="0" w:color="auto"/>
              <w:right w:val="single" w:sz="4" w:space="0" w:color="auto"/>
            </w:tcBorders>
            <w:vAlign w:val="center"/>
          </w:tcPr>
          <w:p w:rsidR="00D519BE" w:rsidRPr="00FE3203" w:rsidRDefault="00D519BE" w:rsidP="00D519BE">
            <w:pPr>
              <w:jc w:val="center"/>
              <w:rPr>
                <w:rFonts w:ascii="Times New Roman" w:hAnsi="Times New Roman"/>
                <w:sz w:val="24"/>
                <w:szCs w:val="24"/>
              </w:rPr>
            </w:pPr>
            <w:r w:rsidRPr="00FE3203">
              <w:rPr>
                <w:rFonts w:ascii="Times New Roman" w:hAnsi="Times New Roman"/>
                <w:sz w:val="24"/>
                <w:szCs w:val="24"/>
              </w:rPr>
              <w:t>201</w:t>
            </w:r>
            <w:r>
              <w:rPr>
                <w:rFonts w:ascii="Times New Roman" w:hAnsi="Times New Roman"/>
                <w:sz w:val="24"/>
                <w:szCs w:val="24"/>
              </w:rPr>
              <w:t>6</w:t>
            </w:r>
          </w:p>
        </w:tc>
        <w:tc>
          <w:tcPr>
            <w:tcW w:w="850" w:type="dxa"/>
            <w:tcBorders>
              <w:left w:val="single" w:sz="4" w:space="0" w:color="auto"/>
              <w:bottom w:val="single" w:sz="4" w:space="0" w:color="auto"/>
              <w:right w:val="single" w:sz="4" w:space="0" w:color="auto"/>
            </w:tcBorders>
            <w:vAlign w:val="center"/>
          </w:tcPr>
          <w:p w:rsidR="00D519BE" w:rsidRPr="00FE3203" w:rsidRDefault="00D519BE" w:rsidP="00D519BE">
            <w:pPr>
              <w:jc w:val="center"/>
              <w:rPr>
                <w:rFonts w:ascii="Times New Roman" w:hAnsi="Times New Roman"/>
                <w:sz w:val="24"/>
                <w:szCs w:val="24"/>
              </w:rPr>
            </w:pPr>
            <w:r w:rsidRPr="00FE3203">
              <w:rPr>
                <w:rFonts w:ascii="Times New Roman" w:hAnsi="Times New Roman"/>
                <w:sz w:val="24"/>
                <w:szCs w:val="24"/>
              </w:rPr>
              <w:t>201</w:t>
            </w:r>
            <w:r>
              <w:rPr>
                <w:rFonts w:ascii="Times New Roman" w:hAnsi="Times New Roman"/>
                <w:sz w:val="24"/>
                <w:szCs w:val="24"/>
              </w:rPr>
              <w:t>7</w:t>
            </w:r>
          </w:p>
        </w:tc>
        <w:tc>
          <w:tcPr>
            <w:tcW w:w="851" w:type="dxa"/>
            <w:tcBorders>
              <w:left w:val="single" w:sz="4" w:space="0" w:color="auto"/>
              <w:bottom w:val="single" w:sz="4" w:space="0" w:color="auto"/>
              <w:right w:val="single" w:sz="4" w:space="0" w:color="auto"/>
            </w:tcBorders>
            <w:vAlign w:val="center"/>
          </w:tcPr>
          <w:p w:rsidR="00D519BE" w:rsidRPr="00FE3203" w:rsidRDefault="00D519BE" w:rsidP="00D519BE">
            <w:pPr>
              <w:jc w:val="center"/>
              <w:rPr>
                <w:rFonts w:ascii="Times New Roman" w:hAnsi="Times New Roman"/>
                <w:sz w:val="24"/>
                <w:szCs w:val="24"/>
              </w:rPr>
            </w:pPr>
            <w:r w:rsidRPr="00FE3203">
              <w:rPr>
                <w:rFonts w:ascii="Times New Roman" w:hAnsi="Times New Roman"/>
                <w:sz w:val="24"/>
                <w:szCs w:val="24"/>
              </w:rPr>
              <w:t>201</w:t>
            </w:r>
            <w:r>
              <w:rPr>
                <w:rFonts w:ascii="Times New Roman" w:hAnsi="Times New Roman"/>
                <w:sz w:val="24"/>
                <w:szCs w:val="24"/>
              </w:rPr>
              <w:t>8</w:t>
            </w:r>
          </w:p>
        </w:tc>
        <w:tc>
          <w:tcPr>
            <w:tcW w:w="851" w:type="dxa"/>
            <w:tcBorders>
              <w:left w:val="single" w:sz="4" w:space="0" w:color="auto"/>
              <w:bottom w:val="single" w:sz="4" w:space="0" w:color="auto"/>
              <w:right w:val="single" w:sz="4" w:space="0" w:color="auto"/>
            </w:tcBorders>
            <w:vAlign w:val="center"/>
          </w:tcPr>
          <w:p w:rsidR="00D519BE" w:rsidRPr="00FE3203" w:rsidRDefault="00D519BE" w:rsidP="00D519BE">
            <w:pPr>
              <w:jc w:val="center"/>
              <w:rPr>
                <w:rFonts w:ascii="Times New Roman" w:hAnsi="Times New Roman"/>
                <w:sz w:val="24"/>
                <w:szCs w:val="24"/>
              </w:rPr>
            </w:pPr>
            <w:r w:rsidRPr="00FE3203">
              <w:rPr>
                <w:rFonts w:ascii="Times New Roman" w:hAnsi="Times New Roman"/>
                <w:snapToGrid w:val="0"/>
                <w:color w:val="000000"/>
                <w:sz w:val="24"/>
                <w:szCs w:val="24"/>
              </w:rPr>
              <w:t>201</w:t>
            </w:r>
            <w:r>
              <w:rPr>
                <w:rFonts w:ascii="Times New Roman" w:hAnsi="Times New Roman"/>
                <w:snapToGrid w:val="0"/>
                <w:color w:val="000000"/>
                <w:sz w:val="24"/>
                <w:szCs w:val="24"/>
              </w:rPr>
              <w:t>9</w:t>
            </w:r>
          </w:p>
        </w:tc>
        <w:tc>
          <w:tcPr>
            <w:tcW w:w="850" w:type="dxa"/>
            <w:tcBorders>
              <w:left w:val="single" w:sz="4" w:space="0" w:color="auto"/>
              <w:bottom w:val="single" w:sz="4" w:space="0" w:color="auto"/>
              <w:right w:val="single" w:sz="4" w:space="0" w:color="auto"/>
            </w:tcBorders>
            <w:vAlign w:val="center"/>
          </w:tcPr>
          <w:p w:rsidR="00D519BE" w:rsidRPr="00FE3203" w:rsidRDefault="00D519BE" w:rsidP="00D519BE">
            <w:pPr>
              <w:ind w:left="-455" w:firstLine="521"/>
              <w:jc w:val="center"/>
              <w:rPr>
                <w:rFonts w:ascii="Times New Roman" w:hAnsi="Times New Roman"/>
                <w:snapToGrid w:val="0"/>
                <w:color w:val="000000"/>
                <w:sz w:val="24"/>
                <w:szCs w:val="24"/>
              </w:rPr>
            </w:pPr>
            <w:r w:rsidRPr="00FE3203">
              <w:rPr>
                <w:rFonts w:ascii="Times New Roman" w:hAnsi="Times New Roman"/>
                <w:snapToGrid w:val="0"/>
                <w:color w:val="000000"/>
                <w:sz w:val="24"/>
                <w:szCs w:val="24"/>
              </w:rPr>
              <w:t>20</w:t>
            </w:r>
            <w:r>
              <w:rPr>
                <w:rFonts w:ascii="Times New Roman" w:hAnsi="Times New Roman"/>
                <w:snapToGrid w:val="0"/>
                <w:color w:val="000000"/>
                <w:sz w:val="24"/>
                <w:szCs w:val="24"/>
              </w:rPr>
              <w:t>20</w:t>
            </w:r>
          </w:p>
        </w:tc>
        <w:tc>
          <w:tcPr>
            <w:tcW w:w="850" w:type="dxa"/>
            <w:tcBorders>
              <w:left w:val="single" w:sz="4" w:space="0" w:color="auto"/>
              <w:bottom w:val="single" w:sz="4" w:space="0" w:color="auto"/>
              <w:right w:val="single" w:sz="4" w:space="0" w:color="auto"/>
            </w:tcBorders>
            <w:vAlign w:val="center"/>
          </w:tcPr>
          <w:p w:rsidR="00D519BE" w:rsidRPr="00FE3203" w:rsidRDefault="00D519BE" w:rsidP="00D519BE">
            <w:pPr>
              <w:ind w:left="-455" w:firstLine="521"/>
              <w:jc w:val="center"/>
              <w:rPr>
                <w:rFonts w:ascii="Times New Roman" w:hAnsi="Times New Roman"/>
                <w:snapToGrid w:val="0"/>
                <w:color w:val="000000"/>
                <w:sz w:val="24"/>
                <w:szCs w:val="24"/>
              </w:rPr>
            </w:pPr>
            <w:r w:rsidRPr="00FE3203">
              <w:rPr>
                <w:rFonts w:ascii="Times New Roman" w:hAnsi="Times New Roman"/>
                <w:snapToGrid w:val="0"/>
                <w:color w:val="000000"/>
                <w:sz w:val="24"/>
                <w:szCs w:val="24"/>
              </w:rPr>
              <w:t>202</w:t>
            </w:r>
            <w:r>
              <w:rPr>
                <w:rFonts w:ascii="Times New Roman" w:hAnsi="Times New Roman"/>
                <w:snapToGrid w:val="0"/>
                <w:color w:val="000000"/>
                <w:sz w:val="24"/>
                <w:szCs w:val="24"/>
              </w:rPr>
              <w:t>1</w:t>
            </w:r>
          </w:p>
        </w:tc>
        <w:tc>
          <w:tcPr>
            <w:tcW w:w="851" w:type="dxa"/>
            <w:tcBorders>
              <w:left w:val="single" w:sz="4" w:space="0" w:color="auto"/>
              <w:bottom w:val="single" w:sz="4" w:space="0" w:color="auto"/>
              <w:right w:val="single" w:sz="4" w:space="0" w:color="auto"/>
            </w:tcBorders>
            <w:vAlign w:val="center"/>
          </w:tcPr>
          <w:p w:rsidR="00D519BE" w:rsidRPr="00FE3203" w:rsidRDefault="00D519BE" w:rsidP="00D519BE">
            <w:pPr>
              <w:ind w:left="-455" w:firstLine="521"/>
              <w:jc w:val="center"/>
              <w:rPr>
                <w:rFonts w:ascii="Times New Roman" w:hAnsi="Times New Roman"/>
                <w:snapToGrid w:val="0"/>
                <w:color w:val="000000"/>
                <w:sz w:val="24"/>
                <w:szCs w:val="24"/>
              </w:rPr>
            </w:pPr>
            <w:r>
              <w:rPr>
                <w:rFonts w:ascii="Times New Roman" w:hAnsi="Times New Roman"/>
                <w:snapToGrid w:val="0"/>
                <w:color w:val="000000"/>
                <w:sz w:val="24"/>
                <w:szCs w:val="24"/>
              </w:rPr>
              <w:t>2022</w:t>
            </w:r>
          </w:p>
        </w:tc>
        <w:tc>
          <w:tcPr>
            <w:tcW w:w="851" w:type="dxa"/>
            <w:tcBorders>
              <w:left w:val="single" w:sz="4" w:space="0" w:color="auto"/>
              <w:bottom w:val="single" w:sz="4" w:space="0" w:color="auto"/>
              <w:right w:val="single" w:sz="4" w:space="0" w:color="auto"/>
            </w:tcBorders>
            <w:vAlign w:val="center"/>
          </w:tcPr>
          <w:p w:rsidR="00D519BE" w:rsidRDefault="00D519BE" w:rsidP="00D519BE">
            <w:pPr>
              <w:ind w:left="-455" w:firstLine="521"/>
              <w:jc w:val="center"/>
              <w:rPr>
                <w:rFonts w:ascii="Times New Roman" w:hAnsi="Times New Roman"/>
                <w:snapToGrid w:val="0"/>
                <w:color w:val="000000"/>
                <w:sz w:val="24"/>
                <w:szCs w:val="24"/>
              </w:rPr>
            </w:pPr>
            <w:r>
              <w:rPr>
                <w:rFonts w:ascii="Times New Roman" w:hAnsi="Times New Roman"/>
                <w:snapToGrid w:val="0"/>
                <w:color w:val="000000"/>
                <w:sz w:val="24"/>
                <w:szCs w:val="24"/>
              </w:rPr>
              <w:t>2023</w:t>
            </w:r>
          </w:p>
        </w:tc>
        <w:tc>
          <w:tcPr>
            <w:tcW w:w="851" w:type="dxa"/>
            <w:tcBorders>
              <w:left w:val="single" w:sz="4" w:space="0" w:color="auto"/>
              <w:bottom w:val="single" w:sz="4" w:space="0" w:color="auto"/>
              <w:right w:val="single" w:sz="4" w:space="0" w:color="auto"/>
            </w:tcBorders>
            <w:vAlign w:val="center"/>
          </w:tcPr>
          <w:p w:rsidR="00D519BE" w:rsidRDefault="00D519BE" w:rsidP="00D519BE">
            <w:pPr>
              <w:ind w:left="-455" w:firstLine="521"/>
              <w:jc w:val="center"/>
              <w:rPr>
                <w:rFonts w:ascii="Times New Roman" w:hAnsi="Times New Roman"/>
                <w:snapToGrid w:val="0"/>
                <w:color w:val="000000"/>
                <w:sz w:val="24"/>
                <w:szCs w:val="24"/>
              </w:rPr>
            </w:pPr>
            <w:r>
              <w:rPr>
                <w:rFonts w:ascii="Times New Roman" w:hAnsi="Times New Roman"/>
                <w:snapToGrid w:val="0"/>
                <w:color w:val="000000"/>
                <w:sz w:val="24"/>
                <w:szCs w:val="24"/>
              </w:rPr>
              <w:t>2024</w:t>
            </w:r>
          </w:p>
        </w:tc>
        <w:tc>
          <w:tcPr>
            <w:tcW w:w="851" w:type="dxa"/>
            <w:tcBorders>
              <w:left w:val="single" w:sz="4" w:space="0" w:color="auto"/>
              <w:bottom w:val="single" w:sz="4" w:space="0" w:color="auto"/>
              <w:right w:val="single" w:sz="4" w:space="0" w:color="auto"/>
            </w:tcBorders>
            <w:vAlign w:val="center"/>
          </w:tcPr>
          <w:p w:rsidR="00D519BE" w:rsidRDefault="00D519BE" w:rsidP="00D519BE">
            <w:pPr>
              <w:ind w:left="-455" w:firstLine="521"/>
              <w:jc w:val="center"/>
              <w:rPr>
                <w:rFonts w:ascii="Times New Roman" w:hAnsi="Times New Roman"/>
                <w:snapToGrid w:val="0"/>
                <w:color w:val="000000"/>
                <w:sz w:val="24"/>
                <w:szCs w:val="24"/>
              </w:rPr>
            </w:pPr>
            <w:r>
              <w:rPr>
                <w:rFonts w:ascii="Times New Roman" w:hAnsi="Times New Roman"/>
                <w:snapToGrid w:val="0"/>
                <w:color w:val="000000"/>
                <w:sz w:val="24"/>
                <w:szCs w:val="24"/>
              </w:rPr>
              <w:t>2025</w:t>
            </w:r>
          </w:p>
        </w:tc>
      </w:tr>
      <w:tr w:rsidR="00D519BE" w:rsidRPr="007E122D" w:rsidTr="00D519BE">
        <w:trPr>
          <w:tblHeader/>
          <w:tblCellSpacing w:w="5" w:type="nil"/>
        </w:trPr>
        <w:tc>
          <w:tcPr>
            <w:tcW w:w="1134"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3</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4</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5</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6</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7</w:t>
            </w: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8</w:t>
            </w: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9</w:t>
            </w: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10</w:t>
            </w: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11</w:t>
            </w: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Pr>
                <w:rFonts w:ascii="Times New Roman" w:hAnsi="Times New Roman" w:cs="Times New Roman"/>
                <w:sz w:val="24"/>
                <w:szCs w:val="24"/>
              </w:rPr>
              <w:t>12</w:t>
            </w:r>
          </w:p>
        </w:tc>
        <w:tc>
          <w:tcPr>
            <w:tcW w:w="850" w:type="dxa"/>
            <w:tcBorders>
              <w:left w:val="single" w:sz="4" w:space="0" w:color="auto"/>
              <w:bottom w:val="single" w:sz="4" w:space="0" w:color="auto"/>
              <w:right w:val="single" w:sz="4" w:space="0" w:color="auto"/>
            </w:tcBorders>
          </w:tcPr>
          <w:p w:rsidR="00D519BE" w:rsidRPr="007E122D" w:rsidRDefault="00D519BE" w:rsidP="002760E7">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1</w:t>
            </w:r>
            <w:r>
              <w:rPr>
                <w:rFonts w:ascii="Times New Roman" w:hAnsi="Times New Roman" w:cs="Times New Roman"/>
                <w:sz w:val="24"/>
                <w:szCs w:val="24"/>
              </w:rPr>
              <w:t>3</w:t>
            </w: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tcBorders>
              <w:left w:val="single" w:sz="4" w:space="0" w:color="auto"/>
              <w:bottom w:val="single" w:sz="4" w:space="0" w:color="auto"/>
              <w:right w:val="single" w:sz="4" w:space="0" w:color="auto"/>
            </w:tcBorders>
          </w:tcPr>
          <w:p w:rsidR="00D519BE" w:rsidRDefault="00904FEB" w:rsidP="00607C7E">
            <w:pPr>
              <w:pStyle w:val="ConsPlusCell"/>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Borders>
              <w:left w:val="single" w:sz="4" w:space="0" w:color="auto"/>
              <w:bottom w:val="single" w:sz="4" w:space="0" w:color="auto"/>
              <w:right w:val="single" w:sz="4" w:space="0" w:color="auto"/>
            </w:tcBorders>
          </w:tcPr>
          <w:p w:rsidR="00D519BE" w:rsidRDefault="00904FEB" w:rsidP="00607C7E">
            <w:pPr>
              <w:pStyle w:val="ConsPlusCell"/>
              <w:jc w:val="center"/>
              <w:rPr>
                <w:rFonts w:ascii="Times New Roman" w:hAnsi="Times New Roman" w:cs="Times New Roman"/>
                <w:sz w:val="24"/>
                <w:szCs w:val="24"/>
              </w:rPr>
            </w:pPr>
            <w:r>
              <w:rPr>
                <w:rFonts w:ascii="Times New Roman" w:hAnsi="Times New Roman" w:cs="Times New Roman"/>
                <w:sz w:val="24"/>
                <w:szCs w:val="24"/>
              </w:rPr>
              <w:t>16</w:t>
            </w:r>
          </w:p>
        </w:tc>
        <w:tc>
          <w:tcPr>
            <w:tcW w:w="851" w:type="dxa"/>
            <w:tcBorders>
              <w:left w:val="single" w:sz="4" w:space="0" w:color="auto"/>
              <w:bottom w:val="single" w:sz="4" w:space="0" w:color="auto"/>
              <w:right w:val="single" w:sz="4" w:space="0" w:color="auto"/>
            </w:tcBorders>
          </w:tcPr>
          <w:p w:rsidR="00D519BE" w:rsidRDefault="00904FEB" w:rsidP="00607C7E">
            <w:pPr>
              <w:pStyle w:val="ConsPlusCell"/>
              <w:jc w:val="center"/>
              <w:rPr>
                <w:rFonts w:ascii="Times New Roman" w:hAnsi="Times New Roman" w:cs="Times New Roman"/>
                <w:sz w:val="24"/>
                <w:szCs w:val="24"/>
              </w:rPr>
            </w:pPr>
            <w:r>
              <w:rPr>
                <w:rFonts w:ascii="Times New Roman" w:hAnsi="Times New Roman" w:cs="Times New Roman"/>
                <w:sz w:val="24"/>
                <w:szCs w:val="24"/>
              </w:rPr>
              <w:t>17</w:t>
            </w:r>
          </w:p>
        </w:tc>
      </w:tr>
      <w:tr w:rsidR="009753EC" w:rsidRPr="007E122D" w:rsidTr="009753EC">
        <w:trPr>
          <w:trHeight w:val="540"/>
          <w:tblCellSpacing w:w="5" w:type="nil"/>
        </w:trPr>
        <w:tc>
          <w:tcPr>
            <w:tcW w:w="1134" w:type="dxa"/>
            <w:vMerge w:val="restart"/>
            <w:tcBorders>
              <w:top w:val="single" w:sz="4" w:space="0" w:color="auto"/>
              <w:left w:val="single" w:sz="4" w:space="0" w:color="auto"/>
              <w:bottom w:val="single" w:sz="4" w:space="0" w:color="auto"/>
              <w:right w:val="single" w:sz="4" w:space="0" w:color="auto"/>
            </w:tcBorders>
          </w:tcPr>
          <w:p w:rsidR="009753EC" w:rsidRPr="007E122D" w:rsidRDefault="009753EC" w:rsidP="00607C7E">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Муниципальная    </w:t>
            </w:r>
            <w:r w:rsidRPr="007E122D">
              <w:rPr>
                <w:rFonts w:ascii="Times New Roman" w:hAnsi="Times New Roman" w:cs="Times New Roman"/>
                <w:sz w:val="24"/>
                <w:szCs w:val="24"/>
              </w:rPr>
              <w:br/>
              <w:t xml:space="preserve">программа   </w:t>
            </w:r>
          </w:p>
        </w:tc>
        <w:tc>
          <w:tcPr>
            <w:tcW w:w="2127" w:type="dxa"/>
            <w:vMerge w:val="restart"/>
            <w:tcBorders>
              <w:top w:val="single" w:sz="4" w:space="0" w:color="auto"/>
              <w:left w:val="single" w:sz="4" w:space="0" w:color="auto"/>
              <w:bottom w:val="single" w:sz="4" w:space="0" w:color="auto"/>
              <w:right w:val="single" w:sz="4" w:space="0" w:color="auto"/>
            </w:tcBorders>
          </w:tcPr>
          <w:p w:rsidR="009753EC" w:rsidRPr="007E122D" w:rsidRDefault="009753EC" w:rsidP="00D519BE">
            <w:pPr>
              <w:spacing w:line="240" w:lineRule="auto"/>
              <w:jc w:val="center"/>
              <w:rPr>
                <w:rFonts w:ascii="Times New Roman" w:hAnsi="Times New Roman"/>
                <w:sz w:val="24"/>
                <w:szCs w:val="24"/>
              </w:rPr>
            </w:pPr>
            <w:r w:rsidRPr="007E122D">
              <w:rPr>
                <w:rFonts w:ascii="Times New Roman" w:hAnsi="Times New Roman"/>
                <w:b/>
                <w:sz w:val="24"/>
                <w:szCs w:val="24"/>
              </w:rPr>
              <w:t>«Социально-экономическое развитие городского поселения «Поселок Вейделевка</w:t>
            </w:r>
            <w:r>
              <w:rPr>
                <w:rFonts w:ascii="Times New Roman" w:hAnsi="Times New Roman"/>
                <w:b/>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9753EC" w:rsidRPr="007E122D" w:rsidRDefault="009753EC"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Всего, в том   </w:t>
            </w:r>
            <w:r w:rsidRPr="007E122D">
              <w:rPr>
                <w:rFonts w:ascii="Times New Roman" w:hAnsi="Times New Roman" w:cs="Times New Roman"/>
                <w:sz w:val="24"/>
                <w:szCs w:val="24"/>
              </w:rPr>
              <w:br/>
              <w:t xml:space="preserve">числе:         </w:t>
            </w:r>
          </w:p>
        </w:tc>
        <w:tc>
          <w:tcPr>
            <w:tcW w:w="567" w:type="dxa"/>
            <w:tcBorders>
              <w:left w:val="single" w:sz="4" w:space="0" w:color="auto"/>
              <w:bottom w:val="single" w:sz="4" w:space="0" w:color="auto"/>
              <w:right w:val="single" w:sz="4" w:space="0" w:color="auto"/>
            </w:tcBorders>
          </w:tcPr>
          <w:p w:rsidR="009753EC" w:rsidRPr="007E122D" w:rsidRDefault="009753EC"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X</w:t>
            </w:r>
          </w:p>
        </w:tc>
        <w:tc>
          <w:tcPr>
            <w:tcW w:w="567" w:type="dxa"/>
            <w:tcBorders>
              <w:left w:val="single" w:sz="4" w:space="0" w:color="auto"/>
              <w:bottom w:val="single" w:sz="4" w:space="0" w:color="auto"/>
              <w:right w:val="single" w:sz="4" w:space="0" w:color="auto"/>
            </w:tcBorders>
          </w:tcPr>
          <w:p w:rsidR="009753EC" w:rsidRPr="007E122D" w:rsidRDefault="009753EC"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Х</w:t>
            </w:r>
          </w:p>
        </w:tc>
        <w:tc>
          <w:tcPr>
            <w:tcW w:w="567" w:type="dxa"/>
            <w:tcBorders>
              <w:left w:val="single" w:sz="4" w:space="0" w:color="auto"/>
              <w:bottom w:val="single" w:sz="4" w:space="0" w:color="auto"/>
              <w:right w:val="single" w:sz="4" w:space="0" w:color="auto"/>
            </w:tcBorders>
          </w:tcPr>
          <w:p w:rsidR="009753EC" w:rsidRPr="007E122D" w:rsidRDefault="009753EC"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X</w:t>
            </w:r>
          </w:p>
        </w:tc>
        <w:tc>
          <w:tcPr>
            <w:tcW w:w="567" w:type="dxa"/>
            <w:tcBorders>
              <w:left w:val="single" w:sz="4" w:space="0" w:color="auto"/>
              <w:bottom w:val="single" w:sz="4" w:space="0" w:color="auto"/>
              <w:right w:val="single" w:sz="4" w:space="0" w:color="auto"/>
            </w:tcBorders>
          </w:tcPr>
          <w:p w:rsidR="009753EC" w:rsidRPr="007E122D" w:rsidRDefault="009753EC"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Х</w:t>
            </w:r>
          </w:p>
        </w:tc>
        <w:tc>
          <w:tcPr>
            <w:tcW w:w="851" w:type="dxa"/>
            <w:tcBorders>
              <w:left w:val="single" w:sz="4" w:space="0" w:color="auto"/>
              <w:bottom w:val="single" w:sz="4" w:space="0" w:color="auto"/>
              <w:right w:val="single" w:sz="4" w:space="0" w:color="auto"/>
            </w:tcBorders>
            <w:vAlign w:val="center"/>
          </w:tcPr>
          <w:p w:rsidR="009753EC" w:rsidRPr="008B0579" w:rsidRDefault="009753EC" w:rsidP="00566FE5">
            <w:pPr>
              <w:jc w:val="right"/>
              <w:rPr>
                <w:rFonts w:ascii="Times New Roman" w:hAnsi="Times New Roman"/>
                <w:snapToGrid w:val="0"/>
                <w:color w:val="000000"/>
                <w:sz w:val="24"/>
                <w:szCs w:val="24"/>
              </w:rPr>
            </w:pPr>
            <w:r w:rsidRPr="008B0579">
              <w:rPr>
                <w:rFonts w:ascii="Times New Roman" w:hAnsi="Times New Roman"/>
                <w:snapToGrid w:val="0"/>
                <w:color w:val="000000"/>
                <w:sz w:val="24"/>
                <w:szCs w:val="24"/>
              </w:rPr>
              <w:t>21559,5</w:t>
            </w:r>
          </w:p>
        </w:tc>
        <w:tc>
          <w:tcPr>
            <w:tcW w:w="850" w:type="dxa"/>
            <w:tcBorders>
              <w:left w:val="single" w:sz="4" w:space="0" w:color="auto"/>
              <w:bottom w:val="single" w:sz="4" w:space="0" w:color="auto"/>
              <w:right w:val="single" w:sz="4" w:space="0" w:color="auto"/>
            </w:tcBorders>
            <w:vAlign w:val="center"/>
          </w:tcPr>
          <w:p w:rsidR="009753EC" w:rsidRPr="008B0579"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27139,1</w:t>
            </w:r>
          </w:p>
        </w:tc>
        <w:tc>
          <w:tcPr>
            <w:tcW w:w="851" w:type="dxa"/>
            <w:tcBorders>
              <w:left w:val="single" w:sz="4" w:space="0" w:color="auto"/>
              <w:bottom w:val="single" w:sz="4" w:space="0" w:color="auto"/>
              <w:right w:val="single" w:sz="4" w:space="0" w:color="auto"/>
            </w:tcBorders>
            <w:vAlign w:val="center"/>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27522,5</w:t>
            </w:r>
          </w:p>
        </w:tc>
        <w:tc>
          <w:tcPr>
            <w:tcW w:w="851" w:type="dxa"/>
            <w:tcBorders>
              <w:left w:val="single" w:sz="4" w:space="0" w:color="auto"/>
              <w:bottom w:val="single" w:sz="4" w:space="0" w:color="auto"/>
              <w:right w:val="single" w:sz="4" w:space="0" w:color="auto"/>
            </w:tcBorders>
          </w:tcPr>
          <w:p w:rsidR="009753EC" w:rsidRPr="007E122D" w:rsidRDefault="009753EC" w:rsidP="00566FE5">
            <w:pPr>
              <w:jc w:val="right"/>
              <w:rPr>
                <w:rFonts w:ascii="Times New Roman" w:hAnsi="Times New Roman"/>
                <w:snapToGrid w:val="0"/>
                <w:color w:val="000000"/>
                <w:sz w:val="24"/>
                <w:szCs w:val="24"/>
              </w:rPr>
            </w:pPr>
            <w:r>
              <w:rPr>
                <w:rFonts w:ascii="Times New Roman" w:hAnsi="Times New Roman"/>
                <w:snapToGrid w:val="0"/>
                <w:color w:val="000000"/>
                <w:sz w:val="24"/>
                <w:szCs w:val="24"/>
              </w:rPr>
              <w:t>32077,0</w:t>
            </w:r>
          </w:p>
        </w:tc>
        <w:tc>
          <w:tcPr>
            <w:tcW w:w="850" w:type="dxa"/>
            <w:tcBorders>
              <w:left w:val="single" w:sz="4" w:space="0" w:color="auto"/>
              <w:bottom w:val="single" w:sz="4" w:space="0" w:color="auto"/>
              <w:right w:val="single" w:sz="4" w:space="0" w:color="auto"/>
            </w:tcBorders>
            <w:vAlign w:val="center"/>
          </w:tcPr>
          <w:p w:rsidR="009753EC" w:rsidRPr="007E122D" w:rsidRDefault="009753EC" w:rsidP="00566FE5">
            <w:pPr>
              <w:jc w:val="center"/>
              <w:rPr>
                <w:rFonts w:ascii="Times New Roman" w:hAnsi="Times New Roman"/>
                <w:snapToGrid w:val="0"/>
                <w:color w:val="000000"/>
                <w:sz w:val="24"/>
                <w:szCs w:val="24"/>
              </w:rPr>
            </w:pPr>
            <w:r>
              <w:rPr>
                <w:rFonts w:ascii="Times New Roman" w:hAnsi="Times New Roman"/>
                <w:snapToGrid w:val="0"/>
                <w:color w:val="000000"/>
                <w:sz w:val="24"/>
                <w:szCs w:val="24"/>
              </w:rPr>
              <w:t>34711,3</w:t>
            </w:r>
          </w:p>
        </w:tc>
        <w:tc>
          <w:tcPr>
            <w:tcW w:w="850" w:type="dxa"/>
            <w:tcBorders>
              <w:left w:val="single" w:sz="4" w:space="0" w:color="auto"/>
              <w:bottom w:val="single" w:sz="4" w:space="0" w:color="auto"/>
              <w:right w:val="single" w:sz="4" w:space="0" w:color="auto"/>
            </w:tcBorders>
            <w:vAlign w:val="center"/>
          </w:tcPr>
          <w:p w:rsidR="009753EC" w:rsidRPr="007E122D" w:rsidRDefault="009753EC" w:rsidP="00566FE5">
            <w:pPr>
              <w:jc w:val="center"/>
              <w:rPr>
                <w:rFonts w:ascii="Times New Roman" w:hAnsi="Times New Roman"/>
                <w:snapToGrid w:val="0"/>
                <w:color w:val="000000"/>
                <w:sz w:val="24"/>
                <w:szCs w:val="24"/>
              </w:rPr>
            </w:pPr>
            <w:r>
              <w:rPr>
                <w:rFonts w:ascii="Times New Roman" w:hAnsi="Times New Roman"/>
                <w:snapToGrid w:val="0"/>
                <w:color w:val="000000"/>
                <w:sz w:val="24"/>
                <w:szCs w:val="24"/>
              </w:rPr>
              <w:t>30825,0</w:t>
            </w:r>
          </w:p>
        </w:tc>
        <w:tc>
          <w:tcPr>
            <w:tcW w:w="851" w:type="dxa"/>
            <w:tcBorders>
              <w:left w:val="single" w:sz="4" w:space="0" w:color="auto"/>
              <w:bottom w:val="single" w:sz="4" w:space="0" w:color="auto"/>
              <w:right w:val="single" w:sz="4" w:space="0" w:color="auto"/>
            </w:tcBorders>
            <w:vAlign w:val="center"/>
          </w:tcPr>
          <w:p w:rsidR="009753EC" w:rsidRDefault="009753EC" w:rsidP="00E00E63">
            <w:pPr>
              <w:jc w:val="center"/>
              <w:rPr>
                <w:rFonts w:ascii="Times New Roman" w:hAnsi="Times New Roman"/>
                <w:snapToGrid w:val="0"/>
                <w:color w:val="000000"/>
                <w:sz w:val="24"/>
                <w:szCs w:val="24"/>
              </w:rPr>
            </w:pPr>
            <w:r>
              <w:rPr>
                <w:rFonts w:ascii="Times New Roman" w:hAnsi="Times New Roman"/>
                <w:snapToGrid w:val="0"/>
                <w:color w:val="000000"/>
                <w:sz w:val="24"/>
                <w:szCs w:val="24"/>
              </w:rPr>
              <w:t>40546,7</w:t>
            </w:r>
          </w:p>
        </w:tc>
        <w:tc>
          <w:tcPr>
            <w:tcW w:w="851" w:type="dxa"/>
            <w:tcBorders>
              <w:left w:val="single" w:sz="4" w:space="0" w:color="auto"/>
              <w:bottom w:val="single" w:sz="4" w:space="0" w:color="auto"/>
              <w:right w:val="single" w:sz="4" w:space="0" w:color="auto"/>
            </w:tcBorders>
            <w:vAlign w:val="bottom"/>
          </w:tcPr>
          <w:p w:rsidR="009753EC" w:rsidRPr="009753EC" w:rsidRDefault="009753EC" w:rsidP="009753EC">
            <w:pPr>
              <w:jc w:val="center"/>
              <w:rPr>
                <w:rFonts w:ascii="Times New Roman" w:hAnsi="Times New Roman"/>
                <w:bCs/>
                <w:sz w:val="24"/>
                <w:szCs w:val="24"/>
              </w:rPr>
            </w:pPr>
            <w:r>
              <w:rPr>
                <w:rFonts w:ascii="Times New Roman" w:hAnsi="Times New Roman"/>
                <w:bCs/>
                <w:sz w:val="24"/>
                <w:szCs w:val="24"/>
              </w:rPr>
              <w:t>30</w:t>
            </w:r>
            <w:r w:rsidRPr="009753EC">
              <w:rPr>
                <w:rFonts w:ascii="Times New Roman" w:hAnsi="Times New Roman"/>
                <w:bCs/>
                <w:sz w:val="24"/>
                <w:szCs w:val="24"/>
              </w:rPr>
              <w:t>701,3</w:t>
            </w:r>
          </w:p>
        </w:tc>
        <w:tc>
          <w:tcPr>
            <w:tcW w:w="851" w:type="dxa"/>
            <w:tcBorders>
              <w:left w:val="single" w:sz="4" w:space="0" w:color="auto"/>
              <w:bottom w:val="single" w:sz="4" w:space="0" w:color="auto"/>
              <w:right w:val="single" w:sz="4" w:space="0" w:color="auto"/>
            </w:tcBorders>
            <w:vAlign w:val="bottom"/>
          </w:tcPr>
          <w:p w:rsidR="009753EC" w:rsidRPr="009753EC" w:rsidRDefault="009753EC" w:rsidP="009753EC">
            <w:pPr>
              <w:jc w:val="center"/>
              <w:rPr>
                <w:rFonts w:ascii="Times New Roman" w:hAnsi="Times New Roman"/>
                <w:bCs/>
                <w:sz w:val="24"/>
                <w:szCs w:val="24"/>
              </w:rPr>
            </w:pPr>
            <w:r w:rsidRPr="009753EC">
              <w:rPr>
                <w:rFonts w:ascii="Times New Roman" w:hAnsi="Times New Roman"/>
                <w:bCs/>
                <w:sz w:val="24"/>
                <w:szCs w:val="24"/>
              </w:rPr>
              <w:t>31558,8</w:t>
            </w:r>
          </w:p>
        </w:tc>
        <w:tc>
          <w:tcPr>
            <w:tcW w:w="851" w:type="dxa"/>
            <w:tcBorders>
              <w:left w:val="single" w:sz="4" w:space="0" w:color="auto"/>
              <w:bottom w:val="single" w:sz="4" w:space="0" w:color="auto"/>
              <w:right w:val="single" w:sz="4" w:space="0" w:color="auto"/>
            </w:tcBorders>
            <w:vAlign w:val="bottom"/>
          </w:tcPr>
          <w:p w:rsidR="009753EC" w:rsidRPr="009753EC" w:rsidRDefault="009753EC" w:rsidP="009753EC">
            <w:pPr>
              <w:jc w:val="center"/>
              <w:rPr>
                <w:rFonts w:ascii="Times New Roman" w:hAnsi="Times New Roman"/>
                <w:bCs/>
                <w:sz w:val="24"/>
                <w:szCs w:val="24"/>
              </w:rPr>
            </w:pPr>
            <w:r w:rsidRPr="009753EC">
              <w:rPr>
                <w:rFonts w:ascii="Times New Roman" w:hAnsi="Times New Roman"/>
                <w:bCs/>
                <w:sz w:val="24"/>
                <w:szCs w:val="24"/>
              </w:rPr>
              <w:t>32442,4</w:t>
            </w:r>
          </w:p>
        </w:tc>
      </w:tr>
      <w:tr w:rsidR="00D519BE" w:rsidRPr="007E122D" w:rsidTr="00D519BE">
        <w:trPr>
          <w:trHeight w:val="941"/>
          <w:tblCellSpacing w:w="5" w:type="nil"/>
        </w:trPr>
        <w:tc>
          <w:tcPr>
            <w:tcW w:w="1134" w:type="dxa"/>
            <w:vMerge/>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widowControl w:val="0"/>
              <w:autoSpaceDE w:val="0"/>
              <w:autoSpaceDN w:val="0"/>
              <w:adjustRightInd w:val="0"/>
              <w:spacing w:after="120" w:line="240" w:lineRule="auto"/>
              <w:rPr>
                <w:rFonts w:ascii="Times New Roman" w:hAnsi="Times New Roman"/>
                <w:bCs/>
                <w:sz w:val="24"/>
                <w:szCs w:val="24"/>
              </w:rPr>
            </w:pPr>
            <w:r w:rsidRPr="007E122D">
              <w:rPr>
                <w:rFonts w:ascii="Times New Roman" w:hAnsi="Times New Roman"/>
                <w:sz w:val="24"/>
                <w:szCs w:val="24"/>
              </w:rPr>
              <w:t xml:space="preserve">ответственный  исполнитель Администрация     </w:t>
            </w:r>
            <w:r w:rsidRPr="007E122D">
              <w:rPr>
                <w:rFonts w:ascii="Times New Roman" w:hAnsi="Times New Roman"/>
                <w:bCs/>
                <w:sz w:val="24"/>
                <w:szCs w:val="24"/>
              </w:rPr>
              <w:t>городского поселения «Поселок Вейделевка</w:t>
            </w:r>
            <w:r w:rsidRPr="007E122D">
              <w:rPr>
                <w:rFonts w:ascii="Times New Roman" w:hAnsi="Times New Roman"/>
                <w:sz w:val="24"/>
                <w:szCs w:val="24"/>
              </w:rPr>
              <w:t xml:space="preserve">             </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X</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vMerge/>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vMerge/>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1842" w:type="dxa"/>
            <w:tcBorders>
              <w:left w:val="single" w:sz="4" w:space="0" w:color="auto"/>
              <w:bottom w:val="single" w:sz="4" w:space="0" w:color="auto"/>
              <w:right w:val="single" w:sz="4" w:space="0" w:color="auto"/>
            </w:tcBorders>
          </w:tcPr>
          <w:p w:rsidR="00D519BE" w:rsidRPr="007E122D" w:rsidRDefault="00D519BE" w:rsidP="0035256D">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соисполнитель,      Администрация     </w:t>
            </w:r>
            <w:r w:rsidRPr="007E122D">
              <w:rPr>
                <w:rFonts w:ascii="Times New Roman" w:hAnsi="Times New Roman"/>
                <w:bCs/>
                <w:sz w:val="24"/>
                <w:szCs w:val="24"/>
              </w:rPr>
              <w:t>городского поселения «Поселок Вейделевка»»</w:t>
            </w:r>
            <w:r w:rsidRPr="007E122D">
              <w:rPr>
                <w:rFonts w:ascii="Times New Roman" w:hAnsi="Times New Roman"/>
                <w:sz w:val="24"/>
                <w:szCs w:val="24"/>
              </w:rPr>
              <w:t xml:space="preserve">   </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X</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360"/>
          <w:tblCellSpacing w:w="5" w:type="nil"/>
        </w:trPr>
        <w:tc>
          <w:tcPr>
            <w:tcW w:w="1134" w:type="dxa"/>
            <w:vMerge/>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vMerge/>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1842" w:type="dxa"/>
            <w:tcBorders>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участник Администрация     </w:t>
            </w:r>
            <w:r w:rsidRPr="007E122D">
              <w:rPr>
                <w:rFonts w:ascii="Times New Roman" w:hAnsi="Times New Roman" w:cs="Times New Roman"/>
                <w:bCs/>
                <w:sz w:val="24"/>
                <w:szCs w:val="24"/>
              </w:rPr>
              <w:lastRenderedPageBreak/>
              <w:t>городского поселения «Поселок Вейделевка»»</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r w:rsidRPr="007E122D">
              <w:rPr>
                <w:rFonts w:ascii="Times New Roman" w:hAnsi="Times New Roman" w:cs="Times New Roman"/>
                <w:sz w:val="24"/>
                <w:szCs w:val="24"/>
              </w:rPr>
              <w:t>X</w:t>
            </w:r>
          </w:p>
        </w:tc>
        <w:tc>
          <w:tcPr>
            <w:tcW w:w="567" w:type="dxa"/>
            <w:tcBorders>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305"/>
          <w:tblCellSpacing w:w="5" w:type="nil"/>
        </w:trPr>
        <w:tc>
          <w:tcPr>
            <w:tcW w:w="1134" w:type="dxa"/>
            <w:vMerge w:val="restart"/>
            <w:tcBorders>
              <w:top w:val="single" w:sz="4" w:space="0" w:color="auto"/>
              <w:left w:val="single" w:sz="4" w:space="0" w:color="auto"/>
              <w:bottom w:val="single" w:sz="4" w:space="0" w:color="auto"/>
              <w:right w:val="single" w:sz="4" w:space="0" w:color="auto"/>
            </w:tcBorders>
          </w:tcPr>
          <w:p w:rsidR="00D519BE" w:rsidRPr="007E122D" w:rsidRDefault="00D519BE" w:rsidP="00477221">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Подпрограмма </w:t>
            </w:r>
            <w:r w:rsidR="00477221">
              <w:rPr>
                <w:rFonts w:ascii="Times New Roman" w:hAnsi="Times New Roman"/>
                <w:sz w:val="24"/>
                <w:szCs w:val="24"/>
              </w:rPr>
              <w:t>1</w:t>
            </w:r>
          </w:p>
        </w:tc>
        <w:tc>
          <w:tcPr>
            <w:tcW w:w="2127" w:type="dxa"/>
            <w:vMerge w:val="restart"/>
            <w:tcBorders>
              <w:top w:val="single" w:sz="4" w:space="0" w:color="auto"/>
              <w:left w:val="single" w:sz="4" w:space="0" w:color="auto"/>
              <w:bottom w:val="single" w:sz="4" w:space="0" w:color="auto"/>
              <w:right w:val="single" w:sz="4" w:space="0" w:color="auto"/>
            </w:tcBorders>
          </w:tcPr>
          <w:p w:rsidR="00D519BE" w:rsidRPr="007E122D" w:rsidRDefault="00D519BE" w:rsidP="00F7610F">
            <w:pPr>
              <w:widowControl w:val="0"/>
              <w:autoSpaceDE w:val="0"/>
              <w:autoSpaceDN w:val="0"/>
              <w:adjustRightInd w:val="0"/>
              <w:spacing w:after="0" w:line="240" w:lineRule="auto"/>
              <w:rPr>
                <w:rFonts w:ascii="Times New Roman" w:hAnsi="Times New Roman"/>
                <w:b/>
                <w:bCs/>
                <w:sz w:val="24"/>
                <w:szCs w:val="24"/>
              </w:rPr>
            </w:pPr>
            <w:r w:rsidRPr="007E122D">
              <w:rPr>
                <w:rFonts w:ascii="Times New Roman" w:hAnsi="Times New Roman"/>
                <w:b/>
                <w:sz w:val="24"/>
                <w:szCs w:val="24"/>
              </w:rPr>
              <w:t>«</w:t>
            </w:r>
            <w:r w:rsidRPr="007E122D">
              <w:rPr>
                <w:rFonts w:ascii="Times New Roman" w:hAnsi="Times New Roman"/>
                <w:b/>
                <w:bCs/>
                <w:sz w:val="24"/>
                <w:szCs w:val="24"/>
              </w:rPr>
              <w:t>«Развитие  дорожной сети городского поселения «Поселок Вейделевка»</w:t>
            </w: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Всего, в том числе:          </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5562,7</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4257,7</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904FEB"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4833,8</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7269C1"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5433,0</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7269C1"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7979,7</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B41C52"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8141,0</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40377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3250,0</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3348,0</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3279,0</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3221,0</w:t>
            </w:r>
          </w:p>
        </w:tc>
      </w:tr>
      <w:tr w:rsidR="00D519BE" w:rsidRPr="007E122D" w:rsidTr="00D519BE">
        <w:trPr>
          <w:trHeight w:val="341"/>
          <w:tblCellSpacing w:w="5" w:type="nil"/>
        </w:trPr>
        <w:tc>
          <w:tcPr>
            <w:tcW w:w="1134" w:type="dxa"/>
            <w:vMerge/>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соисполнитель Администрация городского поселения «Поселок Вейделевка»         </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519BE" w:rsidRPr="007E122D" w:rsidRDefault="00D519BE" w:rsidP="002760E7">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2</w:t>
            </w:r>
            <w:r w:rsidRPr="007E122D">
              <w:rPr>
                <w:rFonts w:ascii="Times New Roman" w:hAnsi="Times New Roman" w:cs="Times New Roman"/>
                <w:sz w:val="24"/>
                <w:szCs w:val="24"/>
              </w:rPr>
              <w:t xml:space="preserve">.1.1. Мероприятия по проведению текущего ремонта улично-дорожной сети </w:t>
            </w: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участник Администрация  городского поселения муниципальные унитарные предприятия, предприятия и организации</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519BE" w:rsidRPr="007E122D" w:rsidRDefault="00D519BE" w:rsidP="002760E7">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2</w:t>
            </w:r>
            <w:r w:rsidRPr="007E122D">
              <w:rPr>
                <w:rFonts w:ascii="Times New Roman" w:hAnsi="Times New Roman" w:cs="Times New Roman"/>
                <w:sz w:val="24"/>
                <w:szCs w:val="24"/>
              </w:rPr>
              <w:t xml:space="preserve">.1.2. Планомерная замена дорожных знаков и искусственных неровностей в соответствии с </w:t>
            </w:r>
            <w:r w:rsidRPr="007E122D">
              <w:rPr>
                <w:rFonts w:ascii="Times New Roman" w:hAnsi="Times New Roman" w:cs="Times New Roman"/>
                <w:sz w:val="24"/>
                <w:szCs w:val="24"/>
              </w:rPr>
              <w:lastRenderedPageBreak/>
              <w:t xml:space="preserve">утвержденным проектом </w:t>
            </w: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r w:rsidRPr="007E122D">
              <w:rPr>
                <w:rFonts w:ascii="Times New Roman" w:hAnsi="Times New Roman" w:cs="Times New Roman"/>
                <w:sz w:val="24"/>
                <w:szCs w:val="24"/>
              </w:rPr>
              <w:t>…</w:t>
            </w:r>
          </w:p>
        </w:tc>
        <w:tc>
          <w:tcPr>
            <w:tcW w:w="2127"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Основное мероприятие  </w:t>
            </w:r>
            <w:r>
              <w:rPr>
                <w:rFonts w:ascii="Times New Roman" w:hAnsi="Times New Roman"/>
                <w:sz w:val="24"/>
                <w:szCs w:val="24"/>
              </w:rPr>
              <w:t>2</w:t>
            </w:r>
            <w:r w:rsidRPr="007E122D">
              <w:rPr>
                <w:rFonts w:ascii="Times New Roman" w:hAnsi="Times New Roman"/>
                <w:sz w:val="24"/>
                <w:szCs w:val="24"/>
              </w:rPr>
              <w:t>.1.3.</w:t>
            </w:r>
          </w:p>
          <w:p w:rsidR="00D519BE" w:rsidRPr="007E122D" w:rsidRDefault="00D519BE" w:rsidP="00F7610F">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Очистка  тротуаров от снега в зимний период, уборка от мусора и сорной растительности в весеннее-летний период;</w:t>
            </w:r>
          </w:p>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Уборка велосипедных дорожек от снега в зимний период, уборка от мусора и сорной растительности в весенне-летний период</w:t>
            </w: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vMerge w:val="restart"/>
            <w:tcBorders>
              <w:top w:val="single" w:sz="4" w:space="0" w:color="auto"/>
              <w:left w:val="single" w:sz="4" w:space="0" w:color="auto"/>
              <w:bottom w:val="single" w:sz="4" w:space="0" w:color="auto"/>
              <w:right w:val="single" w:sz="4" w:space="0" w:color="auto"/>
            </w:tcBorders>
          </w:tcPr>
          <w:p w:rsidR="00D519BE" w:rsidRPr="007E122D" w:rsidRDefault="00D519BE" w:rsidP="00477221">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Подпрограмма </w:t>
            </w:r>
            <w:r w:rsidR="00477221">
              <w:rPr>
                <w:rFonts w:ascii="Times New Roman" w:hAnsi="Times New Roman" w:cs="Times New Roman"/>
                <w:sz w:val="24"/>
                <w:szCs w:val="24"/>
              </w:rPr>
              <w:t>2</w:t>
            </w:r>
            <w:r w:rsidRPr="007E122D">
              <w:rPr>
                <w:rFonts w:ascii="Times New Roman" w:hAnsi="Times New Roman" w:cs="Times New Roman"/>
                <w:sz w:val="24"/>
                <w:szCs w:val="24"/>
              </w:rPr>
              <w:t xml:space="preserve">       </w:t>
            </w:r>
          </w:p>
        </w:tc>
        <w:tc>
          <w:tcPr>
            <w:tcW w:w="2127" w:type="dxa"/>
            <w:vMerge w:val="restart"/>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a3"/>
              <w:widowControl w:val="0"/>
              <w:autoSpaceDE w:val="0"/>
              <w:autoSpaceDN w:val="0"/>
              <w:adjustRightInd w:val="0"/>
              <w:spacing w:after="120" w:line="240" w:lineRule="auto"/>
              <w:ind w:left="0"/>
              <w:rPr>
                <w:rFonts w:ascii="Times New Roman" w:hAnsi="Times New Roman"/>
                <w:b/>
                <w:bCs/>
                <w:sz w:val="24"/>
                <w:szCs w:val="24"/>
              </w:rPr>
            </w:pPr>
            <w:r w:rsidRPr="007E122D">
              <w:rPr>
                <w:rFonts w:ascii="Times New Roman" w:hAnsi="Times New Roman"/>
                <w:b/>
                <w:sz w:val="24"/>
                <w:szCs w:val="24"/>
              </w:rPr>
              <w:t>«</w:t>
            </w:r>
            <w:r w:rsidRPr="007E122D">
              <w:rPr>
                <w:rFonts w:ascii="Times New Roman" w:hAnsi="Times New Roman"/>
                <w:bCs/>
                <w:sz w:val="24"/>
                <w:szCs w:val="24"/>
              </w:rPr>
              <w:t>«</w:t>
            </w:r>
            <w:r>
              <w:rPr>
                <w:rFonts w:ascii="Times New Roman" w:hAnsi="Times New Roman"/>
                <w:b/>
                <w:bCs/>
                <w:sz w:val="24"/>
                <w:szCs w:val="24"/>
              </w:rPr>
              <w:t>Развитие благоустройства и жилищно-коммунального хозяйства в городском поселении</w:t>
            </w:r>
            <w:r w:rsidRPr="007E122D">
              <w:rPr>
                <w:rFonts w:ascii="Times New Roman" w:hAnsi="Times New Roman"/>
                <w:b/>
                <w:bCs/>
                <w:sz w:val="24"/>
                <w:szCs w:val="24"/>
              </w:rPr>
              <w:t xml:space="preserve"> </w:t>
            </w:r>
            <w:r w:rsidRPr="007E122D">
              <w:rPr>
                <w:rFonts w:ascii="Times New Roman" w:hAnsi="Times New Roman"/>
                <w:b/>
                <w:bCs/>
                <w:sz w:val="24"/>
                <w:szCs w:val="24"/>
              </w:rPr>
              <w:lastRenderedPageBreak/>
              <w:t>«Поселок Вейделевка»»</w:t>
            </w: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r w:rsidRPr="007E122D">
              <w:rPr>
                <w:rFonts w:ascii="Times New Roman" w:hAnsi="Times New Roman" w:cs="Times New Roman"/>
                <w:sz w:val="24"/>
                <w:szCs w:val="24"/>
              </w:rPr>
              <w:lastRenderedPageBreak/>
              <w:t xml:space="preserve">Всего, в том числе:          </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Default="00D519BE"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5935,6</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8827,7</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904FEB"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6549,4</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6711B9"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7025,0</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6711B9"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9108,6</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B41C52"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4793,0</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40377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5616,5</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16633,5</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17423,7</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18192,3</w:t>
            </w:r>
          </w:p>
        </w:tc>
      </w:tr>
      <w:tr w:rsidR="00D519BE" w:rsidRPr="007E122D" w:rsidTr="00D519BE">
        <w:trPr>
          <w:trHeight w:val="540"/>
          <w:tblCellSpacing w:w="5" w:type="nil"/>
        </w:trPr>
        <w:tc>
          <w:tcPr>
            <w:tcW w:w="1134" w:type="dxa"/>
            <w:vMerge/>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соисполнитель Администрация городского поселения </w:t>
            </w:r>
            <w:r w:rsidRPr="007E122D">
              <w:rPr>
                <w:rFonts w:ascii="Times New Roman" w:hAnsi="Times New Roman" w:cs="Times New Roman"/>
                <w:sz w:val="24"/>
                <w:szCs w:val="24"/>
              </w:rPr>
              <w:lastRenderedPageBreak/>
              <w:t xml:space="preserve">«Поселок Вейделевка»         </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vMerge/>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vMerge/>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Участники:</w:t>
            </w:r>
          </w:p>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Администрация городского поселения «Поселок Вейделевка», муниципальные унитарные предприятия, организации</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519BE" w:rsidRPr="007E122D" w:rsidRDefault="00D519BE" w:rsidP="002760E7">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«Основное мероприятие </w:t>
            </w:r>
            <w:r>
              <w:rPr>
                <w:rFonts w:ascii="Times New Roman" w:hAnsi="Times New Roman" w:cs="Times New Roman"/>
                <w:sz w:val="24"/>
                <w:szCs w:val="24"/>
              </w:rPr>
              <w:t>3</w:t>
            </w:r>
            <w:r w:rsidRPr="007E122D">
              <w:rPr>
                <w:rFonts w:ascii="Times New Roman" w:hAnsi="Times New Roman" w:cs="Times New Roman"/>
                <w:sz w:val="24"/>
                <w:szCs w:val="24"/>
              </w:rPr>
              <w:t xml:space="preserve">.1.1.Реализация обязательств по созданию условий для организации озеленения поселения </w:t>
            </w: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Участник</w:t>
            </w:r>
          </w:p>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Администрация  городского поселения муниципальные унитарные предприятия, предприятия и организации</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widowControl w:val="0"/>
              <w:autoSpaceDE w:val="0"/>
              <w:autoSpaceDN w:val="0"/>
              <w:adjustRightInd w:val="0"/>
              <w:spacing w:line="240" w:lineRule="auto"/>
              <w:rPr>
                <w:rFonts w:ascii="Times New Roman" w:hAnsi="Times New Roman"/>
                <w:sz w:val="24"/>
                <w:szCs w:val="24"/>
              </w:rPr>
            </w:pPr>
            <w:r w:rsidRPr="007E122D">
              <w:rPr>
                <w:rFonts w:ascii="Times New Roman" w:hAnsi="Times New Roman"/>
                <w:sz w:val="24"/>
                <w:szCs w:val="24"/>
              </w:rPr>
              <w:t xml:space="preserve">«Основное мероприятие </w:t>
            </w:r>
            <w:r>
              <w:rPr>
                <w:rFonts w:ascii="Times New Roman" w:hAnsi="Times New Roman"/>
                <w:sz w:val="24"/>
                <w:szCs w:val="24"/>
              </w:rPr>
              <w:t>3</w:t>
            </w:r>
            <w:r w:rsidRPr="007E122D">
              <w:rPr>
                <w:rFonts w:ascii="Times New Roman" w:hAnsi="Times New Roman"/>
                <w:sz w:val="24"/>
                <w:szCs w:val="24"/>
              </w:rPr>
              <w:t xml:space="preserve">.1.2» Реализация обязательств  по созданию условий для содержания </w:t>
            </w:r>
            <w:proofErr w:type="spellStart"/>
            <w:r w:rsidRPr="007E122D">
              <w:rPr>
                <w:rFonts w:ascii="Times New Roman" w:hAnsi="Times New Roman"/>
                <w:sz w:val="24"/>
                <w:szCs w:val="24"/>
              </w:rPr>
              <w:t>кладбищ:завоз</w:t>
            </w:r>
            <w:proofErr w:type="spellEnd"/>
            <w:r w:rsidRPr="007E122D">
              <w:rPr>
                <w:rFonts w:ascii="Times New Roman" w:hAnsi="Times New Roman"/>
                <w:sz w:val="24"/>
                <w:szCs w:val="24"/>
              </w:rPr>
              <w:t xml:space="preserve"> песка и чернозема, </w:t>
            </w:r>
            <w:r w:rsidRPr="007E122D">
              <w:rPr>
                <w:rFonts w:ascii="Times New Roman" w:hAnsi="Times New Roman"/>
                <w:sz w:val="24"/>
                <w:szCs w:val="24"/>
              </w:rPr>
              <w:lastRenderedPageBreak/>
              <w:t>уборка и вывоз мусора, скашивание сорной растительности,</w:t>
            </w:r>
          </w:p>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очистка от снега в зимнее время</w:t>
            </w: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lastRenderedPageBreak/>
              <w:t>Участник</w:t>
            </w:r>
          </w:p>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Администрация  городского поселения муниципальные унитарные предприятия, предприятия и </w:t>
            </w:r>
            <w:r w:rsidRPr="007E122D">
              <w:rPr>
                <w:rFonts w:ascii="Times New Roman" w:hAnsi="Times New Roman" w:cs="Times New Roman"/>
                <w:sz w:val="24"/>
                <w:szCs w:val="24"/>
              </w:rPr>
              <w:lastRenderedPageBreak/>
              <w:t>организации</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Основное мероприятие </w:t>
            </w:r>
            <w:r>
              <w:rPr>
                <w:rFonts w:ascii="Times New Roman" w:hAnsi="Times New Roman"/>
                <w:sz w:val="24"/>
                <w:szCs w:val="24"/>
              </w:rPr>
              <w:t>3</w:t>
            </w:r>
            <w:r w:rsidRPr="007E122D">
              <w:rPr>
                <w:rFonts w:ascii="Times New Roman" w:hAnsi="Times New Roman"/>
                <w:sz w:val="24"/>
                <w:szCs w:val="24"/>
              </w:rPr>
              <w:t>.1.3..Реализация обязательств по содержанию пляжей: завоз песка, очистка водоема, организация службы спасения и др.</w:t>
            </w:r>
          </w:p>
          <w:p w:rsidR="00D519BE" w:rsidRPr="007E122D" w:rsidRDefault="00D519BE" w:rsidP="00904FEB">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Реализация обязательств по  содержанию памятников: уборка, проведение ремонтов, обслуживание мемориала, в т ч газового </w:t>
            </w:r>
            <w:r w:rsidRPr="007E122D">
              <w:rPr>
                <w:rFonts w:ascii="Times New Roman" w:hAnsi="Times New Roman"/>
                <w:sz w:val="24"/>
                <w:szCs w:val="24"/>
              </w:rPr>
              <w:lastRenderedPageBreak/>
              <w:t xml:space="preserve">оборудования </w:t>
            </w: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vMerge w:val="restart"/>
            <w:tcBorders>
              <w:top w:val="single" w:sz="4" w:space="0" w:color="auto"/>
              <w:left w:val="single" w:sz="4" w:space="0" w:color="auto"/>
              <w:right w:val="single" w:sz="4" w:space="0" w:color="auto"/>
            </w:tcBorders>
          </w:tcPr>
          <w:p w:rsidR="00D519BE" w:rsidRPr="007E122D" w:rsidRDefault="00D519BE" w:rsidP="00477221">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Подпрограмма </w:t>
            </w:r>
            <w:r w:rsidR="00477221">
              <w:rPr>
                <w:rFonts w:ascii="Times New Roman" w:hAnsi="Times New Roman" w:cs="Times New Roman"/>
                <w:sz w:val="24"/>
                <w:szCs w:val="24"/>
              </w:rPr>
              <w:t>3</w:t>
            </w:r>
            <w:r w:rsidRPr="007E122D">
              <w:rPr>
                <w:rFonts w:ascii="Times New Roman" w:hAnsi="Times New Roman" w:cs="Times New Roman"/>
                <w:sz w:val="24"/>
                <w:szCs w:val="24"/>
              </w:rPr>
              <w:t xml:space="preserve">           </w:t>
            </w:r>
          </w:p>
        </w:tc>
        <w:tc>
          <w:tcPr>
            <w:tcW w:w="2127" w:type="dxa"/>
            <w:vMerge w:val="restart"/>
            <w:tcBorders>
              <w:top w:val="single" w:sz="4" w:space="0" w:color="auto"/>
              <w:left w:val="single" w:sz="4" w:space="0" w:color="auto"/>
              <w:right w:val="single" w:sz="4" w:space="0" w:color="auto"/>
            </w:tcBorders>
          </w:tcPr>
          <w:p w:rsidR="00D519BE" w:rsidRPr="007E122D" w:rsidRDefault="00D519BE" w:rsidP="00F7610F">
            <w:pPr>
              <w:spacing w:line="240" w:lineRule="auto"/>
              <w:rPr>
                <w:rFonts w:ascii="Times New Roman" w:hAnsi="Times New Roman"/>
                <w:b/>
                <w:sz w:val="24"/>
                <w:szCs w:val="24"/>
              </w:rPr>
            </w:pPr>
            <w:r w:rsidRPr="007E122D">
              <w:rPr>
                <w:rFonts w:ascii="Times New Roman" w:hAnsi="Times New Roman"/>
                <w:b/>
                <w:sz w:val="24"/>
                <w:szCs w:val="24"/>
              </w:rPr>
              <w:t>««Обеспечение безопасности жизнедеятельности населения городского поселения «Поселок Вейделевка»</w:t>
            </w:r>
          </w:p>
          <w:p w:rsidR="00D519BE" w:rsidRPr="007E122D" w:rsidRDefault="00D519BE" w:rsidP="002760E7">
            <w:pPr>
              <w:pStyle w:val="ConsPlusNormal"/>
              <w:ind w:firstLine="0"/>
              <w:jc w:val="both"/>
              <w:rPr>
                <w:rFonts w:ascii="Times New Roman" w:hAnsi="Times New Roman" w:cs="Times New Roman"/>
                <w:b/>
                <w:sz w:val="24"/>
                <w:szCs w:val="24"/>
              </w:rPr>
            </w:pP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Всего, в том числе:          </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69,0</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4073,5</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904FEB"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131,8</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6711B9"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215,0</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6711B9"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250,0</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B41C52"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700,00</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40377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303,0</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0,0</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0,0</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0,0</w:t>
            </w:r>
          </w:p>
        </w:tc>
      </w:tr>
      <w:tr w:rsidR="00D519BE" w:rsidRPr="007E122D" w:rsidTr="00D519BE">
        <w:trPr>
          <w:trHeight w:val="540"/>
          <w:tblCellSpacing w:w="5" w:type="nil"/>
        </w:trPr>
        <w:tc>
          <w:tcPr>
            <w:tcW w:w="1134" w:type="dxa"/>
            <w:vMerge/>
            <w:tcBorders>
              <w:left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vMerge/>
            <w:tcBorders>
              <w:left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соисполнитель :Администрация городского поселения «Поселок Вейделевка»         </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vMerge/>
            <w:tcBorders>
              <w:left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vMerge/>
            <w:tcBorders>
              <w:left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F7610F">
            <w:pPr>
              <w:pStyle w:val="ConsPlusCell"/>
              <w:rPr>
                <w:rFonts w:ascii="Times New Roman" w:hAnsi="Times New Roman" w:cs="Times New Roman"/>
                <w:sz w:val="24"/>
                <w:szCs w:val="24"/>
              </w:rPr>
            </w:pPr>
            <w:r w:rsidRPr="007E122D">
              <w:rPr>
                <w:rFonts w:ascii="Times New Roman" w:hAnsi="Times New Roman" w:cs="Times New Roman"/>
                <w:sz w:val="24"/>
                <w:szCs w:val="24"/>
              </w:rPr>
              <w:t>Участники: Администрация городского поселения «Поселок Вейделевка», предприятия и учреждения, правоохранительные органы</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vMerge/>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vMerge/>
            <w:tcBorders>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   </w:t>
            </w:r>
          </w:p>
          <w:p w:rsidR="00D519BE" w:rsidRPr="007E122D" w:rsidRDefault="00D519BE" w:rsidP="00607C7E">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D519BE" w:rsidRDefault="00D519BE" w:rsidP="005D4113">
            <w:pPr>
              <w:pStyle w:val="ConsPlusCell"/>
              <w:rPr>
                <w:rFonts w:ascii="Times New Roman" w:hAnsi="Times New Roman" w:cs="Times New Roman"/>
                <w:sz w:val="24"/>
                <w:szCs w:val="24"/>
              </w:rPr>
            </w:pPr>
            <w:r w:rsidRPr="007E122D">
              <w:rPr>
                <w:rFonts w:ascii="Times New Roman" w:hAnsi="Times New Roman" w:cs="Times New Roman"/>
                <w:sz w:val="24"/>
                <w:szCs w:val="24"/>
              </w:rPr>
              <w:t>«</w:t>
            </w:r>
            <w:r w:rsidRPr="007E122D">
              <w:rPr>
                <w:rFonts w:ascii="Times New Roman" w:hAnsi="Times New Roman" w:cs="Times New Roman"/>
                <w:snapToGrid w:val="0"/>
                <w:color w:val="000000"/>
                <w:sz w:val="24"/>
                <w:szCs w:val="24"/>
              </w:rPr>
              <w:t xml:space="preserve">Основное мероприятие </w:t>
            </w:r>
            <w:r>
              <w:rPr>
                <w:rFonts w:ascii="Times New Roman" w:hAnsi="Times New Roman" w:cs="Times New Roman"/>
                <w:snapToGrid w:val="0"/>
                <w:color w:val="000000"/>
                <w:sz w:val="24"/>
                <w:szCs w:val="24"/>
              </w:rPr>
              <w:t>5</w:t>
            </w:r>
            <w:r w:rsidRPr="007E122D">
              <w:rPr>
                <w:rFonts w:ascii="Times New Roman" w:hAnsi="Times New Roman" w:cs="Times New Roman"/>
                <w:snapToGrid w:val="0"/>
                <w:color w:val="000000"/>
                <w:sz w:val="24"/>
                <w:szCs w:val="24"/>
              </w:rPr>
              <w:t>.1.1.</w:t>
            </w:r>
            <w:r w:rsidRPr="007E122D">
              <w:rPr>
                <w:rFonts w:ascii="Times New Roman" w:hAnsi="Times New Roman" w:cs="Times New Roman"/>
                <w:sz w:val="24"/>
                <w:szCs w:val="24"/>
              </w:rPr>
              <w:t xml:space="preserve"> Обеспечение участковых уполномоченных полиции горюче-смазочными </w:t>
            </w:r>
            <w:r w:rsidRPr="007E122D">
              <w:rPr>
                <w:rFonts w:ascii="Times New Roman" w:hAnsi="Times New Roman" w:cs="Times New Roman"/>
                <w:sz w:val="24"/>
                <w:szCs w:val="24"/>
              </w:rPr>
              <w:lastRenderedPageBreak/>
              <w:t xml:space="preserve">материалами, запасными частями, услугами  </w:t>
            </w:r>
            <w:proofErr w:type="spellStart"/>
            <w:r w:rsidRPr="007E122D">
              <w:rPr>
                <w:rFonts w:ascii="Times New Roman" w:hAnsi="Times New Roman" w:cs="Times New Roman"/>
                <w:sz w:val="24"/>
                <w:szCs w:val="24"/>
              </w:rPr>
              <w:t>автострахования,системой</w:t>
            </w:r>
            <w:proofErr w:type="spellEnd"/>
            <w:r w:rsidRPr="007E122D">
              <w:rPr>
                <w:rFonts w:ascii="Times New Roman" w:hAnsi="Times New Roman" w:cs="Times New Roman"/>
                <w:sz w:val="24"/>
                <w:szCs w:val="24"/>
              </w:rPr>
              <w:t xml:space="preserve"> спутниковой навигации.</w:t>
            </w:r>
          </w:p>
          <w:p w:rsidR="00D519BE" w:rsidRDefault="00D519BE" w:rsidP="005D4113">
            <w:pPr>
              <w:pStyle w:val="ConsPlusCell"/>
              <w:rPr>
                <w:rFonts w:ascii="Times New Roman" w:hAnsi="Times New Roman" w:cs="Times New Roman"/>
                <w:sz w:val="24"/>
                <w:szCs w:val="24"/>
              </w:rPr>
            </w:pPr>
            <w:r>
              <w:rPr>
                <w:rFonts w:ascii="Times New Roman" w:hAnsi="Times New Roman" w:cs="Times New Roman"/>
                <w:sz w:val="24"/>
                <w:szCs w:val="24"/>
              </w:rPr>
              <w:t>Основное мероприятие 5.1.2.</w:t>
            </w:r>
          </w:p>
          <w:p w:rsidR="00D519BE" w:rsidRPr="007E122D" w:rsidRDefault="00D519BE" w:rsidP="005D4113">
            <w:pPr>
              <w:pStyle w:val="ConsPlusCell"/>
              <w:rPr>
                <w:rFonts w:ascii="Times New Roman" w:hAnsi="Times New Roman" w:cs="Times New Roman"/>
                <w:sz w:val="24"/>
                <w:szCs w:val="24"/>
              </w:rPr>
            </w:pPr>
            <w:r>
              <w:rPr>
                <w:rFonts w:ascii="Times New Roman" w:hAnsi="Times New Roman" w:cs="Times New Roman"/>
                <w:sz w:val="24"/>
                <w:szCs w:val="24"/>
              </w:rPr>
              <w:t>«Приобретение и установка камер видеонаблюдения по областной программе «Безопасный город» и техническое их содержание.</w:t>
            </w:r>
            <w:r w:rsidR="0040377C">
              <w:rPr>
                <w:rFonts w:ascii="Times New Roman" w:hAnsi="Times New Roman" w:cs="Times New Roman"/>
                <w:sz w:val="24"/>
                <w:szCs w:val="24"/>
              </w:rPr>
              <w:t xml:space="preserve"> Основное мероприятие 5.1.3 Обеспечение пожарных дружин и ДНД</w:t>
            </w: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r w:rsidRPr="007E122D">
              <w:rPr>
                <w:rFonts w:ascii="Times New Roman" w:hAnsi="Times New Roman" w:cs="Times New Roman"/>
                <w:sz w:val="24"/>
                <w:szCs w:val="24"/>
              </w:rPr>
              <w:lastRenderedPageBreak/>
              <w:t xml:space="preserve">Участники: Администрация городского поселения «Поселок Вейделевка», предприятия и </w:t>
            </w:r>
            <w:r w:rsidRPr="007E122D">
              <w:rPr>
                <w:rFonts w:ascii="Times New Roman" w:hAnsi="Times New Roman" w:cs="Times New Roman"/>
                <w:sz w:val="24"/>
                <w:szCs w:val="24"/>
              </w:rPr>
              <w:lastRenderedPageBreak/>
              <w:t>учреждения, правоохранительные органы</w:t>
            </w: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r>
      <w:tr w:rsidR="00D519BE" w:rsidRPr="007E122D" w:rsidTr="00D519BE">
        <w:trPr>
          <w:trHeight w:val="540"/>
          <w:tblCellSpacing w:w="5" w:type="nil"/>
        </w:trPr>
        <w:tc>
          <w:tcPr>
            <w:tcW w:w="1134"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r>
              <w:rPr>
                <w:rFonts w:ascii="Times New Roman" w:hAnsi="Times New Roman" w:cs="Times New Roman"/>
                <w:sz w:val="24"/>
                <w:szCs w:val="24"/>
              </w:rPr>
              <w:t>Непрограммная деятельность</w:t>
            </w:r>
          </w:p>
        </w:tc>
        <w:tc>
          <w:tcPr>
            <w:tcW w:w="212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D519BE" w:rsidRPr="007E122D" w:rsidRDefault="00D519BE" w:rsidP="00607C7E">
            <w:pPr>
              <w:pStyle w:val="ConsPlusCell"/>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D519BE" w:rsidRDefault="00D519BE"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8600,9</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D519BE" w:rsidP="00B853B0">
            <w:pPr>
              <w:jc w:val="right"/>
              <w:rPr>
                <w:rFonts w:ascii="Times New Roman" w:hAnsi="Times New Roman"/>
                <w:snapToGrid w:val="0"/>
                <w:color w:val="000000"/>
                <w:sz w:val="24"/>
                <w:szCs w:val="24"/>
              </w:rPr>
            </w:pPr>
            <w:r>
              <w:rPr>
                <w:rFonts w:ascii="Times New Roman" w:hAnsi="Times New Roman"/>
                <w:snapToGrid w:val="0"/>
                <w:color w:val="000000"/>
                <w:sz w:val="24"/>
                <w:szCs w:val="24"/>
              </w:rPr>
              <w:t>8560,2</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904FEB"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14216,3</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6711B9" w:rsidP="00904FEB">
            <w:pPr>
              <w:jc w:val="right"/>
              <w:rPr>
                <w:rFonts w:ascii="Times New Roman" w:hAnsi="Times New Roman"/>
                <w:snapToGrid w:val="0"/>
                <w:color w:val="000000"/>
                <w:sz w:val="24"/>
                <w:szCs w:val="24"/>
              </w:rPr>
            </w:pPr>
            <w:r>
              <w:rPr>
                <w:rFonts w:ascii="Times New Roman" w:hAnsi="Times New Roman"/>
                <w:snapToGrid w:val="0"/>
                <w:color w:val="000000"/>
                <w:sz w:val="24"/>
                <w:szCs w:val="24"/>
              </w:rPr>
              <w:t>18502,0</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6711B9"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17373,0</w:t>
            </w:r>
          </w:p>
        </w:tc>
        <w:tc>
          <w:tcPr>
            <w:tcW w:w="850" w:type="dxa"/>
            <w:tcBorders>
              <w:top w:val="single" w:sz="4" w:space="0" w:color="auto"/>
              <w:left w:val="single" w:sz="4" w:space="0" w:color="auto"/>
              <w:bottom w:val="single" w:sz="4" w:space="0" w:color="auto"/>
              <w:right w:val="single" w:sz="4" w:space="0" w:color="auto"/>
            </w:tcBorders>
          </w:tcPr>
          <w:p w:rsidR="00D519BE" w:rsidRPr="007E122D" w:rsidRDefault="00B41C52"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17191,0</w:t>
            </w:r>
          </w:p>
        </w:tc>
        <w:tc>
          <w:tcPr>
            <w:tcW w:w="851" w:type="dxa"/>
            <w:tcBorders>
              <w:top w:val="single" w:sz="4" w:space="0" w:color="auto"/>
              <w:left w:val="single" w:sz="4" w:space="0" w:color="auto"/>
              <w:bottom w:val="single" w:sz="4" w:space="0" w:color="auto"/>
              <w:right w:val="single" w:sz="4" w:space="0" w:color="auto"/>
            </w:tcBorders>
          </w:tcPr>
          <w:p w:rsidR="00D519BE" w:rsidRPr="007E122D" w:rsidRDefault="0040377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31377,2</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10719,8</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10856,1</w:t>
            </w:r>
          </w:p>
        </w:tc>
        <w:tc>
          <w:tcPr>
            <w:tcW w:w="851" w:type="dxa"/>
            <w:tcBorders>
              <w:top w:val="single" w:sz="4" w:space="0" w:color="auto"/>
              <w:left w:val="single" w:sz="4" w:space="0" w:color="auto"/>
              <w:bottom w:val="single" w:sz="4" w:space="0" w:color="auto"/>
              <w:right w:val="single" w:sz="4" w:space="0" w:color="auto"/>
            </w:tcBorders>
          </w:tcPr>
          <w:p w:rsidR="00D519BE" w:rsidRDefault="009753EC" w:rsidP="007279AD">
            <w:pPr>
              <w:jc w:val="right"/>
              <w:rPr>
                <w:rFonts w:ascii="Times New Roman" w:hAnsi="Times New Roman"/>
                <w:snapToGrid w:val="0"/>
                <w:color w:val="000000"/>
                <w:sz w:val="24"/>
                <w:szCs w:val="24"/>
              </w:rPr>
            </w:pPr>
            <w:r>
              <w:rPr>
                <w:rFonts w:ascii="Times New Roman" w:hAnsi="Times New Roman"/>
                <w:snapToGrid w:val="0"/>
                <w:color w:val="000000"/>
                <w:sz w:val="24"/>
                <w:szCs w:val="24"/>
              </w:rPr>
              <w:t>11029,1</w:t>
            </w:r>
          </w:p>
        </w:tc>
      </w:tr>
    </w:tbl>
    <w:p w:rsidR="0084781F" w:rsidRPr="007E122D" w:rsidRDefault="0084781F" w:rsidP="0084781F">
      <w:pPr>
        <w:pStyle w:val="ConsPlusNormal"/>
        <w:rPr>
          <w:rFonts w:ascii="Times New Roman" w:hAnsi="Times New Roman" w:cs="Times New Roman"/>
          <w:sz w:val="24"/>
          <w:szCs w:val="24"/>
        </w:rPr>
        <w:sectPr w:rsidR="0084781F" w:rsidRPr="007E122D" w:rsidSect="00A166A1">
          <w:pgSz w:w="16838" w:h="11906" w:orient="landscape"/>
          <w:pgMar w:top="851" w:right="822" w:bottom="851" w:left="1440" w:header="0" w:footer="0" w:gutter="0"/>
          <w:cols w:space="720"/>
          <w:noEndnote/>
          <w:docGrid w:linePitch="299"/>
        </w:sectPr>
      </w:pPr>
    </w:p>
    <w:p w:rsidR="0084781F" w:rsidRPr="007E122D" w:rsidRDefault="0084781F" w:rsidP="0084781F">
      <w:pPr>
        <w:pStyle w:val="ConsPlusNormal"/>
        <w:ind w:right="-116"/>
        <w:jc w:val="right"/>
        <w:outlineLvl w:val="2"/>
        <w:rPr>
          <w:rFonts w:ascii="Times New Roman" w:hAnsi="Times New Roman" w:cs="Times New Roman"/>
          <w:sz w:val="24"/>
          <w:szCs w:val="24"/>
        </w:rPr>
      </w:pPr>
      <w:r w:rsidRPr="007E122D">
        <w:rPr>
          <w:rFonts w:ascii="Times New Roman" w:hAnsi="Times New Roman" w:cs="Times New Roman"/>
          <w:sz w:val="24"/>
          <w:szCs w:val="24"/>
        </w:rPr>
        <w:lastRenderedPageBreak/>
        <w:t>Форма 5</w:t>
      </w:r>
    </w:p>
    <w:p w:rsidR="0084781F" w:rsidRPr="007E122D" w:rsidRDefault="0084781F" w:rsidP="0084781F">
      <w:pPr>
        <w:pStyle w:val="ConsPlusNormal"/>
        <w:ind w:right="-116"/>
        <w:jc w:val="right"/>
        <w:outlineLvl w:val="2"/>
        <w:rPr>
          <w:rFonts w:ascii="Times New Roman" w:hAnsi="Times New Roman" w:cs="Times New Roman"/>
          <w:sz w:val="24"/>
          <w:szCs w:val="24"/>
        </w:rPr>
      </w:pPr>
      <w:r w:rsidRPr="007E122D">
        <w:rPr>
          <w:rFonts w:ascii="Times New Roman" w:hAnsi="Times New Roman" w:cs="Times New Roman"/>
          <w:sz w:val="24"/>
          <w:szCs w:val="24"/>
        </w:rPr>
        <w:t>Приложение № 5</w:t>
      </w:r>
    </w:p>
    <w:p w:rsidR="0084781F" w:rsidRPr="007E122D" w:rsidRDefault="0084781F" w:rsidP="0084781F">
      <w:pPr>
        <w:pStyle w:val="ConsPlusNormal"/>
        <w:ind w:right="-116"/>
        <w:jc w:val="right"/>
        <w:outlineLvl w:val="2"/>
        <w:rPr>
          <w:rFonts w:ascii="Times New Roman" w:hAnsi="Times New Roman" w:cs="Times New Roman"/>
          <w:sz w:val="24"/>
          <w:szCs w:val="24"/>
        </w:rPr>
      </w:pPr>
      <w:r w:rsidRPr="007E122D">
        <w:rPr>
          <w:rFonts w:ascii="Times New Roman" w:hAnsi="Times New Roman" w:cs="Times New Roman"/>
          <w:sz w:val="24"/>
          <w:szCs w:val="24"/>
        </w:rPr>
        <w:t xml:space="preserve">к муниципальной программе </w:t>
      </w:r>
    </w:p>
    <w:p w:rsidR="0084781F" w:rsidRPr="007E122D" w:rsidRDefault="0084781F" w:rsidP="00DF1BCE">
      <w:pPr>
        <w:spacing w:after="0" w:line="240" w:lineRule="auto"/>
        <w:jc w:val="right"/>
        <w:rPr>
          <w:rFonts w:ascii="Times New Roman" w:hAnsi="Times New Roman"/>
          <w:b/>
          <w:sz w:val="24"/>
          <w:szCs w:val="24"/>
        </w:rPr>
      </w:pPr>
      <w:r w:rsidRPr="007E122D">
        <w:rPr>
          <w:rFonts w:ascii="Times New Roman" w:hAnsi="Times New Roman"/>
          <w:sz w:val="24"/>
          <w:szCs w:val="24"/>
        </w:rPr>
        <w:t>«</w:t>
      </w:r>
      <w:r w:rsidRPr="007E122D">
        <w:rPr>
          <w:rFonts w:ascii="Times New Roman" w:hAnsi="Times New Roman"/>
          <w:b/>
          <w:sz w:val="24"/>
          <w:szCs w:val="24"/>
        </w:rPr>
        <w:t>«Социально-экономическое развитие городского поселения</w:t>
      </w:r>
    </w:p>
    <w:p w:rsidR="0084781F" w:rsidRPr="007E122D" w:rsidRDefault="0084781F" w:rsidP="00DF1BCE">
      <w:pPr>
        <w:spacing w:after="0" w:line="240" w:lineRule="auto"/>
        <w:jc w:val="right"/>
        <w:rPr>
          <w:rFonts w:ascii="Times New Roman" w:hAnsi="Times New Roman"/>
          <w:b/>
          <w:sz w:val="24"/>
          <w:szCs w:val="24"/>
        </w:rPr>
      </w:pPr>
      <w:r w:rsidRPr="007E122D">
        <w:rPr>
          <w:rFonts w:ascii="Times New Roman" w:hAnsi="Times New Roman"/>
          <w:b/>
          <w:sz w:val="24"/>
          <w:szCs w:val="24"/>
        </w:rPr>
        <w:t xml:space="preserve"> «Поселок Вейделевка»  </w:t>
      </w:r>
    </w:p>
    <w:p w:rsidR="0084781F" w:rsidRPr="00DF1BCE" w:rsidRDefault="0084781F" w:rsidP="00DF1BCE">
      <w:pPr>
        <w:widowControl w:val="0"/>
        <w:autoSpaceDE w:val="0"/>
        <w:autoSpaceDN w:val="0"/>
        <w:adjustRightInd w:val="0"/>
        <w:spacing w:after="0" w:line="240" w:lineRule="auto"/>
        <w:ind w:right="-116"/>
        <w:jc w:val="right"/>
        <w:outlineLvl w:val="1"/>
        <w:rPr>
          <w:rFonts w:ascii="Times New Roman" w:hAnsi="Times New Roman"/>
          <w:sz w:val="24"/>
          <w:szCs w:val="24"/>
        </w:rPr>
      </w:pPr>
      <w:r w:rsidRPr="007E122D">
        <w:rPr>
          <w:rFonts w:ascii="Times New Roman" w:hAnsi="Times New Roman"/>
          <w:b/>
          <w:sz w:val="24"/>
          <w:szCs w:val="24"/>
        </w:rPr>
        <w:t xml:space="preserve">                                                                                                           </w:t>
      </w:r>
      <w:r w:rsidRPr="00DF1BCE">
        <w:rPr>
          <w:rFonts w:ascii="Times New Roman" w:hAnsi="Times New Roman"/>
          <w:sz w:val="24"/>
          <w:szCs w:val="24"/>
        </w:rPr>
        <w:t>(наименование муниципальной программы)</w:t>
      </w:r>
    </w:p>
    <w:p w:rsidR="0084781F" w:rsidRPr="007E122D" w:rsidRDefault="0084781F" w:rsidP="0084781F">
      <w:pPr>
        <w:pStyle w:val="ConsPlusNormal"/>
        <w:jc w:val="right"/>
        <w:rPr>
          <w:rFonts w:ascii="Times New Roman" w:hAnsi="Times New Roman" w:cs="Times New Roman"/>
          <w:sz w:val="24"/>
          <w:szCs w:val="24"/>
        </w:rPr>
      </w:pPr>
    </w:p>
    <w:p w:rsidR="0084781F" w:rsidRPr="007E122D" w:rsidRDefault="0084781F" w:rsidP="0084781F">
      <w:pPr>
        <w:pStyle w:val="ConsPlusNormal"/>
        <w:tabs>
          <w:tab w:val="left" w:pos="4890"/>
        </w:tabs>
        <w:jc w:val="center"/>
        <w:rPr>
          <w:rFonts w:ascii="Times New Roman" w:hAnsi="Times New Roman" w:cs="Times New Roman"/>
          <w:b/>
          <w:sz w:val="24"/>
          <w:szCs w:val="24"/>
        </w:rPr>
      </w:pPr>
      <w:r w:rsidRPr="007E122D">
        <w:rPr>
          <w:rFonts w:ascii="Times New Roman" w:hAnsi="Times New Roman" w:cs="Times New Roman"/>
          <w:b/>
          <w:sz w:val="24"/>
          <w:szCs w:val="24"/>
        </w:rPr>
        <w:t xml:space="preserve">Прогноз сводных показателей муниципальных заданий на оказание муниципальных услуг (работ) </w:t>
      </w:r>
    </w:p>
    <w:p w:rsidR="0084781F" w:rsidRPr="007E122D" w:rsidRDefault="0084781F" w:rsidP="0084781F">
      <w:pPr>
        <w:jc w:val="center"/>
        <w:rPr>
          <w:rFonts w:ascii="Times New Roman" w:hAnsi="Times New Roman"/>
          <w:b/>
          <w:sz w:val="24"/>
          <w:szCs w:val="24"/>
        </w:rPr>
      </w:pPr>
      <w:r w:rsidRPr="007E122D">
        <w:rPr>
          <w:rFonts w:ascii="Times New Roman" w:hAnsi="Times New Roman"/>
          <w:b/>
          <w:sz w:val="24"/>
          <w:szCs w:val="24"/>
        </w:rPr>
        <w:t xml:space="preserve">муниципальными учреждениями (организациями) по муниципальной программе «Социально-экономическое развитие </w:t>
      </w:r>
    </w:p>
    <w:p w:rsidR="0084781F" w:rsidRPr="007E122D" w:rsidRDefault="0084781F" w:rsidP="0084781F">
      <w:pPr>
        <w:jc w:val="center"/>
        <w:rPr>
          <w:rFonts w:ascii="Times New Roman" w:hAnsi="Times New Roman"/>
          <w:b/>
          <w:sz w:val="24"/>
          <w:szCs w:val="24"/>
        </w:rPr>
      </w:pPr>
      <w:r w:rsidRPr="007E122D">
        <w:rPr>
          <w:rFonts w:ascii="Times New Roman" w:hAnsi="Times New Roman"/>
          <w:b/>
          <w:sz w:val="24"/>
          <w:szCs w:val="24"/>
        </w:rPr>
        <w:t>городского поселения «Поселок Вейделевка»</w:t>
      </w:r>
    </w:p>
    <w:p w:rsidR="0084781F" w:rsidRPr="007E122D" w:rsidRDefault="0084781F" w:rsidP="0084781F">
      <w:pPr>
        <w:pStyle w:val="ConsPlusNormal"/>
        <w:tabs>
          <w:tab w:val="left" w:pos="4890"/>
        </w:tabs>
        <w:jc w:val="center"/>
        <w:rPr>
          <w:rFonts w:ascii="Times New Roman" w:hAnsi="Times New Roman" w:cs="Times New Roman"/>
          <w:i/>
          <w:sz w:val="24"/>
          <w:szCs w:val="24"/>
        </w:rPr>
      </w:pPr>
      <w:r w:rsidRPr="007E122D">
        <w:rPr>
          <w:rFonts w:ascii="Times New Roman" w:hAnsi="Times New Roman" w:cs="Times New Roman"/>
          <w:i/>
          <w:sz w:val="24"/>
          <w:szCs w:val="24"/>
        </w:rPr>
        <w:t xml:space="preserve"> </w:t>
      </w:r>
    </w:p>
    <w:tbl>
      <w:tblPr>
        <w:tblW w:w="13804" w:type="dxa"/>
        <w:tblInd w:w="959" w:type="dxa"/>
        <w:tblLook w:val="0000" w:firstRow="0" w:lastRow="0" w:firstColumn="0" w:lastColumn="0" w:noHBand="0" w:noVBand="0"/>
      </w:tblPr>
      <w:tblGrid>
        <w:gridCol w:w="4656"/>
        <w:gridCol w:w="1342"/>
        <w:gridCol w:w="1335"/>
        <w:gridCol w:w="1284"/>
        <w:gridCol w:w="1284"/>
        <w:gridCol w:w="1335"/>
        <w:gridCol w:w="1284"/>
        <w:gridCol w:w="1284"/>
      </w:tblGrid>
      <w:tr w:rsidR="0084781F" w:rsidRPr="007E122D" w:rsidTr="00F7610F">
        <w:trPr>
          <w:trHeight w:val="1058"/>
        </w:trPr>
        <w:tc>
          <w:tcPr>
            <w:tcW w:w="4656" w:type="dxa"/>
            <w:vMerge w:val="restart"/>
            <w:tcBorders>
              <w:top w:val="single" w:sz="4" w:space="0" w:color="auto"/>
              <w:left w:val="single" w:sz="4" w:space="0" w:color="auto"/>
              <w:bottom w:val="single" w:sz="4" w:space="0" w:color="auto"/>
              <w:right w:val="single" w:sz="4" w:space="0" w:color="auto"/>
            </w:tcBorders>
            <w:vAlign w:val="center"/>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Наименование подпрограммы, основного мероприятия, услуги (работы), показателя объема услуги</w:t>
            </w:r>
          </w:p>
        </w:tc>
        <w:tc>
          <w:tcPr>
            <w:tcW w:w="1342" w:type="dxa"/>
            <w:vMerge w:val="restart"/>
            <w:tcBorders>
              <w:top w:val="single" w:sz="4" w:space="0" w:color="auto"/>
              <w:left w:val="single" w:sz="4" w:space="0" w:color="auto"/>
              <w:bottom w:val="single" w:sz="4" w:space="0" w:color="auto"/>
              <w:right w:val="single" w:sz="4" w:space="0" w:color="auto"/>
            </w:tcBorders>
            <w:vAlign w:val="center"/>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Ед. измерения</w:t>
            </w:r>
          </w:p>
        </w:tc>
        <w:tc>
          <w:tcPr>
            <w:tcW w:w="3903" w:type="dxa"/>
            <w:gridSpan w:val="3"/>
            <w:tcBorders>
              <w:top w:val="single" w:sz="4" w:space="0" w:color="auto"/>
              <w:left w:val="nil"/>
              <w:bottom w:val="single" w:sz="4" w:space="0" w:color="auto"/>
              <w:right w:val="single" w:sz="4" w:space="0" w:color="auto"/>
            </w:tcBorders>
            <w:vAlign w:val="center"/>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 xml:space="preserve">Значение показателя объема услуги </w:t>
            </w:r>
          </w:p>
        </w:tc>
        <w:tc>
          <w:tcPr>
            <w:tcW w:w="3903" w:type="dxa"/>
            <w:gridSpan w:val="3"/>
            <w:tcBorders>
              <w:top w:val="single" w:sz="4" w:space="0" w:color="auto"/>
              <w:left w:val="nil"/>
              <w:bottom w:val="single" w:sz="4" w:space="0" w:color="auto"/>
              <w:right w:val="single" w:sz="4" w:space="0" w:color="auto"/>
            </w:tcBorders>
            <w:vAlign w:val="center"/>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 xml:space="preserve">Расходы местного бюджета на оказание муниципальной услуги (работы), </w:t>
            </w:r>
          </w:p>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 xml:space="preserve">тыс. рублей </w:t>
            </w:r>
          </w:p>
        </w:tc>
      </w:tr>
      <w:tr w:rsidR="0084781F" w:rsidRPr="007E122D" w:rsidTr="00F7610F">
        <w:trPr>
          <w:trHeight w:val="765"/>
        </w:trPr>
        <w:tc>
          <w:tcPr>
            <w:tcW w:w="4656" w:type="dxa"/>
            <w:vMerge/>
            <w:tcBorders>
              <w:top w:val="single" w:sz="4" w:space="0" w:color="auto"/>
              <w:left w:val="single" w:sz="4" w:space="0" w:color="auto"/>
              <w:bottom w:val="single" w:sz="4" w:space="0" w:color="auto"/>
              <w:right w:val="single" w:sz="4" w:space="0" w:color="auto"/>
            </w:tcBorders>
            <w:vAlign w:val="center"/>
          </w:tcPr>
          <w:p w:rsidR="0084781F" w:rsidRPr="007E122D" w:rsidRDefault="0084781F" w:rsidP="00607C7E">
            <w:pPr>
              <w:rPr>
                <w:rFonts w:ascii="Times New Roman" w:hAnsi="Times New Roman"/>
                <w:sz w:val="24"/>
                <w:szCs w:val="24"/>
              </w:rPr>
            </w:pPr>
          </w:p>
        </w:tc>
        <w:tc>
          <w:tcPr>
            <w:tcW w:w="1342" w:type="dxa"/>
            <w:vMerge/>
            <w:tcBorders>
              <w:top w:val="single" w:sz="4" w:space="0" w:color="auto"/>
              <w:left w:val="single" w:sz="4" w:space="0" w:color="auto"/>
              <w:bottom w:val="single" w:sz="4" w:space="0" w:color="auto"/>
              <w:right w:val="single" w:sz="4" w:space="0" w:color="auto"/>
            </w:tcBorders>
            <w:vAlign w:val="center"/>
          </w:tcPr>
          <w:p w:rsidR="0084781F" w:rsidRPr="007E122D" w:rsidRDefault="0084781F" w:rsidP="00607C7E">
            <w:pPr>
              <w:rPr>
                <w:rFonts w:ascii="Times New Roman" w:hAnsi="Times New Roman"/>
                <w:sz w:val="24"/>
                <w:szCs w:val="24"/>
              </w:rPr>
            </w:pPr>
          </w:p>
        </w:tc>
        <w:tc>
          <w:tcPr>
            <w:tcW w:w="1335" w:type="dxa"/>
            <w:tcBorders>
              <w:top w:val="nil"/>
              <w:left w:val="nil"/>
              <w:bottom w:val="single" w:sz="4" w:space="0" w:color="auto"/>
              <w:right w:val="single" w:sz="4" w:space="0" w:color="auto"/>
            </w:tcBorders>
            <w:vAlign w:val="center"/>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очередной год</w:t>
            </w:r>
          </w:p>
        </w:tc>
        <w:tc>
          <w:tcPr>
            <w:tcW w:w="1284" w:type="dxa"/>
            <w:tcBorders>
              <w:top w:val="nil"/>
              <w:left w:val="nil"/>
              <w:bottom w:val="single" w:sz="4" w:space="0" w:color="auto"/>
              <w:right w:val="single" w:sz="4" w:space="0" w:color="auto"/>
            </w:tcBorders>
            <w:vAlign w:val="center"/>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первый год планового периода</w:t>
            </w:r>
          </w:p>
        </w:tc>
        <w:tc>
          <w:tcPr>
            <w:tcW w:w="1284" w:type="dxa"/>
            <w:tcBorders>
              <w:top w:val="nil"/>
              <w:left w:val="nil"/>
              <w:bottom w:val="single" w:sz="4" w:space="0" w:color="auto"/>
              <w:right w:val="single" w:sz="4" w:space="0" w:color="auto"/>
            </w:tcBorders>
            <w:vAlign w:val="center"/>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второй год планового периода</w:t>
            </w:r>
          </w:p>
        </w:tc>
        <w:tc>
          <w:tcPr>
            <w:tcW w:w="1335" w:type="dxa"/>
            <w:tcBorders>
              <w:top w:val="nil"/>
              <w:left w:val="nil"/>
              <w:bottom w:val="single" w:sz="4" w:space="0" w:color="auto"/>
              <w:right w:val="single" w:sz="4" w:space="0" w:color="auto"/>
            </w:tcBorders>
            <w:vAlign w:val="center"/>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очередной год</w:t>
            </w:r>
          </w:p>
        </w:tc>
        <w:tc>
          <w:tcPr>
            <w:tcW w:w="1284" w:type="dxa"/>
            <w:tcBorders>
              <w:top w:val="nil"/>
              <w:left w:val="nil"/>
              <w:bottom w:val="single" w:sz="4" w:space="0" w:color="auto"/>
              <w:right w:val="single" w:sz="4" w:space="0" w:color="auto"/>
            </w:tcBorders>
            <w:vAlign w:val="center"/>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первый год планового периода</w:t>
            </w:r>
          </w:p>
        </w:tc>
        <w:tc>
          <w:tcPr>
            <w:tcW w:w="1284" w:type="dxa"/>
            <w:tcBorders>
              <w:top w:val="nil"/>
              <w:left w:val="nil"/>
              <w:bottom w:val="single" w:sz="4" w:space="0" w:color="auto"/>
              <w:right w:val="single" w:sz="4" w:space="0" w:color="auto"/>
            </w:tcBorders>
            <w:vAlign w:val="center"/>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второй год планового периода</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1</w:t>
            </w:r>
          </w:p>
        </w:tc>
        <w:tc>
          <w:tcPr>
            <w:tcW w:w="1342"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2</w:t>
            </w:r>
          </w:p>
        </w:tc>
        <w:tc>
          <w:tcPr>
            <w:tcW w:w="1335"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3</w:t>
            </w:r>
          </w:p>
        </w:tc>
        <w:tc>
          <w:tcPr>
            <w:tcW w:w="1284"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4</w:t>
            </w:r>
          </w:p>
        </w:tc>
        <w:tc>
          <w:tcPr>
            <w:tcW w:w="1284"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5</w:t>
            </w:r>
          </w:p>
        </w:tc>
        <w:tc>
          <w:tcPr>
            <w:tcW w:w="1335"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6</w:t>
            </w:r>
          </w:p>
        </w:tc>
        <w:tc>
          <w:tcPr>
            <w:tcW w:w="1284"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7</w:t>
            </w:r>
          </w:p>
        </w:tc>
        <w:tc>
          <w:tcPr>
            <w:tcW w:w="1284"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8</w:t>
            </w:r>
          </w:p>
        </w:tc>
      </w:tr>
      <w:tr w:rsidR="0084781F" w:rsidRPr="007E122D" w:rsidTr="002A3DD0">
        <w:trPr>
          <w:trHeight w:val="255"/>
        </w:trPr>
        <w:tc>
          <w:tcPr>
            <w:tcW w:w="13804" w:type="dxa"/>
            <w:gridSpan w:val="8"/>
            <w:tcBorders>
              <w:top w:val="single" w:sz="4" w:space="0" w:color="auto"/>
              <w:left w:val="single" w:sz="4" w:space="0" w:color="auto"/>
              <w:bottom w:val="single" w:sz="4" w:space="0" w:color="auto"/>
              <w:right w:val="single" w:sz="4" w:space="0" w:color="auto"/>
            </w:tcBorders>
          </w:tcPr>
          <w:p w:rsidR="0084781F" w:rsidRPr="007E122D" w:rsidRDefault="0084781F" w:rsidP="00477221">
            <w:pPr>
              <w:widowControl w:val="0"/>
              <w:autoSpaceDE w:val="0"/>
              <w:autoSpaceDN w:val="0"/>
              <w:adjustRightInd w:val="0"/>
              <w:spacing w:after="0"/>
              <w:ind w:firstLine="426"/>
              <w:rPr>
                <w:rFonts w:ascii="Times New Roman" w:hAnsi="Times New Roman"/>
                <w:color w:val="000000"/>
                <w:sz w:val="24"/>
                <w:szCs w:val="24"/>
              </w:rPr>
            </w:pPr>
            <w:r w:rsidRPr="007E122D">
              <w:rPr>
                <w:rFonts w:ascii="Times New Roman" w:hAnsi="Times New Roman"/>
                <w:color w:val="000000"/>
                <w:sz w:val="24"/>
                <w:szCs w:val="24"/>
              </w:rPr>
              <w:t xml:space="preserve">Подпрограмма </w:t>
            </w:r>
            <w:r w:rsidR="00477221">
              <w:rPr>
                <w:rFonts w:ascii="Times New Roman" w:hAnsi="Times New Roman"/>
                <w:color w:val="000000"/>
                <w:sz w:val="24"/>
                <w:szCs w:val="24"/>
              </w:rPr>
              <w:t>1</w:t>
            </w:r>
            <w:r w:rsidRPr="007E122D">
              <w:rPr>
                <w:rFonts w:ascii="Times New Roman" w:hAnsi="Times New Roman"/>
                <w:b/>
                <w:bCs/>
                <w:sz w:val="24"/>
                <w:szCs w:val="24"/>
              </w:rPr>
              <w:t>«Развитие дорожной сети городского поселения «Поселок Вейделевка»»</w:t>
            </w:r>
          </w:p>
        </w:tc>
      </w:tr>
      <w:tr w:rsidR="0084781F" w:rsidRPr="007E122D" w:rsidTr="002A3DD0">
        <w:trPr>
          <w:trHeight w:val="255"/>
        </w:trPr>
        <w:tc>
          <w:tcPr>
            <w:tcW w:w="13804" w:type="dxa"/>
            <w:gridSpan w:val="8"/>
            <w:tcBorders>
              <w:top w:val="single" w:sz="4" w:space="0" w:color="auto"/>
              <w:left w:val="single" w:sz="4" w:space="0" w:color="auto"/>
              <w:bottom w:val="single" w:sz="4" w:space="0" w:color="auto"/>
              <w:right w:val="single" w:sz="4" w:space="0" w:color="auto"/>
            </w:tcBorders>
          </w:tcPr>
          <w:p w:rsidR="0084781F" w:rsidRPr="007E122D" w:rsidRDefault="0084781F" w:rsidP="00F7610F">
            <w:pPr>
              <w:spacing w:after="0"/>
              <w:jc w:val="center"/>
              <w:rPr>
                <w:rFonts w:ascii="Times New Roman" w:hAnsi="Times New Roman"/>
                <w:color w:val="000000"/>
                <w:sz w:val="24"/>
                <w:szCs w:val="24"/>
              </w:rPr>
            </w:pPr>
            <w:r w:rsidRPr="007E122D">
              <w:rPr>
                <w:rFonts w:ascii="Times New Roman" w:hAnsi="Times New Roman"/>
                <w:color w:val="000000"/>
                <w:sz w:val="24"/>
                <w:szCs w:val="24"/>
              </w:rPr>
              <w:t xml:space="preserve">Основное мероприятие 1.1. </w:t>
            </w:r>
          </w:p>
        </w:tc>
      </w:tr>
      <w:tr w:rsidR="0084781F" w:rsidRPr="007E122D" w:rsidTr="006711B9">
        <w:trPr>
          <w:trHeight w:val="277"/>
        </w:trPr>
        <w:tc>
          <w:tcPr>
            <w:tcW w:w="4656" w:type="dxa"/>
            <w:tcBorders>
              <w:top w:val="nil"/>
              <w:left w:val="single" w:sz="4" w:space="0" w:color="auto"/>
              <w:bottom w:val="single" w:sz="4" w:space="0" w:color="auto"/>
              <w:right w:val="single" w:sz="4" w:space="0" w:color="auto"/>
            </w:tcBorders>
            <w:vAlign w:val="center"/>
          </w:tcPr>
          <w:p w:rsidR="0084781F" w:rsidRPr="007E122D" w:rsidRDefault="0084781F" w:rsidP="00AD5524">
            <w:pPr>
              <w:spacing w:after="0" w:line="240" w:lineRule="auto"/>
              <w:rPr>
                <w:rFonts w:ascii="Times New Roman" w:hAnsi="Times New Roman"/>
                <w:sz w:val="24"/>
                <w:szCs w:val="24"/>
              </w:rPr>
            </w:pPr>
            <w:r w:rsidRPr="007E122D">
              <w:rPr>
                <w:rFonts w:ascii="Times New Roman" w:hAnsi="Times New Roman"/>
                <w:sz w:val="24"/>
                <w:szCs w:val="24"/>
              </w:rPr>
              <w:t>Наименование услуги (работы) и ее содержание:</w:t>
            </w:r>
            <w:r w:rsidRPr="007E122D">
              <w:rPr>
                <w:rFonts w:ascii="Times New Roman" w:hAnsi="Times New Roman"/>
                <w:sz w:val="24"/>
                <w:szCs w:val="24"/>
              </w:rPr>
              <w:br/>
              <w:t xml:space="preserve">Мероприятия по </w:t>
            </w:r>
            <w:r w:rsidR="00AD5524">
              <w:rPr>
                <w:rFonts w:ascii="Times New Roman" w:hAnsi="Times New Roman"/>
                <w:sz w:val="24"/>
                <w:szCs w:val="24"/>
              </w:rPr>
              <w:t>содержанию</w:t>
            </w:r>
            <w:r w:rsidRPr="007E122D">
              <w:rPr>
                <w:rFonts w:ascii="Times New Roman" w:hAnsi="Times New Roman"/>
                <w:sz w:val="24"/>
                <w:szCs w:val="24"/>
              </w:rPr>
              <w:t xml:space="preserve"> улично-</w:t>
            </w:r>
            <w:r w:rsidRPr="007E122D">
              <w:rPr>
                <w:rFonts w:ascii="Times New Roman" w:hAnsi="Times New Roman"/>
                <w:sz w:val="24"/>
                <w:szCs w:val="24"/>
              </w:rPr>
              <w:lastRenderedPageBreak/>
              <w:t>дорожной сети</w:t>
            </w:r>
          </w:p>
        </w:tc>
        <w:tc>
          <w:tcPr>
            <w:tcW w:w="1342" w:type="dxa"/>
            <w:tcBorders>
              <w:top w:val="nil"/>
              <w:left w:val="nil"/>
              <w:bottom w:val="single" w:sz="4" w:space="0" w:color="auto"/>
              <w:right w:val="single" w:sz="4" w:space="0" w:color="auto"/>
            </w:tcBorders>
            <w:vAlign w:val="center"/>
          </w:tcPr>
          <w:p w:rsidR="0084781F" w:rsidRPr="007E122D" w:rsidRDefault="0084781F" w:rsidP="00607C7E">
            <w:pPr>
              <w:rPr>
                <w:rFonts w:ascii="Times New Roman" w:hAnsi="Times New Roman"/>
                <w:sz w:val="24"/>
                <w:szCs w:val="24"/>
              </w:rPr>
            </w:pPr>
            <w:r w:rsidRPr="007E122D">
              <w:rPr>
                <w:rFonts w:ascii="Times New Roman" w:hAnsi="Times New Roman"/>
                <w:sz w:val="24"/>
                <w:szCs w:val="24"/>
              </w:rPr>
              <w:lastRenderedPageBreak/>
              <w:t> </w:t>
            </w:r>
          </w:p>
        </w:tc>
        <w:tc>
          <w:tcPr>
            <w:tcW w:w="1335"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335" w:type="dxa"/>
            <w:tcBorders>
              <w:top w:val="nil"/>
              <w:left w:val="nil"/>
              <w:bottom w:val="single" w:sz="4" w:space="0" w:color="auto"/>
              <w:right w:val="single" w:sz="4" w:space="0" w:color="auto"/>
            </w:tcBorders>
          </w:tcPr>
          <w:p w:rsidR="0084781F" w:rsidRPr="007E122D" w:rsidRDefault="009753EC" w:rsidP="00686D9A">
            <w:pPr>
              <w:jc w:val="center"/>
              <w:rPr>
                <w:rFonts w:ascii="Times New Roman" w:hAnsi="Times New Roman"/>
                <w:sz w:val="24"/>
                <w:szCs w:val="24"/>
              </w:rPr>
            </w:pPr>
            <w:r>
              <w:rPr>
                <w:rFonts w:ascii="Times New Roman" w:hAnsi="Times New Roman"/>
                <w:sz w:val="24"/>
                <w:szCs w:val="24"/>
              </w:rPr>
              <w:t>3348,0</w:t>
            </w:r>
          </w:p>
        </w:tc>
        <w:tc>
          <w:tcPr>
            <w:tcW w:w="1284" w:type="dxa"/>
            <w:tcBorders>
              <w:top w:val="nil"/>
              <w:left w:val="nil"/>
              <w:bottom w:val="single" w:sz="4" w:space="0" w:color="auto"/>
              <w:right w:val="single" w:sz="4" w:space="0" w:color="auto"/>
            </w:tcBorders>
          </w:tcPr>
          <w:p w:rsidR="0084781F" w:rsidRPr="007E122D" w:rsidRDefault="009753EC" w:rsidP="00686D9A">
            <w:pPr>
              <w:jc w:val="center"/>
              <w:rPr>
                <w:rFonts w:ascii="Times New Roman" w:hAnsi="Times New Roman"/>
                <w:sz w:val="24"/>
                <w:szCs w:val="24"/>
              </w:rPr>
            </w:pPr>
            <w:r>
              <w:rPr>
                <w:rFonts w:ascii="Times New Roman" w:hAnsi="Times New Roman"/>
                <w:sz w:val="24"/>
                <w:szCs w:val="24"/>
              </w:rPr>
              <w:t>3279,0</w:t>
            </w:r>
          </w:p>
        </w:tc>
        <w:tc>
          <w:tcPr>
            <w:tcW w:w="1284" w:type="dxa"/>
            <w:tcBorders>
              <w:top w:val="nil"/>
              <w:left w:val="nil"/>
              <w:bottom w:val="single" w:sz="4" w:space="0" w:color="auto"/>
              <w:right w:val="single" w:sz="4" w:space="0" w:color="auto"/>
            </w:tcBorders>
          </w:tcPr>
          <w:p w:rsidR="0084781F" w:rsidRPr="007E122D" w:rsidRDefault="009753EC" w:rsidP="00686D9A">
            <w:pPr>
              <w:jc w:val="center"/>
              <w:rPr>
                <w:rFonts w:ascii="Times New Roman" w:hAnsi="Times New Roman"/>
                <w:sz w:val="24"/>
                <w:szCs w:val="24"/>
              </w:rPr>
            </w:pPr>
            <w:r>
              <w:rPr>
                <w:rFonts w:ascii="Times New Roman" w:hAnsi="Times New Roman"/>
                <w:sz w:val="24"/>
                <w:szCs w:val="24"/>
              </w:rPr>
              <w:t>3221,0</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Показатель объема услуги:</w:t>
            </w:r>
          </w:p>
        </w:tc>
        <w:tc>
          <w:tcPr>
            <w:tcW w:w="1342" w:type="dxa"/>
            <w:tcBorders>
              <w:top w:val="nil"/>
              <w:left w:val="nil"/>
              <w:bottom w:val="single" w:sz="4" w:space="0" w:color="auto"/>
              <w:right w:val="single" w:sz="4" w:space="0" w:color="auto"/>
            </w:tcBorders>
            <w:vAlign w:val="bottom"/>
          </w:tcPr>
          <w:p w:rsidR="0084781F" w:rsidRPr="007E122D" w:rsidRDefault="0084781F" w:rsidP="00E9151B">
            <w:pPr>
              <w:spacing w:after="0"/>
              <w:rPr>
                <w:rFonts w:ascii="Times New Roman" w:hAnsi="Times New Roman"/>
                <w:sz w:val="24"/>
                <w:szCs w:val="24"/>
              </w:rPr>
            </w:pPr>
            <w:r w:rsidRPr="007E122D">
              <w:rPr>
                <w:rFonts w:ascii="Times New Roman" w:hAnsi="Times New Roman"/>
                <w:sz w:val="24"/>
                <w:szCs w:val="24"/>
              </w:rPr>
              <w:t> </w:t>
            </w:r>
          </w:p>
        </w:tc>
        <w:tc>
          <w:tcPr>
            <w:tcW w:w="7806" w:type="dxa"/>
            <w:gridSpan w:val="6"/>
            <w:tcBorders>
              <w:top w:val="single" w:sz="4" w:space="0" w:color="auto"/>
              <w:left w:val="nil"/>
              <w:bottom w:val="single" w:sz="4" w:space="0" w:color="auto"/>
              <w:right w:val="single" w:sz="4" w:space="0" w:color="auto"/>
            </w:tcBorders>
            <w:vAlign w:val="bottom"/>
          </w:tcPr>
          <w:p w:rsidR="0084781F" w:rsidRPr="007E122D" w:rsidRDefault="0084781F" w:rsidP="00E9151B">
            <w:pPr>
              <w:spacing w:after="0"/>
              <w:jc w:val="center"/>
              <w:rPr>
                <w:rFonts w:ascii="Times New Roman" w:hAnsi="Times New Roman"/>
                <w:sz w:val="24"/>
                <w:szCs w:val="24"/>
              </w:rPr>
            </w:pPr>
            <w:r w:rsidRPr="007E122D">
              <w:rPr>
                <w:rFonts w:ascii="Times New Roman" w:hAnsi="Times New Roman"/>
                <w:sz w:val="24"/>
                <w:szCs w:val="24"/>
              </w:rPr>
              <w:t> </w:t>
            </w:r>
          </w:p>
        </w:tc>
      </w:tr>
      <w:tr w:rsidR="00B41C52" w:rsidRPr="007E122D" w:rsidTr="00930349">
        <w:trPr>
          <w:trHeight w:val="255"/>
        </w:trPr>
        <w:tc>
          <w:tcPr>
            <w:tcW w:w="4656" w:type="dxa"/>
            <w:tcBorders>
              <w:top w:val="nil"/>
              <w:left w:val="single" w:sz="4" w:space="0" w:color="auto"/>
              <w:bottom w:val="single" w:sz="4" w:space="0" w:color="auto"/>
              <w:right w:val="single" w:sz="4" w:space="0" w:color="auto"/>
            </w:tcBorders>
            <w:vAlign w:val="bottom"/>
          </w:tcPr>
          <w:p w:rsidR="00B41C52" w:rsidRPr="007E122D" w:rsidRDefault="00B41C52" w:rsidP="00E9151B">
            <w:pPr>
              <w:spacing w:after="0" w:line="240" w:lineRule="auto"/>
              <w:rPr>
                <w:rFonts w:ascii="Times New Roman" w:hAnsi="Times New Roman"/>
                <w:sz w:val="24"/>
                <w:szCs w:val="24"/>
              </w:rPr>
            </w:pPr>
            <w:r w:rsidRPr="007E122D">
              <w:rPr>
                <w:rFonts w:ascii="Times New Roman" w:hAnsi="Times New Roman"/>
                <w:sz w:val="24"/>
                <w:szCs w:val="24"/>
              </w:rPr>
              <w:t>Проведение ямочного ремонта</w:t>
            </w:r>
          </w:p>
        </w:tc>
        <w:tc>
          <w:tcPr>
            <w:tcW w:w="1342" w:type="dxa"/>
            <w:tcBorders>
              <w:top w:val="nil"/>
              <w:left w:val="nil"/>
              <w:bottom w:val="single" w:sz="4" w:space="0" w:color="auto"/>
              <w:right w:val="single" w:sz="4" w:space="0" w:color="auto"/>
            </w:tcBorders>
            <w:vAlign w:val="bottom"/>
          </w:tcPr>
          <w:p w:rsidR="00B41C52" w:rsidRPr="007E122D" w:rsidRDefault="00B41C52" w:rsidP="00DE5545">
            <w:pPr>
              <w:spacing w:after="0"/>
              <w:rPr>
                <w:rFonts w:ascii="Times New Roman" w:hAnsi="Times New Roman"/>
                <w:sz w:val="24"/>
                <w:szCs w:val="24"/>
              </w:rPr>
            </w:pPr>
            <w:proofErr w:type="spellStart"/>
            <w:r>
              <w:rPr>
                <w:rFonts w:ascii="Times New Roman" w:hAnsi="Times New Roman"/>
                <w:sz w:val="24"/>
                <w:szCs w:val="24"/>
              </w:rPr>
              <w:t>Тыс.руб</w:t>
            </w:r>
            <w:proofErr w:type="spellEnd"/>
            <w:r>
              <w:rPr>
                <w:rFonts w:ascii="Times New Roman" w:hAnsi="Times New Roman"/>
                <w:sz w:val="24"/>
                <w:szCs w:val="24"/>
              </w:rPr>
              <w:t>.</w:t>
            </w:r>
          </w:p>
        </w:tc>
        <w:tc>
          <w:tcPr>
            <w:tcW w:w="1335" w:type="dxa"/>
            <w:tcBorders>
              <w:top w:val="nil"/>
              <w:left w:val="nil"/>
              <w:bottom w:val="single" w:sz="4" w:space="0" w:color="auto"/>
              <w:right w:val="single" w:sz="4" w:space="0" w:color="auto"/>
            </w:tcBorders>
          </w:tcPr>
          <w:p w:rsidR="00B41C52" w:rsidRPr="00B41C52" w:rsidRDefault="0040377C" w:rsidP="00B41C52">
            <w:pPr>
              <w:pStyle w:val="ConsPlusNormal"/>
              <w:widowControl/>
              <w:ind w:firstLine="0"/>
              <w:jc w:val="center"/>
              <w:outlineLvl w:val="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0</w:t>
            </w:r>
          </w:p>
        </w:tc>
        <w:tc>
          <w:tcPr>
            <w:tcW w:w="1284" w:type="dxa"/>
            <w:tcBorders>
              <w:top w:val="nil"/>
              <w:left w:val="nil"/>
              <w:bottom w:val="single" w:sz="4" w:space="0" w:color="auto"/>
              <w:right w:val="single" w:sz="4" w:space="0" w:color="auto"/>
            </w:tcBorders>
          </w:tcPr>
          <w:p w:rsidR="00B41C52" w:rsidRPr="00B41C52" w:rsidRDefault="00B41C52" w:rsidP="00B41C52">
            <w:pPr>
              <w:pStyle w:val="ConsPlusNormal"/>
              <w:widowControl/>
              <w:ind w:firstLine="0"/>
              <w:jc w:val="center"/>
              <w:outlineLvl w:val="1"/>
              <w:rPr>
                <w:rFonts w:ascii="Times New Roman" w:hAnsi="Times New Roman" w:cs="Times New Roman"/>
                <w:color w:val="0D0D0D" w:themeColor="text1" w:themeTint="F2"/>
                <w:sz w:val="24"/>
                <w:szCs w:val="24"/>
              </w:rPr>
            </w:pPr>
            <w:r w:rsidRPr="00B41C52">
              <w:rPr>
                <w:rFonts w:ascii="Times New Roman" w:hAnsi="Times New Roman" w:cs="Times New Roman"/>
                <w:color w:val="0D0D0D" w:themeColor="text1" w:themeTint="F2"/>
                <w:sz w:val="24"/>
                <w:szCs w:val="24"/>
              </w:rPr>
              <w:t>1000,0</w:t>
            </w:r>
          </w:p>
        </w:tc>
        <w:tc>
          <w:tcPr>
            <w:tcW w:w="1284" w:type="dxa"/>
            <w:tcBorders>
              <w:top w:val="nil"/>
              <w:left w:val="nil"/>
              <w:bottom w:val="single" w:sz="4" w:space="0" w:color="auto"/>
              <w:right w:val="single" w:sz="4" w:space="0" w:color="auto"/>
            </w:tcBorders>
          </w:tcPr>
          <w:p w:rsidR="00B41C52" w:rsidRPr="00B41C52" w:rsidRDefault="00B41C52" w:rsidP="00B41C52">
            <w:pPr>
              <w:pStyle w:val="ConsPlusNormal"/>
              <w:widowControl/>
              <w:ind w:firstLine="0"/>
              <w:jc w:val="center"/>
              <w:outlineLvl w:val="1"/>
              <w:rPr>
                <w:rFonts w:ascii="Times New Roman" w:hAnsi="Times New Roman" w:cs="Times New Roman"/>
                <w:color w:val="0D0D0D" w:themeColor="text1" w:themeTint="F2"/>
                <w:sz w:val="24"/>
                <w:szCs w:val="24"/>
              </w:rPr>
            </w:pPr>
            <w:r w:rsidRPr="00B41C52">
              <w:rPr>
                <w:rFonts w:ascii="Times New Roman" w:hAnsi="Times New Roman" w:cs="Times New Roman"/>
                <w:color w:val="0D0D0D" w:themeColor="text1" w:themeTint="F2"/>
                <w:sz w:val="24"/>
                <w:szCs w:val="24"/>
              </w:rPr>
              <w:t>500</w:t>
            </w:r>
          </w:p>
        </w:tc>
        <w:tc>
          <w:tcPr>
            <w:tcW w:w="1335" w:type="dxa"/>
            <w:tcBorders>
              <w:top w:val="nil"/>
              <w:left w:val="nil"/>
              <w:bottom w:val="single" w:sz="4" w:space="0" w:color="auto"/>
              <w:right w:val="single" w:sz="4" w:space="0" w:color="auto"/>
            </w:tcBorders>
          </w:tcPr>
          <w:p w:rsidR="00B41C52" w:rsidRPr="007E122D" w:rsidRDefault="00B41C52"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B41C52" w:rsidRPr="007E122D" w:rsidRDefault="00B41C52"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B41C52" w:rsidRPr="007E122D" w:rsidRDefault="00B41C52"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r>
      <w:tr w:rsidR="0084781F" w:rsidRPr="007E122D" w:rsidTr="00F7610F">
        <w:trPr>
          <w:trHeight w:val="709"/>
        </w:trPr>
        <w:tc>
          <w:tcPr>
            <w:tcW w:w="4656" w:type="dxa"/>
            <w:tcBorders>
              <w:top w:val="nil"/>
              <w:left w:val="single" w:sz="4" w:space="0" w:color="auto"/>
              <w:bottom w:val="single" w:sz="4" w:space="0" w:color="auto"/>
              <w:right w:val="single" w:sz="4" w:space="0" w:color="auto"/>
            </w:tcBorders>
            <w:vAlign w:val="center"/>
          </w:tcPr>
          <w:p w:rsidR="0084781F" w:rsidRPr="007E122D" w:rsidRDefault="0084781F" w:rsidP="00846347">
            <w:pPr>
              <w:spacing w:after="0" w:line="240" w:lineRule="auto"/>
              <w:rPr>
                <w:rFonts w:ascii="Times New Roman" w:hAnsi="Times New Roman"/>
                <w:sz w:val="24"/>
                <w:szCs w:val="24"/>
              </w:rPr>
            </w:pPr>
            <w:r w:rsidRPr="007E122D">
              <w:rPr>
                <w:rFonts w:ascii="Times New Roman" w:hAnsi="Times New Roman"/>
                <w:sz w:val="24"/>
                <w:szCs w:val="24"/>
              </w:rPr>
              <w:t>Наименование услуги (работы) и ее содержание: Установка дорожных знаков и ис</w:t>
            </w:r>
            <w:r w:rsidR="00E9151B">
              <w:rPr>
                <w:rFonts w:ascii="Times New Roman" w:hAnsi="Times New Roman"/>
                <w:sz w:val="24"/>
                <w:szCs w:val="24"/>
              </w:rPr>
              <w:t>кусственных неровностей</w:t>
            </w:r>
          </w:p>
        </w:tc>
        <w:tc>
          <w:tcPr>
            <w:tcW w:w="1342" w:type="dxa"/>
            <w:tcBorders>
              <w:top w:val="nil"/>
              <w:left w:val="nil"/>
              <w:bottom w:val="single" w:sz="4" w:space="0" w:color="auto"/>
              <w:right w:val="single" w:sz="4" w:space="0" w:color="auto"/>
            </w:tcBorders>
            <w:vAlign w:val="center"/>
          </w:tcPr>
          <w:p w:rsidR="0084781F" w:rsidRPr="007E122D" w:rsidRDefault="0084781F" w:rsidP="00E9151B">
            <w:pPr>
              <w:spacing w:after="0"/>
              <w:rPr>
                <w:rFonts w:ascii="Times New Roman" w:hAnsi="Times New Roman"/>
                <w:sz w:val="24"/>
                <w:szCs w:val="24"/>
              </w:rPr>
            </w:pPr>
            <w:r w:rsidRPr="007E122D">
              <w:rPr>
                <w:rFonts w:ascii="Times New Roman" w:hAnsi="Times New Roman"/>
                <w:sz w:val="24"/>
                <w:szCs w:val="24"/>
              </w:rPr>
              <w:t> </w:t>
            </w:r>
          </w:p>
        </w:tc>
        <w:tc>
          <w:tcPr>
            <w:tcW w:w="1335"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335" w:type="dxa"/>
            <w:tcBorders>
              <w:top w:val="nil"/>
              <w:left w:val="nil"/>
              <w:bottom w:val="single" w:sz="4" w:space="0" w:color="auto"/>
              <w:right w:val="single" w:sz="4" w:space="0" w:color="auto"/>
            </w:tcBorders>
            <w:vAlign w:val="bottom"/>
          </w:tcPr>
          <w:p w:rsidR="0084781F" w:rsidRPr="007E122D" w:rsidRDefault="0084781F" w:rsidP="00E9151B">
            <w:pPr>
              <w:spacing w:after="0"/>
              <w:jc w:val="center"/>
              <w:rPr>
                <w:rFonts w:ascii="Times New Roman" w:hAnsi="Times New Roman"/>
                <w:sz w:val="24"/>
                <w:szCs w:val="24"/>
              </w:rPr>
            </w:pPr>
            <w:r w:rsidRPr="007E122D">
              <w:rPr>
                <w:rFonts w:ascii="Times New Roman" w:hAnsi="Times New Roman"/>
                <w:sz w:val="24"/>
                <w:szCs w:val="24"/>
              </w:rPr>
              <w:t> </w:t>
            </w:r>
          </w:p>
        </w:tc>
        <w:tc>
          <w:tcPr>
            <w:tcW w:w="1284" w:type="dxa"/>
            <w:tcBorders>
              <w:top w:val="nil"/>
              <w:left w:val="nil"/>
              <w:bottom w:val="single" w:sz="4" w:space="0" w:color="auto"/>
              <w:right w:val="single" w:sz="4" w:space="0" w:color="auto"/>
            </w:tcBorders>
            <w:vAlign w:val="bottom"/>
          </w:tcPr>
          <w:p w:rsidR="0084781F" w:rsidRPr="007E122D" w:rsidRDefault="0084781F" w:rsidP="00E9151B">
            <w:pPr>
              <w:spacing w:after="0"/>
              <w:jc w:val="center"/>
              <w:rPr>
                <w:rFonts w:ascii="Times New Roman" w:hAnsi="Times New Roman"/>
                <w:sz w:val="24"/>
                <w:szCs w:val="24"/>
              </w:rPr>
            </w:pPr>
            <w:r w:rsidRPr="007E122D">
              <w:rPr>
                <w:rFonts w:ascii="Times New Roman" w:hAnsi="Times New Roman"/>
                <w:sz w:val="24"/>
                <w:szCs w:val="24"/>
              </w:rPr>
              <w:t> </w:t>
            </w:r>
          </w:p>
        </w:tc>
        <w:tc>
          <w:tcPr>
            <w:tcW w:w="1284" w:type="dxa"/>
            <w:tcBorders>
              <w:top w:val="nil"/>
              <w:left w:val="nil"/>
              <w:bottom w:val="single" w:sz="4" w:space="0" w:color="auto"/>
              <w:right w:val="single" w:sz="4" w:space="0" w:color="auto"/>
            </w:tcBorders>
            <w:vAlign w:val="bottom"/>
          </w:tcPr>
          <w:p w:rsidR="0084781F" w:rsidRPr="007E122D" w:rsidRDefault="0084781F" w:rsidP="00E9151B">
            <w:pPr>
              <w:spacing w:after="0"/>
              <w:jc w:val="center"/>
              <w:rPr>
                <w:rFonts w:ascii="Times New Roman" w:hAnsi="Times New Roman"/>
                <w:sz w:val="24"/>
                <w:szCs w:val="24"/>
              </w:rPr>
            </w:pPr>
            <w:r w:rsidRPr="007E122D">
              <w:rPr>
                <w:rFonts w:ascii="Times New Roman" w:hAnsi="Times New Roman"/>
                <w:sz w:val="24"/>
                <w:szCs w:val="24"/>
              </w:rPr>
              <w:t> </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rPr>
                <w:rFonts w:ascii="Times New Roman" w:hAnsi="Times New Roman"/>
                <w:sz w:val="24"/>
                <w:szCs w:val="24"/>
              </w:rPr>
            </w:pPr>
            <w:r w:rsidRPr="007E122D">
              <w:rPr>
                <w:rFonts w:ascii="Times New Roman" w:hAnsi="Times New Roman"/>
                <w:sz w:val="24"/>
                <w:szCs w:val="24"/>
              </w:rPr>
              <w:t>Показатель объема услуги:</w:t>
            </w:r>
          </w:p>
        </w:tc>
        <w:tc>
          <w:tcPr>
            <w:tcW w:w="1342" w:type="dxa"/>
            <w:tcBorders>
              <w:top w:val="nil"/>
              <w:left w:val="nil"/>
              <w:bottom w:val="single" w:sz="4" w:space="0" w:color="auto"/>
              <w:right w:val="single" w:sz="4" w:space="0" w:color="auto"/>
            </w:tcBorders>
            <w:vAlign w:val="bottom"/>
          </w:tcPr>
          <w:p w:rsidR="0084781F" w:rsidRPr="007E122D" w:rsidRDefault="0084781F" w:rsidP="00607C7E">
            <w:pPr>
              <w:rPr>
                <w:rFonts w:ascii="Times New Roman" w:hAnsi="Times New Roman"/>
                <w:sz w:val="24"/>
                <w:szCs w:val="24"/>
              </w:rPr>
            </w:pPr>
            <w:r w:rsidRPr="007E122D">
              <w:rPr>
                <w:rFonts w:ascii="Times New Roman" w:hAnsi="Times New Roman"/>
                <w:sz w:val="24"/>
                <w:szCs w:val="24"/>
              </w:rPr>
              <w:t> </w:t>
            </w:r>
          </w:p>
        </w:tc>
        <w:tc>
          <w:tcPr>
            <w:tcW w:w="7806" w:type="dxa"/>
            <w:gridSpan w:val="6"/>
            <w:tcBorders>
              <w:top w:val="single" w:sz="4" w:space="0" w:color="auto"/>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 </w:t>
            </w:r>
          </w:p>
        </w:tc>
      </w:tr>
      <w:tr w:rsidR="0084781F" w:rsidRPr="007E122D" w:rsidTr="002B7A4A">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Замена дорожных знаков и искусственных неровностей в соответствии с проектом</w:t>
            </w:r>
          </w:p>
        </w:tc>
        <w:tc>
          <w:tcPr>
            <w:tcW w:w="1342" w:type="dxa"/>
            <w:tcBorders>
              <w:top w:val="nil"/>
              <w:left w:val="nil"/>
              <w:bottom w:val="single" w:sz="4" w:space="0" w:color="auto"/>
              <w:right w:val="single" w:sz="4" w:space="0" w:color="auto"/>
            </w:tcBorders>
            <w:vAlign w:val="bottom"/>
          </w:tcPr>
          <w:p w:rsidR="0084781F" w:rsidRPr="007E122D" w:rsidRDefault="0084781F" w:rsidP="00E9151B">
            <w:pPr>
              <w:spacing w:after="0"/>
              <w:rPr>
                <w:rFonts w:ascii="Times New Roman" w:hAnsi="Times New Roman"/>
                <w:sz w:val="24"/>
                <w:szCs w:val="24"/>
              </w:rPr>
            </w:pPr>
            <w:r w:rsidRPr="007E122D">
              <w:rPr>
                <w:rFonts w:ascii="Times New Roman" w:hAnsi="Times New Roman"/>
                <w:sz w:val="24"/>
                <w:szCs w:val="24"/>
              </w:rPr>
              <w:t> Тыс</w:t>
            </w:r>
            <w:r w:rsidR="00DE5545">
              <w:rPr>
                <w:rFonts w:ascii="Times New Roman" w:hAnsi="Times New Roman"/>
                <w:sz w:val="24"/>
                <w:szCs w:val="24"/>
              </w:rPr>
              <w:t>.</w:t>
            </w:r>
            <w:r w:rsidRPr="007E122D">
              <w:rPr>
                <w:rFonts w:ascii="Times New Roman" w:hAnsi="Times New Roman"/>
                <w:sz w:val="24"/>
                <w:szCs w:val="24"/>
              </w:rPr>
              <w:t xml:space="preserve"> руб</w:t>
            </w:r>
            <w:r w:rsidR="00DE5545">
              <w:rPr>
                <w:rFonts w:ascii="Times New Roman" w:hAnsi="Times New Roman"/>
                <w:sz w:val="24"/>
                <w:szCs w:val="24"/>
              </w:rPr>
              <w:t>.</w:t>
            </w:r>
          </w:p>
        </w:tc>
        <w:tc>
          <w:tcPr>
            <w:tcW w:w="1335" w:type="dxa"/>
            <w:tcBorders>
              <w:top w:val="nil"/>
              <w:left w:val="nil"/>
              <w:bottom w:val="single" w:sz="4" w:space="0" w:color="auto"/>
              <w:right w:val="single" w:sz="4" w:space="0" w:color="auto"/>
            </w:tcBorders>
            <w:vAlign w:val="bottom"/>
          </w:tcPr>
          <w:p w:rsidR="0084781F" w:rsidRPr="007E122D" w:rsidRDefault="0040377C" w:rsidP="00E9151B">
            <w:pPr>
              <w:spacing w:after="0"/>
              <w:jc w:val="center"/>
              <w:rPr>
                <w:rFonts w:ascii="Times New Roman" w:hAnsi="Times New Roman"/>
                <w:sz w:val="24"/>
                <w:szCs w:val="24"/>
              </w:rPr>
            </w:pPr>
            <w:r>
              <w:rPr>
                <w:rFonts w:ascii="Times New Roman" w:hAnsi="Times New Roman"/>
                <w:sz w:val="24"/>
                <w:szCs w:val="24"/>
              </w:rPr>
              <w:t>0</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jc w:val="center"/>
              <w:rPr>
                <w:rFonts w:ascii="Times New Roman" w:hAnsi="Times New Roman"/>
                <w:sz w:val="24"/>
                <w:szCs w:val="24"/>
              </w:rPr>
            </w:pPr>
            <w:r>
              <w:rPr>
                <w:rFonts w:ascii="Times New Roman" w:hAnsi="Times New Roman"/>
                <w:sz w:val="24"/>
                <w:szCs w:val="24"/>
              </w:rPr>
              <w:t>0</w:t>
            </w:r>
          </w:p>
        </w:tc>
        <w:tc>
          <w:tcPr>
            <w:tcW w:w="1284" w:type="dxa"/>
            <w:tcBorders>
              <w:top w:val="nil"/>
              <w:left w:val="nil"/>
              <w:bottom w:val="single" w:sz="4" w:space="0" w:color="auto"/>
              <w:right w:val="single" w:sz="4" w:space="0" w:color="auto"/>
            </w:tcBorders>
            <w:vAlign w:val="bottom"/>
          </w:tcPr>
          <w:p w:rsidR="0084781F" w:rsidRPr="007E122D" w:rsidRDefault="006711B9" w:rsidP="00E9151B">
            <w:pPr>
              <w:spacing w:after="0"/>
              <w:jc w:val="center"/>
              <w:rPr>
                <w:rFonts w:ascii="Times New Roman" w:hAnsi="Times New Roman"/>
                <w:sz w:val="24"/>
                <w:szCs w:val="24"/>
              </w:rPr>
            </w:pPr>
            <w:r>
              <w:rPr>
                <w:rFonts w:ascii="Times New Roman" w:hAnsi="Times New Roman"/>
                <w:sz w:val="24"/>
                <w:szCs w:val="24"/>
              </w:rPr>
              <w:t>0</w:t>
            </w:r>
          </w:p>
        </w:tc>
        <w:tc>
          <w:tcPr>
            <w:tcW w:w="1335"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r>
      <w:tr w:rsidR="002B7A4A" w:rsidRPr="007E122D" w:rsidTr="002B7A4A">
        <w:trPr>
          <w:trHeight w:val="861"/>
        </w:trPr>
        <w:tc>
          <w:tcPr>
            <w:tcW w:w="4656" w:type="dxa"/>
            <w:tcBorders>
              <w:top w:val="single" w:sz="4" w:space="0" w:color="auto"/>
              <w:left w:val="single" w:sz="4" w:space="0" w:color="auto"/>
              <w:bottom w:val="single" w:sz="4" w:space="0" w:color="auto"/>
              <w:right w:val="single" w:sz="4" w:space="0" w:color="auto"/>
            </w:tcBorders>
            <w:vAlign w:val="bottom"/>
          </w:tcPr>
          <w:p w:rsidR="002B7A4A" w:rsidRPr="007E122D" w:rsidRDefault="002B7A4A" w:rsidP="00E9151B">
            <w:pPr>
              <w:spacing w:after="0" w:line="240" w:lineRule="auto"/>
              <w:rPr>
                <w:rFonts w:ascii="Times New Roman" w:hAnsi="Times New Roman"/>
                <w:sz w:val="24"/>
                <w:szCs w:val="24"/>
              </w:rPr>
            </w:pPr>
            <w:r w:rsidRPr="007E122D">
              <w:rPr>
                <w:rFonts w:ascii="Times New Roman" w:hAnsi="Times New Roman"/>
                <w:sz w:val="24"/>
                <w:szCs w:val="24"/>
              </w:rPr>
              <w:t>Наименование услуги (работы) и ее содержание: Всесезонное содержание улично-дорожной сети</w:t>
            </w:r>
          </w:p>
        </w:tc>
        <w:tc>
          <w:tcPr>
            <w:tcW w:w="1342" w:type="dxa"/>
            <w:tcBorders>
              <w:top w:val="single" w:sz="4" w:space="0" w:color="auto"/>
              <w:left w:val="nil"/>
              <w:bottom w:val="single" w:sz="4" w:space="0" w:color="auto"/>
              <w:right w:val="single" w:sz="4" w:space="0" w:color="auto"/>
            </w:tcBorders>
            <w:vAlign w:val="bottom"/>
          </w:tcPr>
          <w:p w:rsidR="002B7A4A" w:rsidRPr="007E122D" w:rsidRDefault="002B7A4A" w:rsidP="00E9151B">
            <w:pPr>
              <w:spacing w:after="0"/>
              <w:rPr>
                <w:rFonts w:ascii="Times New Roman" w:hAnsi="Times New Roman"/>
                <w:sz w:val="24"/>
                <w:szCs w:val="24"/>
              </w:rPr>
            </w:pPr>
            <w:r w:rsidRPr="007E122D">
              <w:rPr>
                <w:rFonts w:ascii="Times New Roman" w:hAnsi="Times New Roman"/>
                <w:sz w:val="24"/>
                <w:szCs w:val="24"/>
              </w:rPr>
              <w:t> </w:t>
            </w:r>
          </w:p>
        </w:tc>
        <w:tc>
          <w:tcPr>
            <w:tcW w:w="1335" w:type="dxa"/>
            <w:tcBorders>
              <w:top w:val="single" w:sz="4" w:space="0" w:color="auto"/>
              <w:left w:val="nil"/>
              <w:bottom w:val="single" w:sz="4" w:space="0" w:color="auto"/>
              <w:right w:val="single" w:sz="4" w:space="0" w:color="auto"/>
            </w:tcBorders>
          </w:tcPr>
          <w:p w:rsidR="002B7A4A" w:rsidRPr="007E122D" w:rsidRDefault="002B7A4A" w:rsidP="00686D9A">
            <w:pPr>
              <w:spacing w:after="0"/>
              <w:jc w:val="center"/>
              <w:rPr>
                <w:rFonts w:ascii="Times New Roman" w:hAnsi="Times New Roman"/>
                <w:sz w:val="24"/>
                <w:szCs w:val="24"/>
              </w:rPr>
            </w:pPr>
            <w:r w:rsidRPr="007E122D">
              <w:rPr>
                <w:rFonts w:ascii="Times New Roman" w:hAnsi="Times New Roman"/>
                <w:sz w:val="24"/>
                <w:szCs w:val="24"/>
              </w:rPr>
              <w:t>Х</w:t>
            </w:r>
          </w:p>
        </w:tc>
        <w:tc>
          <w:tcPr>
            <w:tcW w:w="1284" w:type="dxa"/>
            <w:tcBorders>
              <w:top w:val="single" w:sz="4" w:space="0" w:color="auto"/>
              <w:left w:val="nil"/>
              <w:bottom w:val="single" w:sz="4" w:space="0" w:color="auto"/>
              <w:right w:val="single" w:sz="4" w:space="0" w:color="auto"/>
            </w:tcBorders>
          </w:tcPr>
          <w:p w:rsidR="002B7A4A" w:rsidRPr="007E122D" w:rsidRDefault="002B7A4A" w:rsidP="00686D9A">
            <w:pPr>
              <w:spacing w:after="0"/>
              <w:jc w:val="center"/>
              <w:rPr>
                <w:rFonts w:ascii="Times New Roman" w:hAnsi="Times New Roman"/>
                <w:sz w:val="24"/>
                <w:szCs w:val="24"/>
              </w:rPr>
            </w:pPr>
            <w:r w:rsidRPr="007E122D">
              <w:rPr>
                <w:rFonts w:ascii="Times New Roman" w:hAnsi="Times New Roman"/>
                <w:sz w:val="24"/>
                <w:szCs w:val="24"/>
              </w:rPr>
              <w:t>Х</w:t>
            </w:r>
          </w:p>
        </w:tc>
        <w:tc>
          <w:tcPr>
            <w:tcW w:w="1284" w:type="dxa"/>
            <w:tcBorders>
              <w:top w:val="single" w:sz="4" w:space="0" w:color="auto"/>
              <w:left w:val="nil"/>
              <w:bottom w:val="single" w:sz="4" w:space="0" w:color="auto"/>
              <w:right w:val="single" w:sz="4" w:space="0" w:color="auto"/>
            </w:tcBorders>
          </w:tcPr>
          <w:p w:rsidR="002B7A4A" w:rsidRPr="007E122D" w:rsidRDefault="002B7A4A" w:rsidP="00686D9A">
            <w:pPr>
              <w:spacing w:after="0"/>
              <w:jc w:val="center"/>
              <w:rPr>
                <w:rFonts w:ascii="Times New Roman" w:hAnsi="Times New Roman"/>
                <w:sz w:val="24"/>
                <w:szCs w:val="24"/>
              </w:rPr>
            </w:pPr>
            <w:r w:rsidRPr="007E122D">
              <w:rPr>
                <w:rFonts w:ascii="Times New Roman" w:hAnsi="Times New Roman"/>
                <w:sz w:val="24"/>
                <w:szCs w:val="24"/>
              </w:rPr>
              <w:t>Х</w:t>
            </w:r>
          </w:p>
        </w:tc>
        <w:tc>
          <w:tcPr>
            <w:tcW w:w="1335" w:type="dxa"/>
            <w:tcBorders>
              <w:top w:val="single" w:sz="4" w:space="0" w:color="auto"/>
              <w:left w:val="nil"/>
              <w:bottom w:val="single" w:sz="4" w:space="0" w:color="auto"/>
              <w:right w:val="single" w:sz="4" w:space="0" w:color="auto"/>
            </w:tcBorders>
          </w:tcPr>
          <w:p w:rsidR="002B7A4A" w:rsidRPr="007E122D" w:rsidRDefault="002B7A4A" w:rsidP="00E9151B">
            <w:pPr>
              <w:spacing w:after="0"/>
              <w:jc w:val="center"/>
              <w:rPr>
                <w:rFonts w:ascii="Times New Roman" w:hAnsi="Times New Roman"/>
                <w:color w:val="000000"/>
                <w:sz w:val="24"/>
                <w:szCs w:val="24"/>
              </w:rPr>
            </w:pPr>
          </w:p>
        </w:tc>
        <w:tc>
          <w:tcPr>
            <w:tcW w:w="1284" w:type="dxa"/>
            <w:tcBorders>
              <w:top w:val="single" w:sz="4" w:space="0" w:color="auto"/>
              <w:left w:val="nil"/>
              <w:bottom w:val="single" w:sz="4" w:space="0" w:color="auto"/>
              <w:right w:val="single" w:sz="4" w:space="0" w:color="auto"/>
            </w:tcBorders>
          </w:tcPr>
          <w:p w:rsidR="002B7A4A" w:rsidRPr="007E122D" w:rsidRDefault="002B7A4A" w:rsidP="00E9151B">
            <w:pPr>
              <w:spacing w:after="0"/>
              <w:jc w:val="center"/>
              <w:rPr>
                <w:rFonts w:ascii="Times New Roman" w:hAnsi="Times New Roman"/>
                <w:color w:val="000000"/>
                <w:sz w:val="24"/>
                <w:szCs w:val="24"/>
              </w:rPr>
            </w:pPr>
          </w:p>
        </w:tc>
        <w:tc>
          <w:tcPr>
            <w:tcW w:w="1284" w:type="dxa"/>
            <w:tcBorders>
              <w:top w:val="single" w:sz="4" w:space="0" w:color="auto"/>
              <w:left w:val="nil"/>
              <w:bottom w:val="single" w:sz="4" w:space="0" w:color="auto"/>
              <w:right w:val="single" w:sz="4" w:space="0" w:color="auto"/>
            </w:tcBorders>
          </w:tcPr>
          <w:p w:rsidR="002B7A4A" w:rsidRPr="007E122D" w:rsidRDefault="002B7A4A" w:rsidP="00E9151B">
            <w:pPr>
              <w:spacing w:after="0"/>
              <w:jc w:val="center"/>
              <w:rPr>
                <w:rFonts w:ascii="Times New Roman" w:hAnsi="Times New Roman"/>
                <w:color w:val="000000"/>
                <w:sz w:val="24"/>
                <w:szCs w:val="24"/>
              </w:rPr>
            </w:pPr>
          </w:p>
        </w:tc>
      </w:tr>
      <w:tr w:rsidR="0084781F" w:rsidRPr="007E122D" w:rsidTr="002B7A4A">
        <w:trPr>
          <w:trHeight w:val="255"/>
        </w:trPr>
        <w:tc>
          <w:tcPr>
            <w:tcW w:w="4656" w:type="dxa"/>
            <w:tcBorders>
              <w:top w:val="single" w:sz="4" w:space="0" w:color="auto"/>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Показатель объема услуги: Содержание автодорог общего пользования</w:t>
            </w:r>
          </w:p>
        </w:tc>
        <w:tc>
          <w:tcPr>
            <w:tcW w:w="1342" w:type="dxa"/>
            <w:tcBorders>
              <w:top w:val="single" w:sz="4" w:space="0" w:color="auto"/>
              <w:left w:val="nil"/>
              <w:bottom w:val="single" w:sz="4" w:space="0" w:color="auto"/>
              <w:right w:val="single" w:sz="4" w:space="0" w:color="auto"/>
            </w:tcBorders>
            <w:vAlign w:val="bottom"/>
          </w:tcPr>
          <w:p w:rsidR="0084781F" w:rsidRPr="007E122D" w:rsidRDefault="00AC0663" w:rsidP="00E9151B">
            <w:pPr>
              <w:spacing w:after="0"/>
              <w:rPr>
                <w:rFonts w:ascii="Times New Roman" w:hAnsi="Times New Roman"/>
                <w:sz w:val="24"/>
                <w:szCs w:val="24"/>
              </w:rPr>
            </w:pPr>
            <w:proofErr w:type="gramStart"/>
            <w:r>
              <w:rPr>
                <w:rFonts w:ascii="Times New Roman" w:hAnsi="Times New Roman"/>
                <w:sz w:val="24"/>
                <w:szCs w:val="24"/>
              </w:rPr>
              <w:t>Тыс. .</w:t>
            </w:r>
            <w:proofErr w:type="spellStart"/>
            <w:r w:rsidR="0084781F" w:rsidRPr="007E122D">
              <w:rPr>
                <w:rFonts w:ascii="Times New Roman" w:hAnsi="Times New Roman"/>
                <w:sz w:val="24"/>
                <w:szCs w:val="24"/>
              </w:rPr>
              <w:t>кв</w:t>
            </w:r>
            <w:proofErr w:type="spellEnd"/>
            <w:proofErr w:type="gramEnd"/>
            <w:r w:rsidR="0084781F" w:rsidRPr="007E122D">
              <w:rPr>
                <w:rFonts w:ascii="Times New Roman" w:hAnsi="Times New Roman"/>
                <w:sz w:val="24"/>
                <w:szCs w:val="24"/>
              </w:rPr>
              <w:t xml:space="preserve"> м</w:t>
            </w:r>
          </w:p>
        </w:tc>
        <w:tc>
          <w:tcPr>
            <w:tcW w:w="1335" w:type="dxa"/>
            <w:tcBorders>
              <w:top w:val="single" w:sz="4" w:space="0" w:color="auto"/>
              <w:left w:val="nil"/>
              <w:bottom w:val="single" w:sz="4" w:space="0" w:color="auto"/>
              <w:right w:val="single" w:sz="4" w:space="0" w:color="auto"/>
            </w:tcBorders>
            <w:vAlign w:val="bottom"/>
          </w:tcPr>
          <w:p w:rsidR="0084781F" w:rsidRPr="007E122D" w:rsidRDefault="0084781F" w:rsidP="00E9151B">
            <w:pPr>
              <w:spacing w:after="0"/>
              <w:jc w:val="center"/>
              <w:rPr>
                <w:rFonts w:ascii="Times New Roman" w:hAnsi="Times New Roman"/>
                <w:sz w:val="24"/>
                <w:szCs w:val="24"/>
              </w:rPr>
            </w:pPr>
            <w:r w:rsidRPr="007E122D">
              <w:rPr>
                <w:rFonts w:ascii="Times New Roman" w:hAnsi="Times New Roman"/>
                <w:sz w:val="24"/>
                <w:szCs w:val="24"/>
              </w:rPr>
              <w:t>75,5</w:t>
            </w:r>
          </w:p>
        </w:tc>
        <w:tc>
          <w:tcPr>
            <w:tcW w:w="1284" w:type="dxa"/>
            <w:tcBorders>
              <w:top w:val="single" w:sz="4" w:space="0" w:color="auto"/>
              <w:left w:val="nil"/>
              <w:bottom w:val="single" w:sz="4" w:space="0" w:color="auto"/>
              <w:right w:val="single" w:sz="4" w:space="0" w:color="auto"/>
            </w:tcBorders>
            <w:vAlign w:val="bottom"/>
          </w:tcPr>
          <w:p w:rsidR="0084781F" w:rsidRPr="007E122D" w:rsidRDefault="00AC0663" w:rsidP="00E9151B">
            <w:pPr>
              <w:spacing w:after="0"/>
              <w:jc w:val="center"/>
              <w:rPr>
                <w:rFonts w:ascii="Times New Roman" w:hAnsi="Times New Roman"/>
                <w:sz w:val="24"/>
                <w:szCs w:val="24"/>
              </w:rPr>
            </w:pPr>
            <w:r>
              <w:rPr>
                <w:rFonts w:ascii="Times New Roman" w:hAnsi="Times New Roman"/>
                <w:sz w:val="24"/>
                <w:szCs w:val="24"/>
              </w:rPr>
              <w:t>77,8</w:t>
            </w:r>
          </w:p>
        </w:tc>
        <w:tc>
          <w:tcPr>
            <w:tcW w:w="1284" w:type="dxa"/>
            <w:tcBorders>
              <w:top w:val="single" w:sz="4" w:space="0" w:color="auto"/>
              <w:left w:val="nil"/>
              <w:bottom w:val="single" w:sz="4" w:space="0" w:color="auto"/>
              <w:right w:val="single" w:sz="4" w:space="0" w:color="auto"/>
            </w:tcBorders>
            <w:vAlign w:val="bottom"/>
          </w:tcPr>
          <w:p w:rsidR="0084781F" w:rsidRPr="007E122D" w:rsidRDefault="00AC0663" w:rsidP="00E9151B">
            <w:pPr>
              <w:spacing w:after="0"/>
              <w:jc w:val="center"/>
              <w:rPr>
                <w:rFonts w:ascii="Times New Roman" w:hAnsi="Times New Roman"/>
                <w:sz w:val="24"/>
                <w:szCs w:val="24"/>
              </w:rPr>
            </w:pPr>
            <w:r>
              <w:rPr>
                <w:rFonts w:ascii="Times New Roman" w:hAnsi="Times New Roman"/>
                <w:sz w:val="24"/>
                <w:szCs w:val="24"/>
              </w:rPr>
              <w:t>77,8</w:t>
            </w:r>
          </w:p>
        </w:tc>
        <w:tc>
          <w:tcPr>
            <w:tcW w:w="1335" w:type="dxa"/>
            <w:tcBorders>
              <w:top w:val="single" w:sz="4" w:space="0" w:color="auto"/>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c>
          <w:tcPr>
            <w:tcW w:w="1284" w:type="dxa"/>
            <w:tcBorders>
              <w:top w:val="single" w:sz="4" w:space="0" w:color="auto"/>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c>
          <w:tcPr>
            <w:tcW w:w="1284" w:type="dxa"/>
            <w:tcBorders>
              <w:top w:val="single" w:sz="4" w:space="0" w:color="auto"/>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Содержание тротуаров</w:t>
            </w:r>
          </w:p>
        </w:tc>
        <w:tc>
          <w:tcPr>
            <w:tcW w:w="1342" w:type="dxa"/>
            <w:tcBorders>
              <w:top w:val="nil"/>
              <w:left w:val="nil"/>
              <w:bottom w:val="single" w:sz="4" w:space="0" w:color="auto"/>
              <w:right w:val="single" w:sz="4" w:space="0" w:color="auto"/>
            </w:tcBorders>
            <w:vAlign w:val="bottom"/>
          </w:tcPr>
          <w:p w:rsidR="0084781F" w:rsidRPr="007E122D" w:rsidRDefault="00AC0663" w:rsidP="00AC0663">
            <w:pPr>
              <w:spacing w:after="0"/>
              <w:rPr>
                <w:rFonts w:ascii="Times New Roman" w:hAnsi="Times New Roman"/>
                <w:sz w:val="24"/>
                <w:szCs w:val="24"/>
              </w:rPr>
            </w:pPr>
            <w:r>
              <w:rPr>
                <w:rFonts w:ascii="Times New Roman" w:hAnsi="Times New Roman"/>
                <w:sz w:val="24"/>
                <w:szCs w:val="24"/>
              </w:rPr>
              <w:t xml:space="preserve"> к</w:t>
            </w:r>
            <w:r w:rsidR="0084781F" w:rsidRPr="007E122D">
              <w:rPr>
                <w:rFonts w:ascii="Times New Roman" w:hAnsi="Times New Roman"/>
                <w:sz w:val="24"/>
                <w:szCs w:val="24"/>
              </w:rPr>
              <w:t>в</w:t>
            </w:r>
            <w:r>
              <w:rPr>
                <w:rFonts w:ascii="Times New Roman" w:hAnsi="Times New Roman"/>
                <w:sz w:val="24"/>
                <w:szCs w:val="24"/>
              </w:rPr>
              <w:t>.</w:t>
            </w:r>
            <w:r w:rsidR="0084781F" w:rsidRPr="007E122D">
              <w:rPr>
                <w:rFonts w:ascii="Times New Roman" w:hAnsi="Times New Roman"/>
                <w:sz w:val="24"/>
                <w:szCs w:val="24"/>
              </w:rPr>
              <w:t xml:space="preserve"> м</w:t>
            </w:r>
          </w:p>
        </w:tc>
        <w:tc>
          <w:tcPr>
            <w:tcW w:w="1335" w:type="dxa"/>
            <w:tcBorders>
              <w:top w:val="nil"/>
              <w:left w:val="nil"/>
              <w:bottom w:val="single" w:sz="4" w:space="0" w:color="auto"/>
              <w:right w:val="single" w:sz="4" w:space="0" w:color="auto"/>
            </w:tcBorders>
            <w:vAlign w:val="bottom"/>
          </w:tcPr>
          <w:p w:rsidR="0084781F" w:rsidRPr="007E122D" w:rsidRDefault="00AC0663" w:rsidP="00E9151B">
            <w:pPr>
              <w:spacing w:after="0"/>
              <w:jc w:val="center"/>
              <w:rPr>
                <w:rFonts w:ascii="Times New Roman" w:hAnsi="Times New Roman"/>
                <w:sz w:val="24"/>
                <w:szCs w:val="24"/>
              </w:rPr>
            </w:pPr>
            <w:r>
              <w:rPr>
                <w:rFonts w:ascii="Times New Roman" w:hAnsi="Times New Roman"/>
                <w:sz w:val="24"/>
                <w:szCs w:val="24"/>
              </w:rPr>
              <w:t>1300</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jc w:val="center"/>
              <w:rPr>
                <w:rFonts w:ascii="Times New Roman" w:hAnsi="Times New Roman"/>
                <w:sz w:val="24"/>
                <w:szCs w:val="24"/>
              </w:rPr>
            </w:pPr>
            <w:r>
              <w:rPr>
                <w:rFonts w:ascii="Times New Roman" w:hAnsi="Times New Roman"/>
                <w:sz w:val="24"/>
                <w:szCs w:val="24"/>
              </w:rPr>
              <w:t>1300</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jc w:val="center"/>
              <w:rPr>
                <w:rFonts w:ascii="Times New Roman" w:hAnsi="Times New Roman"/>
                <w:sz w:val="24"/>
                <w:szCs w:val="24"/>
              </w:rPr>
            </w:pPr>
            <w:r>
              <w:rPr>
                <w:rFonts w:ascii="Times New Roman" w:hAnsi="Times New Roman"/>
                <w:sz w:val="24"/>
                <w:szCs w:val="24"/>
              </w:rPr>
              <w:t>1300</w:t>
            </w:r>
          </w:p>
        </w:tc>
        <w:tc>
          <w:tcPr>
            <w:tcW w:w="1335"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Содержание велосипедных дорожек</w:t>
            </w:r>
          </w:p>
        </w:tc>
        <w:tc>
          <w:tcPr>
            <w:tcW w:w="1342" w:type="dxa"/>
            <w:tcBorders>
              <w:top w:val="nil"/>
              <w:left w:val="nil"/>
              <w:bottom w:val="single" w:sz="4" w:space="0" w:color="auto"/>
              <w:right w:val="single" w:sz="4" w:space="0" w:color="auto"/>
            </w:tcBorders>
            <w:vAlign w:val="bottom"/>
          </w:tcPr>
          <w:p w:rsidR="0084781F" w:rsidRPr="007E122D" w:rsidRDefault="00AC0663" w:rsidP="00E9151B">
            <w:pPr>
              <w:spacing w:after="0"/>
              <w:rPr>
                <w:rFonts w:ascii="Times New Roman" w:hAnsi="Times New Roman"/>
                <w:sz w:val="24"/>
                <w:szCs w:val="24"/>
              </w:rPr>
            </w:pPr>
            <w:proofErr w:type="spellStart"/>
            <w:r>
              <w:rPr>
                <w:rFonts w:ascii="Times New Roman" w:hAnsi="Times New Roman"/>
                <w:sz w:val="24"/>
                <w:szCs w:val="24"/>
              </w:rPr>
              <w:t>к</w:t>
            </w:r>
            <w:r w:rsidR="0084781F" w:rsidRPr="007E122D">
              <w:rPr>
                <w:rFonts w:ascii="Times New Roman" w:hAnsi="Times New Roman"/>
                <w:sz w:val="24"/>
                <w:szCs w:val="24"/>
              </w:rPr>
              <w:t>в</w:t>
            </w:r>
            <w:proofErr w:type="spellEnd"/>
            <w:r w:rsidR="0084781F" w:rsidRPr="007E122D">
              <w:rPr>
                <w:rFonts w:ascii="Times New Roman" w:hAnsi="Times New Roman"/>
                <w:sz w:val="24"/>
                <w:szCs w:val="24"/>
              </w:rPr>
              <w:t xml:space="preserve"> м</w:t>
            </w:r>
          </w:p>
        </w:tc>
        <w:tc>
          <w:tcPr>
            <w:tcW w:w="1335" w:type="dxa"/>
            <w:tcBorders>
              <w:top w:val="nil"/>
              <w:left w:val="nil"/>
              <w:bottom w:val="single" w:sz="4" w:space="0" w:color="auto"/>
              <w:right w:val="single" w:sz="4" w:space="0" w:color="auto"/>
            </w:tcBorders>
            <w:vAlign w:val="bottom"/>
          </w:tcPr>
          <w:p w:rsidR="0084781F" w:rsidRPr="007E122D" w:rsidRDefault="00AC0663" w:rsidP="00E9151B">
            <w:pPr>
              <w:spacing w:after="0"/>
              <w:jc w:val="center"/>
              <w:rPr>
                <w:rFonts w:ascii="Times New Roman" w:hAnsi="Times New Roman"/>
                <w:sz w:val="24"/>
                <w:szCs w:val="24"/>
              </w:rPr>
            </w:pPr>
            <w:r>
              <w:rPr>
                <w:rFonts w:ascii="Times New Roman" w:hAnsi="Times New Roman"/>
                <w:sz w:val="24"/>
                <w:szCs w:val="24"/>
              </w:rPr>
              <w:t>2700</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jc w:val="center"/>
              <w:rPr>
                <w:rFonts w:ascii="Times New Roman" w:hAnsi="Times New Roman"/>
                <w:sz w:val="24"/>
                <w:szCs w:val="24"/>
              </w:rPr>
            </w:pPr>
            <w:r>
              <w:rPr>
                <w:rFonts w:ascii="Times New Roman" w:hAnsi="Times New Roman"/>
                <w:sz w:val="24"/>
                <w:szCs w:val="24"/>
              </w:rPr>
              <w:t>2700</w:t>
            </w:r>
          </w:p>
        </w:tc>
        <w:tc>
          <w:tcPr>
            <w:tcW w:w="1284" w:type="dxa"/>
            <w:tcBorders>
              <w:top w:val="nil"/>
              <w:left w:val="nil"/>
              <w:bottom w:val="single" w:sz="4" w:space="0" w:color="auto"/>
              <w:right w:val="single" w:sz="4" w:space="0" w:color="auto"/>
            </w:tcBorders>
            <w:vAlign w:val="bottom"/>
          </w:tcPr>
          <w:p w:rsidR="0084781F" w:rsidRPr="007E122D" w:rsidRDefault="0084781F" w:rsidP="00E9151B">
            <w:pPr>
              <w:spacing w:after="0"/>
              <w:jc w:val="center"/>
              <w:rPr>
                <w:rFonts w:ascii="Times New Roman" w:hAnsi="Times New Roman"/>
                <w:sz w:val="24"/>
                <w:szCs w:val="24"/>
              </w:rPr>
            </w:pPr>
            <w:r w:rsidRPr="007E122D">
              <w:rPr>
                <w:rFonts w:ascii="Times New Roman" w:hAnsi="Times New Roman"/>
                <w:sz w:val="24"/>
                <w:szCs w:val="24"/>
              </w:rPr>
              <w:t>2700</w:t>
            </w:r>
          </w:p>
        </w:tc>
        <w:tc>
          <w:tcPr>
            <w:tcW w:w="1335"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r>
      <w:tr w:rsidR="0084781F" w:rsidRPr="007E122D" w:rsidTr="002A3DD0">
        <w:trPr>
          <w:trHeight w:val="255"/>
        </w:trPr>
        <w:tc>
          <w:tcPr>
            <w:tcW w:w="13804" w:type="dxa"/>
            <w:gridSpan w:val="8"/>
            <w:tcBorders>
              <w:top w:val="single" w:sz="4" w:space="0" w:color="auto"/>
              <w:left w:val="single" w:sz="4" w:space="0" w:color="auto"/>
              <w:bottom w:val="single" w:sz="4" w:space="0" w:color="auto"/>
              <w:right w:val="single" w:sz="4" w:space="0" w:color="auto"/>
            </w:tcBorders>
          </w:tcPr>
          <w:p w:rsidR="0084781F" w:rsidRPr="007E122D" w:rsidRDefault="0084781F" w:rsidP="00477221">
            <w:pPr>
              <w:pStyle w:val="a3"/>
              <w:widowControl w:val="0"/>
              <w:autoSpaceDE w:val="0"/>
              <w:autoSpaceDN w:val="0"/>
              <w:adjustRightInd w:val="0"/>
              <w:spacing w:after="0" w:line="240" w:lineRule="auto"/>
              <w:ind w:left="0"/>
              <w:rPr>
                <w:rFonts w:ascii="Times New Roman" w:hAnsi="Times New Roman"/>
                <w:color w:val="000000"/>
                <w:sz w:val="24"/>
                <w:szCs w:val="24"/>
              </w:rPr>
            </w:pPr>
            <w:r w:rsidRPr="007E122D">
              <w:rPr>
                <w:rFonts w:ascii="Times New Roman" w:hAnsi="Times New Roman"/>
                <w:b/>
                <w:sz w:val="24"/>
                <w:szCs w:val="24"/>
              </w:rPr>
              <w:t xml:space="preserve">Подпрограмма </w:t>
            </w:r>
            <w:r w:rsidR="00477221">
              <w:rPr>
                <w:rFonts w:ascii="Times New Roman" w:hAnsi="Times New Roman"/>
                <w:b/>
                <w:sz w:val="24"/>
                <w:szCs w:val="24"/>
              </w:rPr>
              <w:t>2</w:t>
            </w:r>
            <w:r w:rsidRPr="007E122D">
              <w:rPr>
                <w:rFonts w:ascii="Times New Roman" w:hAnsi="Times New Roman"/>
                <w:b/>
                <w:sz w:val="24"/>
                <w:szCs w:val="24"/>
              </w:rPr>
              <w:t xml:space="preserve"> «</w:t>
            </w:r>
            <w:r w:rsidRPr="007E122D">
              <w:rPr>
                <w:rFonts w:ascii="Times New Roman" w:hAnsi="Times New Roman"/>
                <w:b/>
                <w:bCs/>
                <w:sz w:val="24"/>
                <w:szCs w:val="24"/>
              </w:rPr>
              <w:t>«</w:t>
            </w:r>
            <w:r w:rsidR="002A3DD0" w:rsidRPr="007E122D">
              <w:rPr>
                <w:rFonts w:ascii="Times New Roman" w:hAnsi="Times New Roman"/>
                <w:b/>
                <w:bCs/>
                <w:sz w:val="24"/>
                <w:szCs w:val="24"/>
              </w:rPr>
              <w:t>Развитие благоустройства и жилищно-коммунального хозяйства</w:t>
            </w:r>
            <w:r w:rsidRPr="007E122D">
              <w:rPr>
                <w:rFonts w:ascii="Times New Roman" w:hAnsi="Times New Roman"/>
                <w:b/>
                <w:bCs/>
                <w:sz w:val="24"/>
                <w:szCs w:val="24"/>
              </w:rPr>
              <w:t xml:space="preserve"> городского  поселения «Поселок Вейделевка»»</w:t>
            </w:r>
          </w:p>
        </w:tc>
      </w:tr>
      <w:tr w:rsidR="0084781F" w:rsidRPr="007E122D" w:rsidTr="002A3DD0">
        <w:trPr>
          <w:trHeight w:val="255"/>
        </w:trPr>
        <w:tc>
          <w:tcPr>
            <w:tcW w:w="13804" w:type="dxa"/>
            <w:gridSpan w:val="8"/>
            <w:tcBorders>
              <w:top w:val="single" w:sz="4" w:space="0" w:color="auto"/>
              <w:left w:val="single" w:sz="4" w:space="0" w:color="auto"/>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 xml:space="preserve">Основное мероприятие 1.1. </w:t>
            </w:r>
          </w:p>
        </w:tc>
      </w:tr>
      <w:tr w:rsidR="0084781F" w:rsidRPr="007E122D" w:rsidTr="002B7A4A">
        <w:trPr>
          <w:trHeight w:val="840"/>
        </w:trPr>
        <w:tc>
          <w:tcPr>
            <w:tcW w:w="4656" w:type="dxa"/>
            <w:tcBorders>
              <w:top w:val="nil"/>
              <w:left w:val="single" w:sz="4" w:space="0" w:color="auto"/>
              <w:bottom w:val="single" w:sz="4" w:space="0" w:color="auto"/>
              <w:right w:val="single" w:sz="4" w:space="0" w:color="auto"/>
            </w:tcBorders>
            <w:vAlign w:val="center"/>
          </w:tcPr>
          <w:p w:rsidR="0084781F" w:rsidRPr="007E122D" w:rsidRDefault="0084781F" w:rsidP="00AC0663">
            <w:pPr>
              <w:spacing w:after="0" w:line="240" w:lineRule="auto"/>
              <w:rPr>
                <w:rFonts w:ascii="Times New Roman" w:hAnsi="Times New Roman"/>
                <w:sz w:val="24"/>
                <w:szCs w:val="24"/>
              </w:rPr>
            </w:pPr>
            <w:r w:rsidRPr="007E122D">
              <w:rPr>
                <w:rFonts w:ascii="Times New Roman" w:hAnsi="Times New Roman"/>
                <w:sz w:val="24"/>
                <w:szCs w:val="24"/>
              </w:rPr>
              <w:t xml:space="preserve">Наименование услуги (работы) и ее содержание: Реализация обязательств по созданию условий для организации </w:t>
            </w:r>
            <w:r w:rsidR="00CF4950">
              <w:rPr>
                <w:rFonts w:ascii="Times New Roman" w:hAnsi="Times New Roman"/>
                <w:sz w:val="24"/>
                <w:szCs w:val="24"/>
              </w:rPr>
              <w:t>благоустройства</w:t>
            </w:r>
            <w:r w:rsidRPr="007E122D">
              <w:rPr>
                <w:rFonts w:ascii="Times New Roman" w:hAnsi="Times New Roman"/>
                <w:sz w:val="24"/>
                <w:szCs w:val="24"/>
              </w:rPr>
              <w:t xml:space="preserve"> поселения  </w:t>
            </w:r>
          </w:p>
        </w:tc>
        <w:tc>
          <w:tcPr>
            <w:tcW w:w="1342" w:type="dxa"/>
            <w:tcBorders>
              <w:top w:val="nil"/>
              <w:left w:val="nil"/>
              <w:bottom w:val="single" w:sz="4" w:space="0" w:color="auto"/>
              <w:right w:val="single" w:sz="4" w:space="0" w:color="auto"/>
            </w:tcBorders>
            <w:vAlign w:val="center"/>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 </w:t>
            </w:r>
          </w:p>
        </w:tc>
        <w:tc>
          <w:tcPr>
            <w:tcW w:w="1335"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335" w:type="dxa"/>
            <w:tcBorders>
              <w:top w:val="nil"/>
              <w:left w:val="nil"/>
              <w:bottom w:val="single" w:sz="4" w:space="0" w:color="auto"/>
              <w:right w:val="single" w:sz="4" w:space="0" w:color="auto"/>
            </w:tcBorders>
          </w:tcPr>
          <w:p w:rsidR="0084781F" w:rsidRPr="007E122D" w:rsidRDefault="009753EC" w:rsidP="002B7A4A">
            <w:pPr>
              <w:spacing w:after="0"/>
              <w:jc w:val="center"/>
              <w:rPr>
                <w:rFonts w:ascii="Times New Roman" w:hAnsi="Times New Roman"/>
                <w:sz w:val="24"/>
                <w:szCs w:val="24"/>
              </w:rPr>
            </w:pPr>
            <w:r>
              <w:rPr>
                <w:rFonts w:ascii="Times New Roman" w:hAnsi="Times New Roman"/>
                <w:sz w:val="24"/>
                <w:szCs w:val="24"/>
              </w:rPr>
              <w:t>16633,5</w:t>
            </w:r>
          </w:p>
        </w:tc>
        <w:tc>
          <w:tcPr>
            <w:tcW w:w="1284" w:type="dxa"/>
            <w:tcBorders>
              <w:top w:val="nil"/>
              <w:left w:val="nil"/>
              <w:bottom w:val="single" w:sz="4" w:space="0" w:color="auto"/>
              <w:right w:val="single" w:sz="4" w:space="0" w:color="auto"/>
            </w:tcBorders>
          </w:tcPr>
          <w:p w:rsidR="0084781F" w:rsidRPr="007E122D" w:rsidRDefault="009753EC" w:rsidP="002B7A4A">
            <w:pPr>
              <w:spacing w:after="0"/>
              <w:jc w:val="center"/>
              <w:rPr>
                <w:rFonts w:ascii="Times New Roman" w:hAnsi="Times New Roman"/>
                <w:sz w:val="24"/>
                <w:szCs w:val="24"/>
              </w:rPr>
            </w:pPr>
            <w:r>
              <w:rPr>
                <w:rFonts w:ascii="Times New Roman" w:hAnsi="Times New Roman"/>
                <w:sz w:val="24"/>
                <w:szCs w:val="24"/>
              </w:rPr>
              <w:t>17423,7</w:t>
            </w:r>
          </w:p>
        </w:tc>
        <w:tc>
          <w:tcPr>
            <w:tcW w:w="1284" w:type="dxa"/>
            <w:tcBorders>
              <w:top w:val="nil"/>
              <w:left w:val="nil"/>
              <w:bottom w:val="single" w:sz="4" w:space="0" w:color="auto"/>
              <w:right w:val="single" w:sz="4" w:space="0" w:color="auto"/>
            </w:tcBorders>
          </w:tcPr>
          <w:p w:rsidR="0084781F" w:rsidRPr="007E122D" w:rsidRDefault="009753EC" w:rsidP="002B7A4A">
            <w:pPr>
              <w:spacing w:after="0"/>
              <w:jc w:val="center"/>
              <w:rPr>
                <w:rFonts w:ascii="Times New Roman" w:hAnsi="Times New Roman"/>
                <w:sz w:val="24"/>
                <w:szCs w:val="24"/>
              </w:rPr>
            </w:pPr>
            <w:r>
              <w:rPr>
                <w:rFonts w:ascii="Times New Roman" w:hAnsi="Times New Roman"/>
                <w:sz w:val="24"/>
                <w:szCs w:val="24"/>
              </w:rPr>
              <w:t>18192,3</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Показатель объема услуги:</w:t>
            </w:r>
          </w:p>
        </w:tc>
        <w:tc>
          <w:tcPr>
            <w:tcW w:w="1342" w:type="dxa"/>
            <w:tcBorders>
              <w:top w:val="nil"/>
              <w:left w:val="nil"/>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 </w:t>
            </w:r>
          </w:p>
        </w:tc>
        <w:tc>
          <w:tcPr>
            <w:tcW w:w="7806" w:type="dxa"/>
            <w:gridSpan w:val="6"/>
            <w:tcBorders>
              <w:top w:val="single" w:sz="4" w:space="0" w:color="auto"/>
              <w:left w:val="nil"/>
              <w:bottom w:val="single" w:sz="4" w:space="0" w:color="auto"/>
              <w:right w:val="single" w:sz="4" w:space="0" w:color="auto"/>
            </w:tcBorders>
            <w:vAlign w:val="bottom"/>
          </w:tcPr>
          <w:p w:rsidR="0084781F" w:rsidRPr="007E122D" w:rsidRDefault="0084781F" w:rsidP="00E9151B">
            <w:pPr>
              <w:spacing w:after="0" w:line="240" w:lineRule="auto"/>
              <w:jc w:val="center"/>
              <w:rPr>
                <w:rFonts w:ascii="Times New Roman" w:hAnsi="Times New Roman"/>
                <w:sz w:val="24"/>
                <w:szCs w:val="24"/>
              </w:rPr>
            </w:pPr>
            <w:r w:rsidRPr="007E122D">
              <w:rPr>
                <w:rFonts w:ascii="Times New Roman" w:hAnsi="Times New Roman"/>
                <w:sz w:val="24"/>
                <w:szCs w:val="24"/>
              </w:rPr>
              <w:t> </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Обслуживание территории, занимаемыми зелеными насаждениями</w:t>
            </w:r>
          </w:p>
        </w:tc>
        <w:tc>
          <w:tcPr>
            <w:tcW w:w="1342" w:type="dxa"/>
            <w:tcBorders>
              <w:top w:val="nil"/>
              <w:left w:val="nil"/>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га</w:t>
            </w:r>
          </w:p>
        </w:tc>
        <w:tc>
          <w:tcPr>
            <w:tcW w:w="1335"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rPr>
                <w:rFonts w:ascii="Times New Roman" w:hAnsi="Times New Roman"/>
                <w:sz w:val="24"/>
                <w:szCs w:val="24"/>
              </w:rPr>
            </w:pPr>
            <w:r>
              <w:rPr>
                <w:rFonts w:ascii="Times New Roman" w:hAnsi="Times New Roman"/>
                <w:sz w:val="24"/>
                <w:szCs w:val="24"/>
              </w:rPr>
              <w:t>5,3</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jc w:val="center"/>
              <w:rPr>
                <w:rFonts w:ascii="Times New Roman" w:hAnsi="Times New Roman"/>
                <w:sz w:val="24"/>
                <w:szCs w:val="24"/>
              </w:rPr>
            </w:pPr>
            <w:r>
              <w:rPr>
                <w:rFonts w:ascii="Times New Roman" w:hAnsi="Times New Roman"/>
                <w:sz w:val="24"/>
                <w:szCs w:val="24"/>
              </w:rPr>
              <w:t>5,4</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jc w:val="center"/>
              <w:rPr>
                <w:rFonts w:ascii="Times New Roman" w:hAnsi="Times New Roman"/>
                <w:sz w:val="24"/>
                <w:szCs w:val="24"/>
              </w:rPr>
            </w:pPr>
            <w:r>
              <w:rPr>
                <w:rFonts w:ascii="Times New Roman" w:hAnsi="Times New Roman"/>
                <w:sz w:val="24"/>
                <w:szCs w:val="24"/>
              </w:rPr>
              <w:t>5,5</w:t>
            </w:r>
          </w:p>
        </w:tc>
        <w:tc>
          <w:tcPr>
            <w:tcW w:w="1335"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 xml:space="preserve">Наименование услуги (работы) и ее содержание: Содержание кладбищ  </w:t>
            </w:r>
          </w:p>
        </w:tc>
        <w:tc>
          <w:tcPr>
            <w:tcW w:w="1342" w:type="dxa"/>
            <w:tcBorders>
              <w:top w:val="nil"/>
              <w:left w:val="nil"/>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p>
        </w:tc>
        <w:tc>
          <w:tcPr>
            <w:tcW w:w="1335" w:type="dxa"/>
            <w:tcBorders>
              <w:top w:val="nil"/>
              <w:left w:val="nil"/>
              <w:bottom w:val="single" w:sz="4" w:space="0" w:color="auto"/>
              <w:right w:val="single" w:sz="4" w:space="0" w:color="auto"/>
            </w:tcBorders>
            <w:vAlign w:val="bottom"/>
          </w:tcPr>
          <w:p w:rsidR="0084781F" w:rsidRPr="007E122D" w:rsidRDefault="0084781F" w:rsidP="00E9151B">
            <w:pPr>
              <w:spacing w:after="0" w:line="240" w:lineRule="auto"/>
              <w:jc w:val="center"/>
              <w:rPr>
                <w:rFonts w:ascii="Times New Roman" w:hAnsi="Times New Roman"/>
                <w:sz w:val="24"/>
                <w:szCs w:val="24"/>
              </w:rPr>
            </w:pPr>
            <w:r w:rsidRPr="007E122D">
              <w:rPr>
                <w:rFonts w:ascii="Times New Roman" w:hAnsi="Times New Roman"/>
                <w:sz w:val="24"/>
                <w:szCs w:val="24"/>
              </w:rPr>
              <w:t>Х</w:t>
            </w:r>
          </w:p>
        </w:tc>
        <w:tc>
          <w:tcPr>
            <w:tcW w:w="1284" w:type="dxa"/>
            <w:tcBorders>
              <w:top w:val="nil"/>
              <w:left w:val="nil"/>
              <w:bottom w:val="single" w:sz="4" w:space="0" w:color="auto"/>
              <w:right w:val="single" w:sz="4" w:space="0" w:color="auto"/>
            </w:tcBorders>
            <w:vAlign w:val="bottom"/>
          </w:tcPr>
          <w:p w:rsidR="0084781F" w:rsidRPr="007E122D" w:rsidRDefault="0084781F" w:rsidP="00E9151B">
            <w:pPr>
              <w:spacing w:after="0" w:line="240" w:lineRule="auto"/>
              <w:jc w:val="center"/>
              <w:rPr>
                <w:rFonts w:ascii="Times New Roman" w:hAnsi="Times New Roman"/>
                <w:sz w:val="24"/>
                <w:szCs w:val="24"/>
              </w:rPr>
            </w:pPr>
            <w:r w:rsidRPr="007E122D">
              <w:rPr>
                <w:rFonts w:ascii="Times New Roman" w:hAnsi="Times New Roman"/>
                <w:sz w:val="24"/>
                <w:szCs w:val="24"/>
              </w:rPr>
              <w:t>Х</w:t>
            </w:r>
          </w:p>
        </w:tc>
        <w:tc>
          <w:tcPr>
            <w:tcW w:w="1284" w:type="dxa"/>
            <w:tcBorders>
              <w:top w:val="nil"/>
              <w:left w:val="nil"/>
              <w:bottom w:val="single" w:sz="4" w:space="0" w:color="auto"/>
              <w:right w:val="single" w:sz="4" w:space="0" w:color="auto"/>
            </w:tcBorders>
            <w:vAlign w:val="bottom"/>
          </w:tcPr>
          <w:p w:rsidR="0084781F" w:rsidRPr="007E122D" w:rsidRDefault="0084781F" w:rsidP="00E9151B">
            <w:pPr>
              <w:spacing w:after="0"/>
              <w:jc w:val="center"/>
              <w:rPr>
                <w:rFonts w:ascii="Times New Roman" w:hAnsi="Times New Roman"/>
                <w:sz w:val="24"/>
                <w:szCs w:val="24"/>
              </w:rPr>
            </w:pPr>
            <w:r w:rsidRPr="007E122D">
              <w:rPr>
                <w:rFonts w:ascii="Times New Roman" w:hAnsi="Times New Roman"/>
                <w:sz w:val="24"/>
                <w:szCs w:val="24"/>
              </w:rPr>
              <w:t>Х</w:t>
            </w:r>
          </w:p>
        </w:tc>
        <w:tc>
          <w:tcPr>
            <w:tcW w:w="1335"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 xml:space="preserve">Показатель объема услуги: Завоз песка и чернозема, скашивание сорной </w:t>
            </w:r>
            <w:r w:rsidRPr="007E122D">
              <w:rPr>
                <w:rFonts w:ascii="Times New Roman" w:hAnsi="Times New Roman"/>
                <w:sz w:val="24"/>
                <w:szCs w:val="24"/>
              </w:rPr>
              <w:lastRenderedPageBreak/>
              <w:t>растительности, уборка и вывоз мусора, очистка снега на территории кладбищ</w:t>
            </w:r>
          </w:p>
        </w:tc>
        <w:tc>
          <w:tcPr>
            <w:tcW w:w="1342"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rPr>
                <w:rFonts w:ascii="Times New Roman" w:hAnsi="Times New Roman"/>
                <w:sz w:val="24"/>
                <w:szCs w:val="24"/>
              </w:rPr>
            </w:pPr>
            <w:r>
              <w:rPr>
                <w:rFonts w:ascii="Times New Roman" w:hAnsi="Times New Roman"/>
                <w:sz w:val="24"/>
                <w:szCs w:val="24"/>
              </w:rPr>
              <w:lastRenderedPageBreak/>
              <w:t>Шт.</w:t>
            </w:r>
          </w:p>
        </w:tc>
        <w:tc>
          <w:tcPr>
            <w:tcW w:w="1335"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jc w:val="center"/>
              <w:rPr>
                <w:rFonts w:ascii="Times New Roman" w:hAnsi="Times New Roman"/>
                <w:sz w:val="24"/>
                <w:szCs w:val="24"/>
              </w:rPr>
            </w:pPr>
            <w:r>
              <w:rPr>
                <w:rFonts w:ascii="Times New Roman" w:hAnsi="Times New Roman"/>
                <w:sz w:val="24"/>
                <w:szCs w:val="24"/>
              </w:rPr>
              <w:t>5</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jc w:val="center"/>
              <w:rPr>
                <w:rFonts w:ascii="Times New Roman" w:hAnsi="Times New Roman"/>
                <w:sz w:val="24"/>
                <w:szCs w:val="24"/>
              </w:rPr>
            </w:pPr>
            <w:r>
              <w:rPr>
                <w:rFonts w:ascii="Times New Roman" w:hAnsi="Times New Roman"/>
                <w:sz w:val="24"/>
                <w:szCs w:val="24"/>
              </w:rPr>
              <w:t>5</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jc w:val="center"/>
              <w:rPr>
                <w:rFonts w:ascii="Times New Roman" w:hAnsi="Times New Roman"/>
                <w:sz w:val="24"/>
                <w:szCs w:val="24"/>
              </w:rPr>
            </w:pPr>
            <w:r>
              <w:rPr>
                <w:rFonts w:ascii="Times New Roman" w:hAnsi="Times New Roman"/>
                <w:sz w:val="24"/>
                <w:szCs w:val="24"/>
              </w:rPr>
              <w:t>5</w:t>
            </w:r>
          </w:p>
        </w:tc>
        <w:tc>
          <w:tcPr>
            <w:tcW w:w="1335"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jc w:val="center"/>
              <w:rPr>
                <w:rFonts w:ascii="Times New Roman" w:hAnsi="Times New Roman"/>
                <w:color w:val="000000"/>
                <w:sz w:val="24"/>
                <w:szCs w:val="24"/>
              </w:rPr>
            </w:pPr>
            <w:r w:rsidRPr="007E122D">
              <w:rPr>
                <w:rFonts w:ascii="Times New Roman" w:hAnsi="Times New Roman"/>
                <w:color w:val="000000"/>
                <w:sz w:val="24"/>
                <w:szCs w:val="24"/>
              </w:rPr>
              <w:t>Х</w:t>
            </w:r>
          </w:p>
        </w:tc>
      </w:tr>
      <w:tr w:rsidR="0084781F" w:rsidRPr="007E122D" w:rsidTr="00F7610F">
        <w:trPr>
          <w:trHeight w:val="709"/>
        </w:trPr>
        <w:tc>
          <w:tcPr>
            <w:tcW w:w="4656" w:type="dxa"/>
            <w:tcBorders>
              <w:top w:val="nil"/>
              <w:left w:val="single" w:sz="4" w:space="0" w:color="auto"/>
              <w:bottom w:val="single" w:sz="4" w:space="0" w:color="auto"/>
              <w:right w:val="single" w:sz="4" w:space="0" w:color="auto"/>
            </w:tcBorders>
            <w:vAlign w:val="center"/>
          </w:tcPr>
          <w:p w:rsidR="00AC0663" w:rsidRPr="007E122D" w:rsidRDefault="0084781F" w:rsidP="00AC0663">
            <w:pPr>
              <w:spacing w:after="0" w:line="240" w:lineRule="auto"/>
              <w:rPr>
                <w:rFonts w:ascii="Times New Roman" w:hAnsi="Times New Roman"/>
                <w:sz w:val="24"/>
                <w:szCs w:val="24"/>
              </w:rPr>
            </w:pPr>
            <w:r w:rsidRPr="007E122D">
              <w:rPr>
                <w:rFonts w:ascii="Times New Roman" w:hAnsi="Times New Roman"/>
                <w:sz w:val="24"/>
                <w:szCs w:val="24"/>
              </w:rPr>
              <w:t>Наименование услуги (работы) и ее содержание: Мероприятия по отлову бродячих животных, содержанию пляжей, памятников, украшению поселка</w:t>
            </w:r>
          </w:p>
        </w:tc>
        <w:tc>
          <w:tcPr>
            <w:tcW w:w="1342" w:type="dxa"/>
            <w:tcBorders>
              <w:top w:val="nil"/>
              <w:left w:val="nil"/>
              <w:bottom w:val="single" w:sz="4" w:space="0" w:color="auto"/>
              <w:right w:val="single" w:sz="4" w:space="0" w:color="auto"/>
            </w:tcBorders>
            <w:vAlign w:val="center"/>
          </w:tcPr>
          <w:p w:rsidR="0084781F" w:rsidRPr="007E122D" w:rsidRDefault="0084781F" w:rsidP="00607C7E">
            <w:pPr>
              <w:rPr>
                <w:rFonts w:ascii="Times New Roman" w:hAnsi="Times New Roman"/>
                <w:sz w:val="24"/>
                <w:szCs w:val="24"/>
              </w:rPr>
            </w:pPr>
            <w:r w:rsidRPr="007E122D">
              <w:rPr>
                <w:rFonts w:ascii="Times New Roman" w:hAnsi="Times New Roman"/>
                <w:sz w:val="24"/>
                <w:szCs w:val="24"/>
              </w:rPr>
              <w:t> </w:t>
            </w:r>
          </w:p>
        </w:tc>
        <w:tc>
          <w:tcPr>
            <w:tcW w:w="1335"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335"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 </w:t>
            </w:r>
          </w:p>
        </w:tc>
        <w:tc>
          <w:tcPr>
            <w:tcW w:w="1284"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 </w:t>
            </w:r>
          </w:p>
        </w:tc>
        <w:tc>
          <w:tcPr>
            <w:tcW w:w="1284"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 </w:t>
            </w:r>
          </w:p>
        </w:tc>
      </w:tr>
      <w:tr w:rsidR="0084781F" w:rsidRPr="007E122D" w:rsidTr="006711B9">
        <w:trPr>
          <w:trHeight w:val="314"/>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line="240" w:lineRule="auto"/>
              <w:rPr>
                <w:rFonts w:ascii="Times New Roman" w:hAnsi="Times New Roman"/>
                <w:sz w:val="24"/>
                <w:szCs w:val="24"/>
              </w:rPr>
            </w:pPr>
            <w:r w:rsidRPr="007E122D">
              <w:rPr>
                <w:rFonts w:ascii="Times New Roman" w:hAnsi="Times New Roman"/>
                <w:sz w:val="24"/>
                <w:szCs w:val="24"/>
              </w:rPr>
              <w:t>Показатель объема услуги:</w:t>
            </w:r>
          </w:p>
        </w:tc>
        <w:tc>
          <w:tcPr>
            <w:tcW w:w="1342" w:type="dxa"/>
            <w:tcBorders>
              <w:top w:val="nil"/>
              <w:left w:val="nil"/>
              <w:bottom w:val="single" w:sz="4" w:space="0" w:color="auto"/>
              <w:right w:val="single" w:sz="4" w:space="0" w:color="auto"/>
            </w:tcBorders>
            <w:vAlign w:val="bottom"/>
          </w:tcPr>
          <w:p w:rsidR="0084781F" w:rsidRPr="007E122D" w:rsidRDefault="0084781F" w:rsidP="00607C7E">
            <w:pPr>
              <w:rPr>
                <w:rFonts w:ascii="Times New Roman" w:hAnsi="Times New Roman"/>
                <w:sz w:val="24"/>
                <w:szCs w:val="24"/>
              </w:rPr>
            </w:pPr>
            <w:r w:rsidRPr="007E122D">
              <w:rPr>
                <w:rFonts w:ascii="Times New Roman" w:hAnsi="Times New Roman"/>
                <w:sz w:val="24"/>
                <w:szCs w:val="24"/>
              </w:rPr>
              <w:t> </w:t>
            </w:r>
          </w:p>
        </w:tc>
        <w:tc>
          <w:tcPr>
            <w:tcW w:w="7806" w:type="dxa"/>
            <w:gridSpan w:val="6"/>
            <w:tcBorders>
              <w:top w:val="single" w:sz="4" w:space="0" w:color="auto"/>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 </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line="240" w:lineRule="auto"/>
              <w:rPr>
                <w:rFonts w:ascii="Times New Roman" w:hAnsi="Times New Roman"/>
                <w:sz w:val="24"/>
                <w:szCs w:val="24"/>
              </w:rPr>
            </w:pPr>
            <w:r w:rsidRPr="007E122D">
              <w:rPr>
                <w:rFonts w:ascii="Times New Roman" w:hAnsi="Times New Roman"/>
                <w:sz w:val="24"/>
                <w:szCs w:val="24"/>
              </w:rPr>
              <w:t>Содержание пляжей на территории</w:t>
            </w:r>
          </w:p>
        </w:tc>
        <w:tc>
          <w:tcPr>
            <w:tcW w:w="1342" w:type="dxa"/>
            <w:tcBorders>
              <w:top w:val="nil"/>
              <w:left w:val="nil"/>
              <w:bottom w:val="single" w:sz="4" w:space="0" w:color="auto"/>
              <w:right w:val="single" w:sz="4" w:space="0" w:color="auto"/>
            </w:tcBorders>
            <w:vAlign w:val="bottom"/>
          </w:tcPr>
          <w:p w:rsidR="0084781F" w:rsidRPr="007E122D" w:rsidRDefault="0084781F" w:rsidP="00607C7E">
            <w:pPr>
              <w:rPr>
                <w:rFonts w:ascii="Times New Roman" w:hAnsi="Times New Roman"/>
                <w:sz w:val="24"/>
                <w:szCs w:val="24"/>
              </w:rPr>
            </w:pPr>
            <w:r w:rsidRPr="007E122D">
              <w:rPr>
                <w:rFonts w:ascii="Times New Roman" w:hAnsi="Times New Roman"/>
                <w:sz w:val="24"/>
                <w:szCs w:val="24"/>
              </w:rPr>
              <w:t>Тыс</w:t>
            </w:r>
            <w:r w:rsidR="00C94F08">
              <w:rPr>
                <w:rFonts w:ascii="Times New Roman" w:hAnsi="Times New Roman"/>
                <w:sz w:val="24"/>
                <w:szCs w:val="24"/>
              </w:rPr>
              <w:t>.</w:t>
            </w:r>
            <w:r w:rsidRPr="007E122D">
              <w:rPr>
                <w:rFonts w:ascii="Times New Roman" w:hAnsi="Times New Roman"/>
                <w:sz w:val="24"/>
                <w:szCs w:val="24"/>
              </w:rPr>
              <w:t xml:space="preserve"> кв</w:t>
            </w:r>
            <w:r w:rsidR="00C94F08">
              <w:rPr>
                <w:rFonts w:ascii="Times New Roman" w:hAnsi="Times New Roman"/>
                <w:sz w:val="24"/>
                <w:szCs w:val="24"/>
              </w:rPr>
              <w:t>.</w:t>
            </w:r>
            <w:r w:rsidRPr="007E122D">
              <w:rPr>
                <w:rFonts w:ascii="Times New Roman" w:hAnsi="Times New Roman"/>
                <w:sz w:val="24"/>
                <w:szCs w:val="24"/>
              </w:rPr>
              <w:t xml:space="preserve"> м</w:t>
            </w:r>
          </w:p>
        </w:tc>
        <w:tc>
          <w:tcPr>
            <w:tcW w:w="1335"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2,5</w:t>
            </w:r>
          </w:p>
        </w:tc>
        <w:tc>
          <w:tcPr>
            <w:tcW w:w="1284"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2,5</w:t>
            </w:r>
          </w:p>
        </w:tc>
        <w:tc>
          <w:tcPr>
            <w:tcW w:w="1284" w:type="dxa"/>
            <w:tcBorders>
              <w:top w:val="nil"/>
              <w:left w:val="nil"/>
              <w:bottom w:val="single" w:sz="4" w:space="0" w:color="auto"/>
              <w:right w:val="single" w:sz="4" w:space="0" w:color="auto"/>
            </w:tcBorders>
            <w:vAlign w:val="bottom"/>
          </w:tcPr>
          <w:p w:rsidR="0084781F" w:rsidRPr="007E122D" w:rsidRDefault="0084781F" w:rsidP="00607C7E">
            <w:pPr>
              <w:jc w:val="center"/>
              <w:rPr>
                <w:rFonts w:ascii="Times New Roman" w:hAnsi="Times New Roman"/>
                <w:sz w:val="24"/>
                <w:szCs w:val="24"/>
              </w:rPr>
            </w:pPr>
            <w:r w:rsidRPr="007E122D">
              <w:rPr>
                <w:rFonts w:ascii="Times New Roman" w:hAnsi="Times New Roman"/>
                <w:sz w:val="24"/>
                <w:szCs w:val="24"/>
              </w:rPr>
              <w:t>2,5</w:t>
            </w:r>
          </w:p>
        </w:tc>
        <w:tc>
          <w:tcPr>
            <w:tcW w:w="1335"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r w:rsidRPr="007E122D">
              <w:rPr>
                <w:rFonts w:ascii="Times New Roman" w:hAnsi="Times New Roman"/>
                <w:color w:val="000000"/>
                <w:sz w:val="24"/>
                <w:szCs w:val="24"/>
              </w:rPr>
              <w:t>Х</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line="240" w:lineRule="auto"/>
              <w:rPr>
                <w:rFonts w:ascii="Times New Roman" w:hAnsi="Times New Roman"/>
                <w:sz w:val="24"/>
                <w:szCs w:val="24"/>
              </w:rPr>
            </w:pPr>
            <w:r w:rsidRPr="007E122D">
              <w:rPr>
                <w:rFonts w:ascii="Times New Roman" w:hAnsi="Times New Roman"/>
                <w:sz w:val="24"/>
                <w:szCs w:val="24"/>
              </w:rPr>
              <w:t>Содержание памятников на территории</w:t>
            </w:r>
          </w:p>
        </w:tc>
        <w:tc>
          <w:tcPr>
            <w:tcW w:w="1342" w:type="dxa"/>
            <w:tcBorders>
              <w:top w:val="nil"/>
              <w:left w:val="nil"/>
              <w:bottom w:val="single" w:sz="4" w:space="0" w:color="auto"/>
              <w:right w:val="single" w:sz="4" w:space="0" w:color="auto"/>
            </w:tcBorders>
            <w:vAlign w:val="bottom"/>
          </w:tcPr>
          <w:p w:rsidR="0084781F" w:rsidRPr="007E122D" w:rsidRDefault="00AC0663" w:rsidP="00607C7E">
            <w:pPr>
              <w:rPr>
                <w:rFonts w:ascii="Times New Roman" w:hAnsi="Times New Roman"/>
                <w:sz w:val="24"/>
                <w:szCs w:val="24"/>
              </w:rPr>
            </w:pPr>
            <w:r>
              <w:rPr>
                <w:rFonts w:ascii="Times New Roman" w:hAnsi="Times New Roman"/>
                <w:sz w:val="24"/>
                <w:szCs w:val="24"/>
              </w:rPr>
              <w:t>Шт.</w:t>
            </w:r>
          </w:p>
        </w:tc>
        <w:tc>
          <w:tcPr>
            <w:tcW w:w="1335" w:type="dxa"/>
            <w:tcBorders>
              <w:top w:val="nil"/>
              <w:left w:val="nil"/>
              <w:bottom w:val="single" w:sz="4" w:space="0" w:color="auto"/>
              <w:right w:val="single" w:sz="4" w:space="0" w:color="auto"/>
            </w:tcBorders>
            <w:vAlign w:val="bottom"/>
          </w:tcPr>
          <w:p w:rsidR="0084781F" w:rsidRPr="007E122D" w:rsidRDefault="00AC0663" w:rsidP="00607C7E">
            <w:pPr>
              <w:jc w:val="center"/>
              <w:rPr>
                <w:rFonts w:ascii="Times New Roman" w:hAnsi="Times New Roman"/>
                <w:sz w:val="24"/>
                <w:szCs w:val="24"/>
              </w:rPr>
            </w:pPr>
            <w:r>
              <w:rPr>
                <w:rFonts w:ascii="Times New Roman" w:hAnsi="Times New Roman"/>
                <w:sz w:val="24"/>
                <w:szCs w:val="24"/>
              </w:rPr>
              <w:t>6</w:t>
            </w:r>
          </w:p>
        </w:tc>
        <w:tc>
          <w:tcPr>
            <w:tcW w:w="1284" w:type="dxa"/>
            <w:tcBorders>
              <w:top w:val="nil"/>
              <w:left w:val="nil"/>
              <w:bottom w:val="single" w:sz="4" w:space="0" w:color="auto"/>
              <w:right w:val="single" w:sz="4" w:space="0" w:color="auto"/>
            </w:tcBorders>
            <w:vAlign w:val="bottom"/>
          </w:tcPr>
          <w:p w:rsidR="0084781F" w:rsidRPr="007E122D" w:rsidRDefault="00AC0663" w:rsidP="00607C7E">
            <w:pPr>
              <w:jc w:val="center"/>
              <w:rPr>
                <w:rFonts w:ascii="Times New Roman" w:hAnsi="Times New Roman"/>
                <w:sz w:val="24"/>
                <w:szCs w:val="24"/>
              </w:rPr>
            </w:pPr>
            <w:r>
              <w:rPr>
                <w:rFonts w:ascii="Times New Roman" w:hAnsi="Times New Roman"/>
                <w:sz w:val="24"/>
                <w:szCs w:val="24"/>
              </w:rPr>
              <w:t>6</w:t>
            </w:r>
          </w:p>
        </w:tc>
        <w:tc>
          <w:tcPr>
            <w:tcW w:w="1284" w:type="dxa"/>
            <w:tcBorders>
              <w:top w:val="nil"/>
              <w:left w:val="nil"/>
              <w:bottom w:val="single" w:sz="4" w:space="0" w:color="auto"/>
              <w:right w:val="single" w:sz="4" w:space="0" w:color="auto"/>
            </w:tcBorders>
            <w:vAlign w:val="bottom"/>
          </w:tcPr>
          <w:p w:rsidR="0084781F" w:rsidRPr="007E122D" w:rsidRDefault="00AC0663" w:rsidP="00607C7E">
            <w:pPr>
              <w:jc w:val="center"/>
              <w:rPr>
                <w:rFonts w:ascii="Times New Roman" w:hAnsi="Times New Roman"/>
                <w:sz w:val="24"/>
                <w:szCs w:val="24"/>
              </w:rPr>
            </w:pPr>
            <w:r>
              <w:rPr>
                <w:rFonts w:ascii="Times New Roman" w:hAnsi="Times New Roman"/>
                <w:sz w:val="24"/>
                <w:szCs w:val="24"/>
              </w:rPr>
              <w:t>6</w:t>
            </w:r>
          </w:p>
        </w:tc>
        <w:tc>
          <w:tcPr>
            <w:tcW w:w="1335"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line="240" w:lineRule="auto"/>
              <w:rPr>
                <w:rFonts w:ascii="Times New Roman" w:hAnsi="Times New Roman"/>
                <w:sz w:val="24"/>
                <w:szCs w:val="24"/>
              </w:rPr>
            </w:pPr>
            <w:r w:rsidRPr="007E122D">
              <w:rPr>
                <w:rFonts w:ascii="Times New Roman" w:hAnsi="Times New Roman"/>
                <w:sz w:val="24"/>
                <w:szCs w:val="24"/>
              </w:rPr>
              <w:t>Отлов бродячих животных</w:t>
            </w:r>
          </w:p>
        </w:tc>
        <w:tc>
          <w:tcPr>
            <w:tcW w:w="1342" w:type="dxa"/>
            <w:tcBorders>
              <w:top w:val="nil"/>
              <w:left w:val="nil"/>
              <w:bottom w:val="single" w:sz="4" w:space="0" w:color="auto"/>
              <w:right w:val="single" w:sz="4" w:space="0" w:color="auto"/>
            </w:tcBorders>
            <w:vAlign w:val="bottom"/>
          </w:tcPr>
          <w:p w:rsidR="0084781F" w:rsidRPr="007E122D" w:rsidRDefault="00AC0663" w:rsidP="00607C7E">
            <w:pPr>
              <w:rPr>
                <w:rFonts w:ascii="Times New Roman" w:hAnsi="Times New Roman"/>
                <w:sz w:val="24"/>
                <w:szCs w:val="24"/>
              </w:rPr>
            </w:pPr>
            <w:r>
              <w:rPr>
                <w:rFonts w:ascii="Times New Roman" w:hAnsi="Times New Roman"/>
                <w:sz w:val="24"/>
                <w:szCs w:val="24"/>
              </w:rPr>
              <w:t>Ш</w:t>
            </w:r>
            <w:r w:rsidR="0084781F" w:rsidRPr="007E122D">
              <w:rPr>
                <w:rFonts w:ascii="Times New Roman" w:hAnsi="Times New Roman"/>
                <w:sz w:val="24"/>
                <w:szCs w:val="24"/>
              </w:rPr>
              <w:t>т</w:t>
            </w:r>
            <w:r w:rsidR="00C94F08">
              <w:rPr>
                <w:rFonts w:ascii="Times New Roman" w:hAnsi="Times New Roman"/>
                <w:sz w:val="24"/>
                <w:szCs w:val="24"/>
              </w:rPr>
              <w:t>.</w:t>
            </w:r>
          </w:p>
        </w:tc>
        <w:tc>
          <w:tcPr>
            <w:tcW w:w="1335" w:type="dxa"/>
            <w:tcBorders>
              <w:top w:val="nil"/>
              <w:left w:val="nil"/>
              <w:bottom w:val="single" w:sz="4" w:space="0" w:color="auto"/>
              <w:right w:val="single" w:sz="4" w:space="0" w:color="auto"/>
            </w:tcBorders>
            <w:vAlign w:val="bottom"/>
          </w:tcPr>
          <w:p w:rsidR="0084781F" w:rsidRPr="007E122D" w:rsidRDefault="0040377C" w:rsidP="00607C7E">
            <w:pPr>
              <w:jc w:val="center"/>
              <w:rPr>
                <w:rFonts w:ascii="Times New Roman" w:hAnsi="Times New Roman"/>
                <w:sz w:val="24"/>
                <w:szCs w:val="24"/>
              </w:rPr>
            </w:pPr>
            <w:r>
              <w:rPr>
                <w:rFonts w:ascii="Times New Roman" w:hAnsi="Times New Roman"/>
                <w:sz w:val="24"/>
                <w:szCs w:val="24"/>
              </w:rPr>
              <w:t>5</w:t>
            </w:r>
          </w:p>
        </w:tc>
        <w:tc>
          <w:tcPr>
            <w:tcW w:w="1284" w:type="dxa"/>
            <w:tcBorders>
              <w:top w:val="nil"/>
              <w:left w:val="nil"/>
              <w:bottom w:val="single" w:sz="4" w:space="0" w:color="auto"/>
              <w:right w:val="single" w:sz="4" w:space="0" w:color="auto"/>
            </w:tcBorders>
            <w:vAlign w:val="bottom"/>
          </w:tcPr>
          <w:p w:rsidR="0084781F" w:rsidRPr="007E122D" w:rsidRDefault="0040377C" w:rsidP="00607C7E">
            <w:pPr>
              <w:jc w:val="center"/>
              <w:rPr>
                <w:rFonts w:ascii="Times New Roman" w:hAnsi="Times New Roman"/>
                <w:sz w:val="24"/>
                <w:szCs w:val="24"/>
              </w:rPr>
            </w:pPr>
            <w:r>
              <w:rPr>
                <w:rFonts w:ascii="Times New Roman" w:hAnsi="Times New Roman"/>
                <w:sz w:val="24"/>
                <w:szCs w:val="24"/>
              </w:rPr>
              <w:t>5</w:t>
            </w:r>
          </w:p>
        </w:tc>
        <w:tc>
          <w:tcPr>
            <w:tcW w:w="1284" w:type="dxa"/>
            <w:tcBorders>
              <w:top w:val="nil"/>
              <w:left w:val="nil"/>
              <w:bottom w:val="single" w:sz="4" w:space="0" w:color="auto"/>
              <w:right w:val="single" w:sz="4" w:space="0" w:color="auto"/>
            </w:tcBorders>
            <w:vAlign w:val="bottom"/>
          </w:tcPr>
          <w:p w:rsidR="0084781F" w:rsidRPr="007E122D" w:rsidRDefault="0040377C" w:rsidP="00607C7E">
            <w:pPr>
              <w:jc w:val="center"/>
              <w:rPr>
                <w:rFonts w:ascii="Times New Roman" w:hAnsi="Times New Roman"/>
                <w:sz w:val="24"/>
                <w:szCs w:val="24"/>
              </w:rPr>
            </w:pPr>
            <w:r>
              <w:rPr>
                <w:rFonts w:ascii="Times New Roman" w:hAnsi="Times New Roman"/>
                <w:sz w:val="24"/>
                <w:szCs w:val="24"/>
              </w:rPr>
              <w:t>10</w:t>
            </w:r>
          </w:p>
        </w:tc>
        <w:tc>
          <w:tcPr>
            <w:tcW w:w="1335"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84781F" w:rsidRPr="007E122D" w:rsidRDefault="0084781F" w:rsidP="00607C7E">
            <w:pPr>
              <w:jc w:val="center"/>
              <w:rPr>
                <w:rFonts w:ascii="Times New Roman" w:hAnsi="Times New Roman"/>
                <w:color w:val="000000"/>
                <w:sz w:val="24"/>
                <w:szCs w:val="24"/>
              </w:rPr>
            </w:pPr>
          </w:p>
        </w:tc>
      </w:tr>
      <w:tr w:rsidR="00AC0663"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AC0663" w:rsidRPr="007E122D" w:rsidRDefault="00AC0663" w:rsidP="00E9151B">
            <w:pPr>
              <w:spacing w:line="240" w:lineRule="auto"/>
              <w:rPr>
                <w:rFonts w:ascii="Times New Roman" w:hAnsi="Times New Roman"/>
                <w:sz w:val="24"/>
                <w:szCs w:val="24"/>
              </w:rPr>
            </w:pPr>
            <w:r>
              <w:rPr>
                <w:rFonts w:ascii="Times New Roman" w:hAnsi="Times New Roman"/>
                <w:sz w:val="24"/>
                <w:szCs w:val="24"/>
              </w:rPr>
              <w:t>Содержание фонтанов</w:t>
            </w:r>
          </w:p>
        </w:tc>
        <w:tc>
          <w:tcPr>
            <w:tcW w:w="1342" w:type="dxa"/>
            <w:tcBorders>
              <w:top w:val="nil"/>
              <w:left w:val="nil"/>
              <w:bottom w:val="single" w:sz="4" w:space="0" w:color="auto"/>
              <w:right w:val="single" w:sz="4" w:space="0" w:color="auto"/>
            </w:tcBorders>
            <w:vAlign w:val="bottom"/>
          </w:tcPr>
          <w:p w:rsidR="00AC0663" w:rsidRDefault="00AC0663" w:rsidP="00607C7E">
            <w:pPr>
              <w:rPr>
                <w:rFonts w:ascii="Times New Roman" w:hAnsi="Times New Roman"/>
                <w:sz w:val="24"/>
                <w:szCs w:val="24"/>
              </w:rPr>
            </w:pPr>
            <w:r>
              <w:rPr>
                <w:rFonts w:ascii="Times New Roman" w:hAnsi="Times New Roman"/>
                <w:sz w:val="24"/>
                <w:szCs w:val="24"/>
              </w:rPr>
              <w:t>Шт.</w:t>
            </w:r>
          </w:p>
        </w:tc>
        <w:tc>
          <w:tcPr>
            <w:tcW w:w="1335" w:type="dxa"/>
            <w:tcBorders>
              <w:top w:val="nil"/>
              <w:left w:val="nil"/>
              <w:bottom w:val="single" w:sz="4" w:space="0" w:color="auto"/>
              <w:right w:val="single" w:sz="4" w:space="0" w:color="auto"/>
            </w:tcBorders>
            <w:vAlign w:val="bottom"/>
          </w:tcPr>
          <w:p w:rsidR="00AC0663" w:rsidRDefault="00AC0663" w:rsidP="00607C7E">
            <w:pPr>
              <w:jc w:val="center"/>
              <w:rPr>
                <w:rFonts w:ascii="Times New Roman" w:hAnsi="Times New Roman"/>
                <w:sz w:val="24"/>
                <w:szCs w:val="24"/>
              </w:rPr>
            </w:pPr>
            <w:r>
              <w:rPr>
                <w:rFonts w:ascii="Times New Roman" w:hAnsi="Times New Roman"/>
                <w:sz w:val="24"/>
                <w:szCs w:val="24"/>
              </w:rPr>
              <w:t>2</w:t>
            </w:r>
          </w:p>
        </w:tc>
        <w:tc>
          <w:tcPr>
            <w:tcW w:w="1284" w:type="dxa"/>
            <w:tcBorders>
              <w:top w:val="nil"/>
              <w:left w:val="nil"/>
              <w:bottom w:val="single" w:sz="4" w:space="0" w:color="auto"/>
              <w:right w:val="single" w:sz="4" w:space="0" w:color="auto"/>
            </w:tcBorders>
            <w:vAlign w:val="bottom"/>
          </w:tcPr>
          <w:p w:rsidR="00AC0663" w:rsidRDefault="00AC0663" w:rsidP="00607C7E">
            <w:pPr>
              <w:jc w:val="center"/>
              <w:rPr>
                <w:rFonts w:ascii="Times New Roman" w:hAnsi="Times New Roman"/>
                <w:sz w:val="24"/>
                <w:szCs w:val="24"/>
              </w:rPr>
            </w:pPr>
            <w:r>
              <w:rPr>
                <w:rFonts w:ascii="Times New Roman" w:hAnsi="Times New Roman"/>
                <w:sz w:val="24"/>
                <w:szCs w:val="24"/>
              </w:rPr>
              <w:t>2</w:t>
            </w:r>
          </w:p>
        </w:tc>
        <w:tc>
          <w:tcPr>
            <w:tcW w:w="1284" w:type="dxa"/>
            <w:tcBorders>
              <w:top w:val="nil"/>
              <w:left w:val="nil"/>
              <w:bottom w:val="single" w:sz="4" w:space="0" w:color="auto"/>
              <w:right w:val="single" w:sz="4" w:space="0" w:color="auto"/>
            </w:tcBorders>
            <w:vAlign w:val="bottom"/>
          </w:tcPr>
          <w:p w:rsidR="00AC0663" w:rsidRDefault="00AC0663" w:rsidP="00607C7E">
            <w:pPr>
              <w:jc w:val="center"/>
              <w:rPr>
                <w:rFonts w:ascii="Times New Roman" w:hAnsi="Times New Roman"/>
                <w:sz w:val="24"/>
                <w:szCs w:val="24"/>
              </w:rPr>
            </w:pPr>
            <w:r>
              <w:rPr>
                <w:rFonts w:ascii="Times New Roman" w:hAnsi="Times New Roman"/>
                <w:sz w:val="24"/>
                <w:szCs w:val="24"/>
              </w:rPr>
              <w:t>2</w:t>
            </w:r>
          </w:p>
        </w:tc>
        <w:tc>
          <w:tcPr>
            <w:tcW w:w="1335" w:type="dxa"/>
            <w:tcBorders>
              <w:top w:val="nil"/>
              <w:left w:val="nil"/>
              <w:bottom w:val="single" w:sz="4" w:space="0" w:color="auto"/>
              <w:right w:val="single" w:sz="4" w:space="0" w:color="auto"/>
            </w:tcBorders>
          </w:tcPr>
          <w:p w:rsidR="00AC0663" w:rsidRPr="007E122D" w:rsidRDefault="00AC0663" w:rsidP="00607C7E">
            <w:pPr>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AC0663" w:rsidRPr="007E122D" w:rsidRDefault="00AC0663" w:rsidP="00607C7E">
            <w:pPr>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AC0663" w:rsidRPr="007E122D" w:rsidRDefault="00AC0663" w:rsidP="00607C7E">
            <w:pPr>
              <w:jc w:val="center"/>
              <w:rPr>
                <w:rFonts w:ascii="Times New Roman" w:hAnsi="Times New Roman"/>
                <w:color w:val="000000"/>
                <w:sz w:val="24"/>
                <w:szCs w:val="24"/>
              </w:rPr>
            </w:pPr>
          </w:p>
        </w:tc>
      </w:tr>
      <w:tr w:rsidR="00AC0663"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AC0663" w:rsidRDefault="00AC0663" w:rsidP="00E9151B">
            <w:pPr>
              <w:spacing w:line="240" w:lineRule="auto"/>
              <w:rPr>
                <w:rFonts w:ascii="Times New Roman" w:hAnsi="Times New Roman"/>
                <w:sz w:val="24"/>
                <w:szCs w:val="24"/>
              </w:rPr>
            </w:pPr>
            <w:r>
              <w:rPr>
                <w:rFonts w:ascii="Times New Roman" w:hAnsi="Times New Roman"/>
                <w:sz w:val="24"/>
                <w:szCs w:val="24"/>
              </w:rPr>
              <w:t>Содержание детских площадок</w:t>
            </w:r>
          </w:p>
        </w:tc>
        <w:tc>
          <w:tcPr>
            <w:tcW w:w="1342" w:type="dxa"/>
            <w:tcBorders>
              <w:top w:val="nil"/>
              <w:left w:val="nil"/>
              <w:bottom w:val="single" w:sz="4" w:space="0" w:color="auto"/>
              <w:right w:val="single" w:sz="4" w:space="0" w:color="auto"/>
            </w:tcBorders>
            <w:vAlign w:val="bottom"/>
          </w:tcPr>
          <w:p w:rsidR="00AC0663" w:rsidRDefault="00AC0663" w:rsidP="00607C7E">
            <w:pPr>
              <w:rPr>
                <w:rFonts w:ascii="Times New Roman" w:hAnsi="Times New Roman"/>
                <w:sz w:val="24"/>
                <w:szCs w:val="24"/>
              </w:rPr>
            </w:pPr>
            <w:r>
              <w:rPr>
                <w:rFonts w:ascii="Times New Roman" w:hAnsi="Times New Roman"/>
                <w:sz w:val="24"/>
                <w:szCs w:val="24"/>
              </w:rPr>
              <w:t>Шт.</w:t>
            </w:r>
          </w:p>
        </w:tc>
        <w:tc>
          <w:tcPr>
            <w:tcW w:w="1335" w:type="dxa"/>
            <w:tcBorders>
              <w:top w:val="nil"/>
              <w:left w:val="nil"/>
              <w:bottom w:val="single" w:sz="4" w:space="0" w:color="auto"/>
              <w:right w:val="single" w:sz="4" w:space="0" w:color="auto"/>
            </w:tcBorders>
            <w:vAlign w:val="bottom"/>
          </w:tcPr>
          <w:p w:rsidR="00AC0663" w:rsidRDefault="00AC0663" w:rsidP="00607C7E">
            <w:pPr>
              <w:jc w:val="center"/>
              <w:rPr>
                <w:rFonts w:ascii="Times New Roman" w:hAnsi="Times New Roman"/>
                <w:sz w:val="24"/>
                <w:szCs w:val="24"/>
              </w:rPr>
            </w:pPr>
            <w:r>
              <w:rPr>
                <w:rFonts w:ascii="Times New Roman" w:hAnsi="Times New Roman"/>
                <w:sz w:val="24"/>
                <w:szCs w:val="24"/>
              </w:rPr>
              <w:t>14</w:t>
            </w:r>
          </w:p>
        </w:tc>
        <w:tc>
          <w:tcPr>
            <w:tcW w:w="1284" w:type="dxa"/>
            <w:tcBorders>
              <w:top w:val="nil"/>
              <w:left w:val="nil"/>
              <w:bottom w:val="single" w:sz="4" w:space="0" w:color="auto"/>
              <w:right w:val="single" w:sz="4" w:space="0" w:color="auto"/>
            </w:tcBorders>
            <w:vAlign w:val="bottom"/>
          </w:tcPr>
          <w:p w:rsidR="00AC0663" w:rsidRDefault="00AC0663" w:rsidP="00607C7E">
            <w:pPr>
              <w:jc w:val="center"/>
              <w:rPr>
                <w:rFonts w:ascii="Times New Roman" w:hAnsi="Times New Roman"/>
                <w:sz w:val="24"/>
                <w:szCs w:val="24"/>
              </w:rPr>
            </w:pPr>
            <w:r>
              <w:rPr>
                <w:rFonts w:ascii="Times New Roman" w:hAnsi="Times New Roman"/>
                <w:sz w:val="24"/>
                <w:szCs w:val="24"/>
              </w:rPr>
              <w:t>14</w:t>
            </w:r>
          </w:p>
        </w:tc>
        <w:tc>
          <w:tcPr>
            <w:tcW w:w="1284" w:type="dxa"/>
            <w:tcBorders>
              <w:top w:val="nil"/>
              <w:left w:val="nil"/>
              <w:bottom w:val="single" w:sz="4" w:space="0" w:color="auto"/>
              <w:right w:val="single" w:sz="4" w:space="0" w:color="auto"/>
            </w:tcBorders>
            <w:vAlign w:val="bottom"/>
          </w:tcPr>
          <w:p w:rsidR="00AC0663" w:rsidRDefault="00AC0663" w:rsidP="00607C7E">
            <w:pPr>
              <w:jc w:val="center"/>
              <w:rPr>
                <w:rFonts w:ascii="Times New Roman" w:hAnsi="Times New Roman"/>
                <w:sz w:val="24"/>
                <w:szCs w:val="24"/>
              </w:rPr>
            </w:pPr>
            <w:r>
              <w:rPr>
                <w:rFonts w:ascii="Times New Roman" w:hAnsi="Times New Roman"/>
                <w:sz w:val="24"/>
                <w:szCs w:val="24"/>
              </w:rPr>
              <w:t>14</w:t>
            </w:r>
          </w:p>
        </w:tc>
        <w:tc>
          <w:tcPr>
            <w:tcW w:w="1335" w:type="dxa"/>
            <w:tcBorders>
              <w:top w:val="nil"/>
              <w:left w:val="nil"/>
              <w:bottom w:val="single" w:sz="4" w:space="0" w:color="auto"/>
              <w:right w:val="single" w:sz="4" w:space="0" w:color="auto"/>
            </w:tcBorders>
          </w:tcPr>
          <w:p w:rsidR="00AC0663" w:rsidRPr="007E122D" w:rsidRDefault="00AC0663" w:rsidP="00607C7E">
            <w:pPr>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AC0663" w:rsidRPr="007E122D" w:rsidRDefault="00AC0663" w:rsidP="00607C7E">
            <w:pPr>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AC0663" w:rsidRPr="007E122D" w:rsidRDefault="00AC0663" w:rsidP="00607C7E">
            <w:pPr>
              <w:jc w:val="center"/>
              <w:rPr>
                <w:rFonts w:ascii="Times New Roman" w:hAnsi="Times New Roman"/>
                <w:color w:val="000000"/>
                <w:sz w:val="24"/>
                <w:szCs w:val="24"/>
              </w:rPr>
            </w:pPr>
          </w:p>
        </w:tc>
      </w:tr>
      <w:tr w:rsidR="00AC0663"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AC0663" w:rsidRDefault="00AC0663" w:rsidP="00E9151B">
            <w:pPr>
              <w:spacing w:line="240" w:lineRule="auto"/>
              <w:rPr>
                <w:rFonts w:ascii="Times New Roman" w:hAnsi="Times New Roman"/>
                <w:sz w:val="24"/>
                <w:szCs w:val="24"/>
              </w:rPr>
            </w:pPr>
            <w:r>
              <w:rPr>
                <w:rFonts w:ascii="Times New Roman" w:hAnsi="Times New Roman"/>
                <w:sz w:val="24"/>
                <w:szCs w:val="24"/>
              </w:rPr>
              <w:t>Содержание свалок</w:t>
            </w:r>
          </w:p>
        </w:tc>
        <w:tc>
          <w:tcPr>
            <w:tcW w:w="1342" w:type="dxa"/>
            <w:tcBorders>
              <w:top w:val="nil"/>
              <w:left w:val="nil"/>
              <w:bottom w:val="single" w:sz="4" w:space="0" w:color="auto"/>
              <w:right w:val="single" w:sz="4" w:space="0" w:color="auto"/>
            </w:tcBorders>
            <w:vAlign w:val="bottom"/>
          </w:tcPr>
          <w:p w:rsidR="00AC0663" w:rsidRDefault="00AC0663" w:rsidP="00607C7E">
            <w:pPr>
              <w:rPr>
                <w:rFonts w:ascii="Times New Roman" w:hAnsi="Times New Roman"/>
                <w:sz w:val="24"/>
                <w:szCs w:val="24"/>
              </w:rPr>
            </w:pPr>
            <w:proofErr w:type="spellStart"/>
            <w:r>
              <w:rPr>
                <w:rFonts w:ascii="Times New Roman" w:hAnsi="Times New Roman"/>
                <w:sz w:val="24"/>
                <w:szCs w:val="24"/>
              </w:rPr>
              <w:t>Тыс.кв.м</w:t>
            </w:r>
            <w:proofErr w:type="spellEnd"/>
            <w:r>
              <w:rPr>
                <w:rFonts w:ascii="Times New Roman" w:hAnsi="Times New Roman"/>
                <w:sz w:val="24"/>
                <w:szCs w:val="24"/>
              </w:rPr>
              <w:t>.</w:t>
            </w:r>
          </w:p>
        </w:tc>
        <w:tc>
          <w:tcPr>
            <w:tcW w:w="1335" w:type="dxa"/>
            <w:tcBorders>
              <w:top w:val="nil"/>
              <w:left w:val="nil"/>
              <w:bottom w:val="single" w:sz="4" w:space="0" w:color="auto"/>
              <w:right w:val="single" w:sz="4" w:space="0" w:color="auto"/>
            </w:tcBorders>
            <w:vAlign w:val="bottom"/>
          </w:tcPr>
          <w:p w:rsidR="00AC0663" w:rsidRDefault="00AC0663" w:rsidP="00607C7E">
            <w:pPr>
              <w:jc w:val="center"/>
              <w:rPr>
                <w:rFonts w:ascii="Times New Roman" w:hAnsi="Times New Roman"/>
                <w:sz w:val="24"/>
                <w:szCs w:val="24"/>
              </w:rPr>
            </w:pPr>
            <w:r>
              <w:rPr>
                <w:rFonts w:ascii="Times New Roman" w:hAnsi="Times New Roman"/>
                <w:sz w:val="24"/>
                <w:szCs w:val="24"/>
              </w:rPr>
              <w:t>4</w:t>
            </w:r>
          </w:p>
        </w:tc>
        <w:tc>
          <w:tcPr>
            <w:tcW w:w="1284" w:type="dxa"/>
            <w:tcBorders>
              <w:top w:val="nil"/>
              <w:left w:val="nil"/>
              <w:bottom w:val="single" w:sz="4" w:space="0" w:color="auto"/>
              <w:right w:val="single" w:sz="4" w:space="0" w:color="auto"/>
            </w:tcBorders>
            <w:vAlign w:val="bottom"/>
          </w:tcPr>
          <w:p w:rsidR="00AC0663" w:rsidRDefault="00AC0663" w:rsidP="00607C7E">
            <w:pPr>
              <w:jc w:val="center"/>
              <w:rPr>
                <w:rFonts w:ascii="Times New Roman" w:hAnsi="Times New Roman"/>
                <w:sz w:val="24"/>
                <w:szCs w:val="24"/>
              </w:rPr>
            </w:pPr>
            <w:r>
              <w:rPr>
                <w:rFonts w:ascii="Times New Roman" w:hAnsi="Times New Roman"/>
                <w:sz w:val="24"/>
                <w:szCs w:val="24"/>
              </w:rPr>
              <w:t>4</w:t>
            </w:r>
          </w:p>
        </w:tc>
        <w:tc>
          <w:tcPr>
            <w:tcW w:w="1284" w:type="dxa"/>
            <w:tcBorders>
              <w:top w:val="nil"/>
              <w:left w:val="nil"/>
              <w:bottom w:val="single" w:sz="4" w:space="0" w:color="auto"/>
              <w:right w:val="single" w:sz="4" w:space="0" w:color="auto"/>
            </w:tcBorders>
            <w:vAlign w:val="bottom"/>
          </w:tcPr>
          <w:p w:rsidR="00AC0663" w:rsidRDefault="00AC0663" w:rsidP="00607C7E">
            <w:pPr>
              <w:jc w:val="center"/>
              <w:rPr>
                <w:rFonts w:ascii="Times New Roman" w:hAnsi="Times New Roman"/>
                <w:sz w:val="24"/>
                <w:szCs w:val="24"/>
              </w:rPr>
            </w:pPr>
            <w:r>
              <w:rPr>
                <w:rFonts w:ascii="Times New Roman" w:hAnsi="Times New Roman"/>
                <w:sz w:val="24"/>
                <w:szCs w:val="24"/>
              </w:rPr>
              <w:t>3</w:t>
            </w:r>
          </w:p>
        </w:tc>
        <w:tc>
          <w:tcPr>
            <w:tcW w:w="1335" w:type="dxa"/>
            <w:tcBorders>
              <w:top w:val="nil"/>
              <w:left w:val="nil"/>
              <w:bottom w:val="single" w:sz="4" w:space="0" w:color="auto"/>
              <w:right w:val="single" w:sz="4" w:space="0" w:color="auto"/>
            </w:tcBorders>
          </w:tcPr>
          <w:p w:rsidR="00AC0663" w:rsidRPr="007E122D" w:rsidRDefault="00AC0663" w:rsidP="00607C7E">
            <w:pPr>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AC0663" w:rsidRPr="007E122D" w:rsidRDefault="00AC0663" w:rsidP="00607C7E">
            <w:pPr>
              <w:jc w:val="center"/>
              <w:rPr>
                <w:rFonts w:ascii="Times New Roman" w:hAnsi="Times New Roman"/>
                <w:color w:val="000000"/>
                <w:sz w:val="24"/>
                <w:szCs w:val="24"/>
              </w:rPr>
            </w:pPr>
          </w:p>
        </w:tc>
        <w:tc>
          <w:tcPr>
            <w:tcW w:w="1284" w:type="dxa"/>
            <w:tcBorders>
              <w:top w:val="nil"/>
              <w:left w:val="nil"/>
              <w:bottom w:val="single" w:sz="4" w:space="0" w:color="auto"/>
              <w:right w:val="single" w:sz="4" w:space="0" w:color="auto"/>
            </w:tcBorders>
          </w:tcPr>
          <w:p w:rsidR="00AC0663" w:rsidRPr="007E122D" w:rsidRDefault="00AC0663" w:rsidP="00607C7E">
            <w:pPr>
              <w:jc w:val="center"/>
              <w:rPr>
                <w:rFonts w:ascii="Times New Roman" w:hAnsi="Times New Roman"/>
                <w:color w:val="000000"/>
                <w:sz w:val="24"/>
                <w:szCs w:val="24"/>
              </w:rPr>
            </w:pPr>
          </w:p>
        </w:tc>
      </w:tr>
      <w:tr w:rsidR="0084781F" w:rsidRPr="007E122D" w:rsidTr="002A3DD0">
        <w:trPr>
          <w:trHeight w:val="255"/>
        </w:trPr>
        <w:tc>
          <w:tcPr>
            <w:tcW w:w="13804" w:type="dxa"/>
            <w:gridSpan w:val="8"/>
            <w:tcBorders>
              <w:top w:val="single" w:sz="4" w:space="0" w:color="auto"/>
              <w:left w:val="single" w:sz="4" w:space="0" w:color="auto"/>
              <w:bottom w:val="single" w:sz="4" w:space="0" w:color="auto"/>
              <w:right w:val="single" w:sz="4" w:space="0" w:color="auto"/>
            </w:tcBorders>
          </w:tcPr>
          <w:p w:rsidR="0084781F" w:rsidRPr="007E122D" w:rsidRDefault="0084781F" w:rsidP="00477221">
            <w:pPr>
              <w:spacing w:after="0" w:line="240" w:lineRule="auto"/>
              <w:rPr>
                <w:rFonts w:ascii="Times New Roman" w:hAnsi="Times New Roman"/>
                <w:color w:val="000000"/>
                <w:sz w:val="24"/>
                <w:szCs w:val="24"/>
              </w:rPr>
            </w:pPr>
            <w:r w:rsidRPr="007E122D">
              <w:rPr>
                <w:rFonts w:ascii="Times New Roman" w:hAnsi="Times New Roman"/>
                <w:b/>
                <w:color w:val="000000"/>
                <w:sz w:val="24"/>
                <w:szCs w:val="24"/>
              </w:rPr>
              <w:t xml:space="preserve">Подпрограмма </w:t>
            </w:r>
            <w:r w:rsidR="00477221">
              <w:rPr>
                <w:rFonts w:ascii="Times New Roman" w:hAnsi="Times New Roman"/>
                <w:b/>
                <w:color w:val="000000"/>
                <w:sz w:val="24"/>
                <w:szCs w:val="24"/>
              </w:rPr>
              <w:t>3</w:t>
            </w:r>
            <w:r w:rsidRPr="007E122D">
              <w:rPr>
                <w:rFonts w:ascii="Times New Roman" w:hAnsi="Times New Roman"/>
                <w:b/>
                <w:color w:val="000000"/>
                <w:sz w:val="24"/>
                <w:szCs w:val="24"/>
              </w:rPr>
              <w:t xml:space="preserve"> </w:t>
            </w:r>
            <w:r w:rsidR="002B7A4A">
              <w:rPr>
                <w:rFonts w:ascii="Times New Roman" w:hAnsi="Times New Roman"/>
                <w:b/>
                <w:sz w:val="24"/>
                <w:szCs w:val="24"/>
              </w:rPr>
              <w:t>«</w:t>
            </w:r>
            <w:r w:rsidRPr="007E122D">
              <w:rPr>
                <w:rFonts w:ascii="Times New Roman" w:hAnsi="Times New Roman"/>
                <w:b/>
                <w:sz w:val="24"/>
                <w:szCs w:val="24"/>
              </w:rPr>
              <w:t xml:space="preserve">Обеспечение безопасности жизнедеятельности населения </w:t>
            </w:r>
            <w:r w:rsidR="00A74CD6" w:rsidRPr="007E122D">
              <w:rPr>
                <w:rFonts w:ascii="Times New Roman" w:hAnsi="Times New Roman"/>
                <w:b/>
                <w:sz w:val="24"/>
                <w:szCs w:val="24"/>
              </w:rPr>
              <w:t xml:space="preserve"> и территорий </w:t>
            </w:r>
            <w:r w:rsidRPr="007E122D">
              <w:rPr>
                <w:rFonts w:ascii="Times New Roman" w:hAnsi="Times New Roman"/>
                <w:b/>
                <w:sz w:val="24"/>
                <w:szCs w:val="24"/>
              </w:rPr>
              <w:t xml:space="preserve">городского поселения «Поселок Вейделевка» </w:t>
            </w:r>
          </w:p>
        </w:tc>
      </w:tr>
      <w:tr w:rsidR="0084781F" w:rsidRPr="007E122D" w:rsidTr="002A3DD0">
        <w:trPr>
          <w:trHeight w:val="255"/>
        </w:trPr>
        <w:tc>
          <w:tcPr>
            <w:tcW w:w="13804" w:type="dxa"/>
            <w:gridSpan w:val="8"/>
            <w:tcBorders>
              <w:top w:val="single" w:sz="4" w:space="0" w:color="auto"/>
              <w:left w:val="single" w:sz="4" w:space="0" w:color="auto"/>
              <w:bottom w:val="single" w:sz="4" w:space="0" w:color="auto"/>
              <w:right w:val="single" w:sz="4" w:space="0" w:color="auto"/>
            </w:tcBorders>
          </w:tcPr>
          <w:p w:rsidR="0084781F" w:rsidRPr="007E122D" w:rsidRDefault="0084781F" w:rsidP="006711B9">
            <w:pPr>
              <w:jc w:val="center"/>
              <w:rPr>
                <w:rFonts w:ascii="Times New Roman" w:hAnsi="Times New Roman"/>
                <w:color w:val="000000"/>
                <w:sz w:val="24"/>
                <w:szCs w:val="24"/>
              </w:rPr>
            </w:pPr>
            <w:r w:rsidRPr="007E122D">
              <w:rPr>
                <w:rFonts w:ascii="Times New Roman" w:hAnsi="Times New Roman"/>
                <w:color w:val="000000"/>
                <w:sz w:val="24"/>
                <w:szCs w:val="24"/>
              </w:rPr>
              <w:t>Основное мероприятие 1.1</w:t>
            </w:r>
            <w:r w:rsidR="006711B9">
              <w:rPr>
                <w:rFonts w:ascii="Times New Roman" w:hAnsi="Times New Roman"/>
                <w:color w:val="000000"/>
                <w:sz w:val="24"/>
                <w:szCs w:val="24"/>
              </w:rPr>
              <w:t>.</w:t>
            </w:r>
          </w:p>
        </w:tc>
      </w:tr>
      <w:tr w:rsidR="0084781F" w:rsidRPr="007E122D" w:rsidTr="00F7610F">
        <w:trPr>
          <w:trHeight w:val="840"/>
        </w:trPr>
        <w:tc>
          <w:tcPr>
            <w:tcW w:w="4656" w:type="dxa"/>
            <w:tcBorders>
              <w:top w:val="nil"/>
              <w:left w:val="single" w:sz="4" w:space="0" w:color="auto"/>
              <w:bottom w:val="single" w:sz="4" w:space="0" w:color="auto"/>
              <w:right w:val="single" w:sz="4" w:space="0" w:color="auto"/>
            </w:tcBorders>
            <w:vAlign w:val="center"/>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Наименование услуги (работы) и ее содержание:</w:t>
            </w:r>
            <w:r w:rsidRPr="007E122D">
              <w:rPr>
                <w:rFonts w:ascii="Times New Roman" w:hAnsi="Times New Roman"/>
                <w:sz w:val="24"/>
                <w:szCs w:val="24"/>
              </w:rPr>
              <w:br/>
              <w:t>Создание условий для работы участковых уполномоченных полиции</w:t>
            </w:r>
            <w:r w:rsidR="00BA093C">
              <w:rPr>
                <w:rFonts w:ascii="Times New Roman" w:hAnsi="Times New Roman"/>
                <w:sz w:val="24"/>
                <w:szCs w:val="24"/>
              </w:rPr>
              <w:t>, приобретение и установка камер видеонаблюдения по областной программе «Безопасный город»</w:t>
            </w:r>
          </w:p>
        </w:tc>
        <w:tc>
          <w:tcPr>
            <w:tcW w:w="1342" w:type="dxa"/>
            <w:tcBorders>
              <w:top w:val="nil"/>
              <w:left w:val="nil"/>
              <w:bottom w:val="single" w:sz="4" w:space="0" w:color="auto"/>
              <w:right w:val="single" w:sz="4" w:space="0" w:color="auto"/>
            </w:tcBorders>
            <w:vAlign w:val="center"/>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 </w:t>
            </w:r>
          </w:p>
        </w:tc>
        <w:tc>
          <w:tcPr>
            <w:tcW w:w="1335"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335" w:type="dxa"/>
            <w:tcBorders>
              <w:top w:val="nil"/>
              <w:left w:val="nil"/>
              <w:bottom w:val="single" w:sz="4" w:space="0" w:color="auto"/>
              <w:right w:val="single" w:sz="4" w:space="0" w:color="auto"/>
            </w:tcBorders>
            <w:vAlign w:val="bottom"/>
          </w:tcPr>
          <w:p w:rsidR="0084781F" w:rsidRPr="007E122D" w:rsidRDefault="009753EC" w:rsidP="00E9151B">
            <w:pPr>
              <w:spacing w:after="0" w:line="240" w:lineRule="auto"/>
              <w:jc w:val="center"/>
              <w:rPr>
                <w:rFonts w:ascii="Times New Roman" w:hAnsi="Times New Roman"/>
                <w:sz w:val="24"/>
                <w:szCs w:val="24"/>
              </w:rPr>
            </w:pPr>
            <w:r>
              <w:rPr>
                <w:rFonts w:ascii="Times New Roman" w:hAnsi="Times New Roman"/>
                <w:sz w:val="24"/>
                <w:szCs w:val="24"/>
              </w:rPr>
              <w:t>0,0</w:t>
            </w:r>
          </w:p>
        </w:tc>
        <w:tc>
          <w:tcPr>
            <w:tcW w:w="1284" w:type="dxa"/>
            <w:tcBorders>
              <w:top w:val="nil"/>
              <w:left w:val="nil"/>
              <w:bottom w:val="single" w:sz="4" w:space="0" w:color="auto"/>
              <w:right w:val="single" w:sz="4" w:space="0" w:color="auto"/>
            </w:tcBorders>
            <w:vAlign w:val="bottom"/>
          </w:tcPr>
          <w:p w:rsidR="0084781F" w:rsidRPr="007E122D" w:rsidRDefault="009753EC" w:rsidP="00AD5524">
            <w:pPr>
              <w:spacing w:after="0" w:line="240" w:lineRule="auto"/>
              <w:jc w:val="center"/>
              <w:rPr>
                <w:rFonts w:ascii="Times New Roman" w:hAnsi="Times New Roman"/>
                <w:sz w:val="24"/>
                <w:szCs w:val="24"/>
              </w:rPr>
            </w:pPr>
            <w:r>
              <w:rPr>
                <w:rFonts w:ascii="Times New Roman" w:hAnsi="Times New Roman"/>
                <w:sz w:val="24"/>
                <w:szCs w:val="24"/>
              </w:rPr>
              <w:t>0</w:t>
            </w:r>
            <w:r w:rsidR="0040377C">
              <w:rPr>
                <w:rFonts w:ascii="Times New Roman" w:hAnsi="Times New Roman"/>
                <w:sz w:val="24"/>
                <w:szCs w:val="24"/>
              </w:rPr>
              <w:t>,0</w:t>
            </w:r>
          </w:p>
        </w:tc>
        <w:tc>
          <w:tcPr>
            <w:tcW w:w="1284" w:type="dxa"/>
            <w:tcBorders>
              <w:top w:val="nil"/>
              <w:left w:val="nil"/>
              <w:bottom w:val="single" w:sz="4" w:space="0" w:color="auto"/>
              <w:right w:val="single" w:sz="4" w:space="0" w:color="auto"/>
            </w:tcBorders>
            <w:vAlign w:val="bottom"/>
          </w:tcPr>
          <w:p w:rsidR="0084781F" w:rsidRPr="007E122D" w:rsidRDefault="009753EC" w:rsidP="00E9151B">
            <w:pPr>
              <w:spacing w:after="0" w:line="240" w:lineRule="auto"/>
              <w:jc w:val="center"/>
              <w:rPr>
                <w:rFonts w:ascii="Times New Roman" w:hAnsi="Times New Roman"/>
                <w:sz w:val="24"/>
                <w:szCs w:val="24"/>
              </w:rPr>
            </w:pPr>
            <w:r>
              <w:rPr>
                <w:rFonts w:ascii="Times New Roman" w:hAnsi="Times New Roman"/>
                <w:sz w:val="24"/>
                <w:szCs w:val="24"/>
              </w:rPr>
              <w:t>0</w:t>
            </w:r>
            <w:r w:rsidR="0040377C">
              <w:rPr>
                <w:rFonts w:ascii="Times New Roman" w:hAnsi="Times New Roman"/>
                <w:sz w:val="24"/>
                <w:szCs w:val="24"/>
              </w:rPr>
              <w:t>,0</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Показатель объема услуги:</w:t>
            </w:r>
          </w:p>
        </w:tc>
        <w:tc>
          <w:tcPr>
            <w:tcW w:w="1342" w:type="dxa"/>
            <w:tcBorders>
              <w:top w:val="nil"/>
              <w:left w:val="nil"/>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 </w:t>
            </w:r>
          </w:p>
        </w:tc>
        <w:tc>
          <w:tcPr>
            <w:tcW w:w="7806" w:type="dxa"/>
            <w:gridSpan w:val="6"/>
            <w:tcBorders>
              <w:top w:val="single" w:sz="4" w:space="0" w:color="auto"/>
              <w:left w:val="nil"/>
              <w:bottom w:val="single" w:sz="4" w:space="0" w:color="auto"/>
              <w:right w:val="single" w:sz="4" w:space="0" w:color="auto"/>
            </w:tcBorders>
            <w:vAlign w:val="bottom"/>
          </w:tcPr>
          <w:p w:rsidR="0084781F" w:rsidRPr="007E122D" w:rsidRDefault="0084781F" w:rsidP="00E9151B">
            <w:pPr>
              <w:spacing w:after="0" w:line="240" w:lineRule="auto"/>
              <w:jc w:val="center"/>
              <w:rPr>
                <w:rFonts w:ascii="Times New Roman" w:hAnsi="Times New Roman"/>
                <w:sz w:val="24"/>
                <w:szCs w:val="24"/>
              </w:rPr>
            </w:pPr>
            <w:r w:rsidRPr="007E122D">
              <w:rPr>
                <w:rFonts w:ascii="Times New Roman" w:hAnsi="Times New Roman"/>
                <w:sz w:val="24"/>
                <w:szCs w:val="24"/>
              </w:rPr>
              <w:t> </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 xml:space="preserve">Приобретение горюче-смазочных </w:t>
            </w:r>
            <w:r w:rsidRPr="007E122D">
              <w:rPr>
                <w:rFonts w:ascii="Times New Roman" w:hAnsi="Times New Roman"/>
                <w:sz w:val="24"/>
                <w:szCs w:val="24"/>
              </w:rPr>
              <w:lastRenderedPageBreak/>
              <w:t>материалов</w:t>
            </w:r>
          </w:p>
        </w:tc>
        <w:tc>
          <w:tcPr>
            <w:tcW w:w="1342" w:type="dxa"/>
            <w:tcBorders>
              <w:top w:val="nil"/>
              <w:left w:val="nil"/>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lastRenderedPageBreak/>
              <w:t> </w:t>
            </w:r>
            <w:proofErr w:type="spellStart"/>
            <w:r w:rsidRPr="007E122D">
              <w:rPr>
                <w:rFonts w:ascii="Times New Roman" w:hAnsi="Times New Roman"/>
                <w:sz w:val="24"/>
                <w:szCs w:val="24"/>
              </w:rPr>
              <w:t>Тыс</w:t>
            </w:r>
            <w:proofErr w:type="spellEnd"/>
            <w:r w:rsidRPr="007E122D">
              <w:rPr>
                <w:rFonts w:ascii="Times New Roman" w:hAnsi="Times New Roman"/>
                <w:sz w:val="24"/>
                <w:szCs w:val="24"/>
              </w:rPr>
              <w:t xml:space="preserve"> л</w:t>
            </w:r>
          </w:p>
        </w:tc>
        <w:tc>
          <w:tcPr>
            <w:tcW w:w="1335"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jc w:val="center"/>
              <w:rPr>
                <w:rFonts w:ascii="Times New Roman" w:hAnsi="Times New Roman"/>
                <w:sz w:val="24"/>
                <w:szCs w:val="24"/>
              </w:rPr>
            </w:pPr>
            <w:r>
              <w:rPr>
                <w:rFonts w:ascii="Times New Roman" w:hAnsi="Times New Roman"/>
                <w:sz w:val="24"/>
                <w:szCs w:val="24"/>
              </w:rPr>
              <w:t>0</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jc w:val="center"/>
              <w:rPr>
                <w:rFonts w:ascii="Times New Roman" w:hAnsi="Times New Roman"/>
                <w:sz w:val="24"/>
                <w:szCs w:val="24"/>
              </w:rPr>
            </w:pPr>
            <w:r>
              <w:rPr>
                <w:rFonts w:ascii="Times New Roman" w:hAnsi="Times New Roman"/>
                <w:sz w:val="24"/>
                <w:szCs w:val="24"/>
              </w:rPr>
              <w:t>0</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jc w:val="center"/>
              <w:rPr>
                <w:rFonts w:ascii="Times New Roman" w:hAnsi="Times New Roman"/>
                <w:sz w:val="24"/>
                <w:szCs w:val="24"/>
              </w:rPr>
            </w:pPr>
            <w:r>
              <w:rPr>
                <w:rFonts w:ascii="Times New Roman" w:hAnsi="Times New Roman"/>
                <w:sz w:val="24"/>
                <w:szCs w:val="24"/>
              </w:rPr>
              <w:t>0</w:t>
            </w:r>
          </w:p>
        </w:tc>
        <w:tc>
          <w:tcPr>
            <w:tcW w:w="1335"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r>
      <w:tr w:rsidR="0084781F" w:rsidRPr="007E122D" w:rsidTr="00F7610F">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Приобретение запасных частей</w:t>
            </w:r>
            <w:r w:rsidR="00C14A7D">
              <w:rPr>
                <w:rFonts w:ascii="Times New Roman" w:hAnsi="Times New Roman"/>
                <w:sz w:val="24"/>
                <w:szCs w:val="24"/>
              </w:rPr>
              <w:t>, бензина</w:t>
            </w:r>
          </w:p>
        </w:tc>
        <w:tc>
          <w:tcPr>
            <w:tcW w:w="1342" w:type="dxa"/>
            <w:tcBorders>
              <w:top w:val="nil"/>
              <w:left w:val="nil"/>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 </w:t>
            </w:r>
            <w:proofErr w:type="spellStart"/>
            <w:r w:rsidRPr="007E122D">
              <w:rPr>
                <w:rFonts w:ascii="Times New Roman" w:hAnsi="Times New Roman"/>
                <w:sz w:val="24"/>
                <w:szCs w:val="24"/>
              </w:rPr>
              <w:t>Тыс</w:t>
            </w:r>
            <w:proofErr w:type="spellEnd"/>
            <w:r w:rsidRPr="007E122D">
              <w:rPr>
                <w:rFonts w:ascii="Times New Roman" w:hAnsi="Times New Roman"/>
                <w:sz w:val="24"/>
                <w:szCs w:val="24"/>
              </w:rPr>
              <w:t xml:space="preserve"> </w:t>
            </w:r>
            <w:proofErr w:type="spellStart"/>
            <w:r w:rsidRPr="007E122D">
              <w:rPr>
                <w:rFonts w:ascii="Times New Roman" w:hAnsi="Times New Roman"/>
                <w:sz w:val="24"/>
                <w:szCs w:val="24"/>
              </w:rPr>
              <w:t>руб</w:t>
            </w:r>
            <w:proofErr w:type="spellEnd"/>
          </w:p>
        </w:tc>
        <w:tc>
          <w:tcPr>
            <w:tcW w:w="1335"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jc w:val="center"/>
              <w:rPr>
                <w:rFonts w:ascii="Times New Roman" w:hAnsi="Times New Roman"/>
                <w:sz w:val="24"/>
                <w:szCs w:val="24"/>
              </w:rPr>
            </w:pPr>
            <w:r>
              <w:rPr>
                <w:rFonts w:ascii="Times New Roman" w:hAnsi="Times New Roman"/>
                <w:sz w:val="24"/>
                <w:szCs w:val="24"/>
              </w:rPr>
              <w:t>0</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jc w:val="center"/>
              <w:rPr>
                <w:rFonts w:ascii="Times New Roman" w:hAnsi="Times New Roman"/>
                <w:sz w:val="24"/>
                <w:szCs w:val="24"/>
              </w:rPr>
            </w:pPr>
            <w:r>
              <w:rPr>
                <w:rFonts w:ascii="Times New Roman" w:hAnsi="Times New Roman"/>
                <w:sz w:val="24"/>
                <w:szCs w:val="24"/>
              </w:rPr>
              <w:t>0</w:t>
            </w:r>
          </w:p>
        </w:tc>
        <w:tc>
          <w:tcPr>
            <w:tcW w:w="1284" w:type="dxa"/>
            <w:tcBorders>
              <w:top w:val="nil"/>
              <w:left w:val="nil"/>
              <w:bottom w:val="single" w:sz="4" w:space="0" w:color="auto"/>
              <w:right w:val="single" w:sz="4" w:space="0" w:color="auto"/>
            </w:tcBorders>
            <w:vAlign w:val="bottom"/>
          </w:tcPr>
          <w:p w:rsidR="0084781F" w:rsidRPr="007E122D" w:rsidRDefault="00AC0663" w:rsidP="00E9151B">
            <w:pPr>
              <w:spacing w:after="0" w:line="240" w:lineRule="auto"/>
              <w:jc w:val="center"/>
              <w:rPr>
                <w:rFonts w:ascii="Times New Roman" w:hAnsi="Times New Roman"/>
                <w:sz w:val="24"/>
                <w:szCs w:val="24"/>
              </w:rPr>
            </w:pPr>
            <w:r>
              <w:rPr>
                <w:rFonts w:ascii="Times New Roman" w:hAnsi="Times New Roman"/>
                <w:sz w:val="24"/>
                <w:szCs w:val="24"/>
              </w:rPr>
              <w:t>0</w:t>
            </w:r>
          </w:p>
        </w:tc>
        <w:tc>
          <w:tcPr>
            <w:tcW w:w="1335"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r>
      <w:tr w:rsidR="0084781F" w:rsidRPr="007E122D" w:rsidTr="0040377C">
        <w:trPr>
          <w:trHeight w:val="255"/>
        </w:trPr>
        <w:tc>
          <w:tcPr>
            <w:tcW w:w="4656" w:type="dxa"/>
            <w:tcBorders>
              <w:top w:val="nil"/>
              <w:left w:val="single" w:sz="4" w:space="0" w:color="auto"/>
              <w:bottom w:val="single" w:sz="4" w:space="0" w:color="auto"/>
              <w:right w:val="single" w:sz="4" w:space="0" w:color="auto"/>
            </w:tcBorders>
            <w:vAlign w:val="bottom"/>
          </w:tcPr>
          <w:p w:rsidR="0084781F" w:rsidRPr="007E122D" w:rsidRDefault="00AC0663" w:rsidP="00E9151B">
            <w:pPr>
              <w:spacing w:after="0" w:line="240" w:lineRule="auto"/>
              <w:rPr>
                <w:rFonts w:ascii="Times New Roman" w:hAnsi="Times New Roman"/>
                <w:sz w:val="24"/>
                <w:szCs w:val="24"/>
              </w:rPr>
            </w:pPr>
            <w:r>
              <w:rPr>
                <w:rFonts w:ascii="Times New Roman" w:hAnsi="Times New Roman"/>
                <w:sz w:val="24"/>
                <w:szCs w:val="24"/>
              </w:rPr>
              <w:t>Техническое обслуживание программного комплекса «Безопасный город»</w:t>
            </w:r>
          </w:p>
        </w:tc>
        <w:tc>
          <w:tcPr>
            <w:tcW w:w="1342" w:type="dxa"/>
            <w:tcBorders>
              <w:top w:val="nil"/>
              <w:left w:val="nil"/>
              <w:bottom w:val="single" w:sz="4" w:space="0" w:color="auto"/>
              <w:right w:val="single" w:sz="4" w:space="0" w:color="auto"/>
            </w:tcBorders>
            <w:vAlign w:val="bottom"/>
          </w:tcPr>
          <w:p w:rsidR="0084781F" w:rsidRPr="007E122D" w:rsidRDefault="0084781F" w:rsidP="00E9151B">
            <w:pPr>
              <w:spacing w:after="0" w:line="240" w:lineRule="auto"/>
              <w:rPr>
                <w:rFonts w:ascii="Times New Roman" w:hAnsi="Times New Roman"/>
                <w:sz w:val="24"/>
                <w:szCs w:val="24"/>
              </w:rPr>
            </w:pPr>
            <w:r w:rsidRPr="007E122D">
              <w:rPr>
                <w:rFonts w:ascii="Times New Roman" w:hAnsi="Times New Roman"/>
                <w:sz w:val="24"/>
                <w:szCs w:val="24"/>
              </w:rPr>
              <w:t> </w:t>
            </w:r>
            <w:proofErr w:type="spellStart"/>
            <w:r w:rsidRPr="007E122D">
              <w:rPr>
                <w:rFonts w:ascii="Times New Roman" w:hAnsi="Times New Roman"/>
                <w:sz w:val="24"/>
                <w:szCs w:val="24"/>
              </w:rPr>
              <w:t>Тыс</w:t>
            </w:r>
            <w:proofErr w:type="spellEnd"/>
            <w:r w:rsidRPr="007E122D">
              <w:rPr>
                <w:rFonts w:ascii="Times New Roman" w:hAnsi="Times New Roman"/>
                <w:sz w:val="24"/>
                <w:szCs w:val="24"/>
              </w:rPr>
              <w:t xml:space="preserve"> </w:t>
            </w:r>
            <w:proofErr w:type="spellStart"/>
            <w:r w:rsidRPr="007E122D">
              <w:rPr>
                <w:rFonts w:ascii="Times New Roman" w:hAnsi="Times New Roman"/>
                <w:sz w:val="24"/>
                <w:szCs w:val="24"/>
              </w:rPr>
              <w:t>руб</w:t>
            </w:r>
            <w:proofErr w:type="spellEnd"/>
          </w:p>
        </w:tc>
        <w:tc>
          <w:tcPr>
            <w:tcW w:w="1335" w:type="dxa"/>
            <w:tcBorders>
              <w:top w:val="nil"/>
              <w:left w:val="nil"/>
              <w:bottom w:val="single" w:sz="4" w:space="0" w:color="auto"/>
              <w:right w:val="single" w:sz="4" w:space="0" w:color="auto"/>
            </w:tcBorders>
            <w:vAlign w:val="bottom"/>
          </w:tcPr>
          <w:p w:rsidR="0084781F" w:rsidRPr="007E122D" w:rsidRDefault="009753EC" w:rsidP="00E9151B">
            <w:pPr>
              <w:spacing w:after="0" w:line="240" w:lineRule="auto"/>
              <w:jc w:val="center"/>
              <w:rPr>
                <w:rFonts w:ascii="Times New Roman" w:hAnsi="Times New Roman"/>
                <w:sz w:val="24"/>
                <w:szCs w:val="24"/>
              </w:rPr>
            </w:pPr>
            <w:r>
              <w:rPr>
                <w:rFonts w:ascii="Times New Roman" w:hAnsi="Times New Roman"/>
                <w:sz w:val="24"/>
                <w:szCs w:val="24"/>
              </w:rPr>
              <w:t>0</w:t>
            </w:r>
          </w:p>
        </w:tc>
        <w:tc>
          <w:tcPr>
            <w:tcW w:w="1284" w:type="dxa"/>
            <w:tcBorders>
              <w:top w:val="nil"/>
              <w:left w:val="nil"/>
              <w:bottom w:val="single" w:sz="4" w:space="0" w:color="auto"/>
              <w:right w:val="single" w:sz="4" w:space="0" w:color="auto"/>
            </w:tcBorders>
            <w:vAlign w:val="bottom"/>
          </w:tcPr>
          <w:p w:rsidR="0084781F" w:rsidRPr="007E122D" w:rsidRDefault="009753EC" w:rsidP="00E9151B">
            <w:pPr>
              <w:spacing w:after="0" w:line="240" w:lineRule="auto"/>
              <w:jc w:val="center"/>
              <w:rPr>
                <w:rFonts w:ascii="Times New Roman" w:hAnsi="Times New Roman"/>
                <w:sz w:val="24"/>
                <w:szCs w:val="24"/>
              </w:rPr>
            </w:pPr>
            <w:r>
              <w:rPr>
                <w:rFonts w:ascii="Times New Roman" w:hAnsi="Times New Roman"/>
                <w:sz w:val="24"/>
                <w:szCs w:val="24"/>
              </w:rPr>
              <w:t>0</w:t>
            </w:r>
          </w:p>
        </w:tc>
        <w:tc>
          <w:tcPr>
            <w:tcW w:w="1284" w:type="dxa"/>
            <w:tcBorders>
              <w:top w:val="nil"/>
              <w:left w:val="nil"/>
              <w:bottom w:val="single" w:sz="4" w:space="0" w:color="auto"/>
              <w:right w:val="single" w:sz="4" w:space="0" w:color="auto"/>
            </w:tcBorders>
            <w:vAlign w:val="bottom"/>
          </w:tcPr>
          <w:p w:rsidR="0084781F" w:rsidRPr="007E122D" w:rsidRDefault="009753EC" w:rsidP="00E9151B">
            <w:pPr>
              <w:spacing w:after="0" w:line="240" w:lineRule="auto"/>
              <w:jc w:val="center"/>
              <w:rPr>
                <w:rFonts w:ascii="Times New Roman" w:hAnsi="Times New Roman"/>
                <w:sz w:val="24"/>
                <w:szCs w:val="24"/>
              </w:rPr>
            </w:pPr>
            <w:r>
              <w:rPr>
                <w:rFonts w:ascii="Times New Roman" w:hAnsi="Times New Roman"/>
                <w:sz w:val="24"/>
                <w:szCs w:val="24"/>
              </w:rPr>
              <w:t>0</w:t>
            </w:r>
          </w:p>
        </w:tc>
        <w:tc>
          <w:tcPr>
            <w:tcW w:w="1335"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nil"/>
              <w:left w:val="nil"/>
              <w:bottom w:val="single" w:sz="4" w:space="0" w:color="auto"/>
              <w:right w:val="single" w:sz="4" w:space="0" w:color="auto"/>
            </w:tcBorders>
          </w:tcPr>
          <w:p w:rsidR="0084781F" w:rsidRPr="007E122D" w:rsidRDefault="0084781F" w:rsidP="00E9151B">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r>
      <w:tr w:rsidR="0040377C" w:rsidRPr="007E122D" w:rsidTr="0040377C">
        <w:trPr>
          <w:trHeight w:val="255"/>
        </w:trPr>
        <w:tc>
          <w:tcPr>
            <w:tcW w:w="4656" w:type="dxa"/>
            <w:tcBorders>
              <w:top w:val="single" w:sz="4" w:space="0" w:color="auto"/>
              <w:left w:val="single" w:sz="4" w:space="0" w:color="auto"/>
              <w:bottom w:val="single" w:sz="4" w:space="0" w:color="auto"/>
              <w:right w:val="single" w:sz="4" w:space="0" w:color="auto"/>
            </w:tcBorders>
            <w:vAlign w:val="bottom"/>
          </w:tcPr>
          <w:p w:rsidR="0040377C" w:rsidRDefault="0040377C" w:rsidP="00E9151B">
            <w:pPr>
              <w:spacing w:after="0" w:line="240" w:lineRule="auto"/>
              <w:rPr>
                <w:rFonts w:ascii="Times New Roman" w:hAnsi="Times New Roman"/>
                <w:sz w:val="24"/>
                <w:szCs w:val="24"/>
              </w:rPr>
            </w:pPr>
            <w:r>
              <w:rPr>
                <w:rFonts w:ascii="Times New Roman" w:hAnsi="Times New Roman"/>
                <w:sz w:val="24"/>
                <w:szCs w:val="24"/>
              </w:rPr>
              <w:t>Обеспечение пожарных дружин и ДНД</w:t>
            </w:r>
          </w:p>
        </w:tc>
        <w:tc>
          <w:tcPr>
            <w:tcW w:w="1342" w:type="dxa"/>
            <w:tcBorders>
              <w:top w:val="single" w:sz="4" w:space="0" w:color="auto"/>
              <w:left w:val="nil"/>
              <w:bottom w:val="single" w:sz="4" w:space="0" w:color="auto"/>
              <w:right w:val="single" w:sz="4" w:space="0" w:color="auto"/>
            </w:tcBorders>
            <w:vAlign w:val="bottom"/>
          </w:tcPr>
          <w:p w:rsidR="0040377C" w:rsidRPr="007E122D" w:rsidRDefault="0040377C" w:rsidP="00E9151B">
            <w:pPr>
              <w:spacing w:after="0" w:line="240" w:lineRule="auto"/>
              <w:rPr>
                <w:rFonts w:ascii="Times New Roman" w:hAnsi="Times New Roman"/>
                <w:sz w:val="24"/>
                <w:szCs w:val="24"/>
              </w:rPr>
            </w:pPr>
            <w:r>
              <w:rPr>
                <w:rFonts w:ascii="Times New Roman" w:hAnsi="Times New Roman"/>
                <w:sz w:val="24"/>
                <w:szCs w:val="24"/>
              </w:rPr>
              <w:t xml:space="preserve">Тыс. </w:t>
            </w:r>
            <w:proofErr w:type="spellStart"/>
            <w:r>
              <w:rPr>
                <w:rFonts w:ascii="Times New Roman" w:hAnsi="Times New Roman"/>
                <w:sz w:val="24"/>
                <w:szCs w:val="24"/>
              </w:rPr>
              <w:t>руб</w:t>
            </w:r>
            <w:proofErr w:type="spellEnd"/>
          </w:p>
        </w:tc>
        <w:tc>
          <w:tcPr>
            <w:tcW w:w="1335" w:type="dxa"/>
            <w:tcBorders>
              <w:top w:val="single" w:sz="4" w:space="0" w:color="auto"/>
              <w:left w:val="nil"/>
              <w:bottom w:val="single" w:sz="4" w:space="0" w:color="auto"/>
              <w:right w:val="single" w:sz="4" w:space="0" w:color="auto"/>
            </w:tcBorders>
            <w:vAlign w:val="bottom"/>
          </w:tcPr>
          <w:p w:rsidR="0040377C" w:rsidRDefault="0040377C" w:rsidP="00E9151B">
            <w:pPr>
              <w:spacing w:after="0" w:line="240" w:lineRule="auto"/>
              <w:jc w:val="center"/>
              <w:rPr>
                <w:rFonts w:ascii="Times New Roman" w:hAnsi="Times New Roman"/>
                <w:sz w:val="24"/>
                <w:szCs w:val="24"/>
              </w:rPr>
            </w:pPr>
            <w:r>
              <w:rPr>
                <w:rFonts w:ascii="Times New Roman" w:hAnsi="Times New Roman"/>
                <w:sz w:val="24"/>
                <w:szCs w:val="24"/>
              </w:rPr>
              <w:t>3</w:t>
            </w:r>
            <w:r w:rsidR="009753EC">
              <w:rPr>
                <w:rFonts w:ascii="Times New Roman" w:hAnsi="Times New Roman"/>
                <w:sz w:val="24"/>
                <w:szCs w:val="24"/>
              </w:rPr>
              <w:t>3,0</w:t>
            </w:r>
          </w:p>
        </w:tc>
        <w:tc>
          <w:tcPr>
            <w:tcW w:w="1284" w:type="dxa"/>
            <w:tcBorders>
              <w:top w:val="single" w:sz="4" w:space="0" w:color="auto"/>
              <w:left w:val="nil"/>
              <w:bottom w:val="single" w:sz="4" w:space="0" w:color="auto"/>
              <w:right w:val="single" w:sz="4" w:space="0" w:color="auto"/>
            </w:tcBorders>
            <w:vAlign w:val="bottom"/>
          </w:tcPr>
          <w:p w:rsidR="0040377C" w:rsidRDefault="0040377C" w:rsidP="00E9151B">
            <w:pPr>
              <w:spacing w:after="0" w:line="240" w:lineRule="auto"/>
              <w:jc w:val="center"/>
              <w:rPr>
                <w:rFonts w:ascii="Times New Roman" w:hAnsi="Times New Roman"/>
                <w:sz w:val="24"/>
                <w:szCs w:val="24"/>
              </w:rPr>
            </w:pPr>
            <w:r>
              <w:rPr>
                <w:rFonts w:ascii="Times New Roman" w:hAnsi="Times New Roman"/>
                <w:sz w:val="24"/>
                <w:szCs w:val="24"/>
              </w:rPr>
              <w:t>3</w:t>
            </w:r>
            <w:r w:rsidR="009753EC">
              <w:rPr>
                <w:rFonts w:ascii="Times New Roman" w:hAnsi="Times New Roman"/>
                <w:sz w:val="24"/>
                <w:szCs w:val="24"/>
              </w:rPr>
              <w:t>4,0</w:t>
            </w:r>
          </w:p>
        </w:tc>
        <w:tc>
          <w:tcPr>
            <w:tcW w:w="1284" w:type="dxa"/>
            <w:tcBorders>
              <w:top w:val="single" w:sz="4" w:space="0" w:color="auto"/>
              <w:left w:val="nil"/>
              <w:bottom w:val="single" w:sz="4" w:space="0" w:color="auto"/>
              <w:right w:val="single" w:sz="4" w:space="0" w:color="auto"/>
            </w:tcBorders>
            <w:vAlign w:val="bottom"/>
          </w:tcPr>
          <w:p w:rsidR="0040377C" w:rsidRDefault="0040377C" w:rsidP="00E9151B">
            <w:pPr>
              <w:spacing w:after="0" w:line="240" w:lineRule="auto"/>
              <w:jc w:val="center"/>
              <w:rPr>
                <w:rFonts w:ascii="Times New Roman" w:hAnsi="Times New Roman"/>
                <w:sz w:val="24"/>
                <w:szCs w:val="24"/>
              </w:rPr>
            </w:pPr>
            <w:r>
              <w:rPr>
                <w:rFonts w:ascii="Times New Roman" w:hAnsi="Times New Roman"/>
                <w:sz w:val="24"/>
                <w:szCs w:val="24"/>
              </w:rPr>
              <w:t>3</w:t>
            </w:r>
            <w:r w:rsidR="009753EC">
              <w:rPr>
                <w:rFonts w:ascii="Times New Roman" w:hAnsi="Times New Roman"/>
                <w:sz w:val="24"/>
                <w:szCs w:val="24"/>
              </w:rPr>
              <w:t>6,0</w:t>
            </w:r>
          </w:p>
        </w:tc>
        <w:tc>
          <w:tcPr>
            <w:tcW w:w="1335" w:type="dxa"/>
            <w:tcBorders>
              <w:top w:val="single" w:sz="4" w:space="0" w:color="auto"/>
              <w:left w:val="nil"/>
              <w:bottom w:val="single" w:sz="4" w:space="0" w:color="auto"/>
              <w:right w:val="single" w:sz="4" w:space="0" w:color="auto"/>
            </w:tcBorders>
          </w:tcPr>
          <w:p w:rsidR="0040377C" w:rsidRPr="007E122D" w:rsidRDefault="0040377C" w:rsidP="00E00E63">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single" w:sz="4" w:space="0" w:color="auto"/>
              <w:left w:val="nil"/>
              <w:bottom w:val="single" w:sz="4" w:space="0" w:color="auto"/>
              <w:right w:val="single" w:sz="4" w:space="0" w:color="auto"/>
            </w:tcBorders>
          </w:tcPr>
          <w:p w:rsidR="0040377C" w:rsidRPr="007E122D" w:rsidRDefault="0040377C" w:rsidP="00E00E63">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c>
          <w:tcPr>
            <w:tcW w:w="1284" w:type="dxa"/>
            <w:tcBorders>
              <w:top w:val="single" w:sz="4" w:space="0" w:color="auto"/>
              <w:left w:val="nil"/>
              <w:bottom w:val="single" w:sz="4" w:space="0" w:color="auto"/>
              <w:right w:val="single" w:sz="4" w:space="0" w:color="auto"/>
            </w:tcBorders>
          </w:tcPr>
          <w:p w:rsidR="0040377C" w:rsidRPr="007E122D" w:rsidRDefault="0040377C" w:rsidP="00E00E63">
            <w:pPr>
              <w:spacing w:after="0" w:line="240" w:lineRule="auto"/>
              <w:jc w:val="center"/>
              <w:rPr>
                <w:rFonts w:ascii="Times New Roman" w:hAnsi="Times New Roman"/>
                <w:color w:val="000000"/>
                <w:sz w:val="24"/>
                <w:szCs w:val="24"/>
              </w:rPr>
            </w:pPr>
            <w:r w:rsidRPr="007E122D">
              <w:rPr>
                <w:rFonts w:ascii="Times New Roman" w:hAnsi="Times New Roman"/>
                <w:color w:val="000000"/>
                <w:sz w:val="24"/>
                <w:szCs w:val="24"/>
              </w:rPr>
              <w:t>Х</w:t>
            </w:r>
          </w:p>
        </w:tc>
      </w:tr>
    </w:tbl>
    <w:p w:rsidR="0084781F" w:rsidRPr="007E122D" w:rsidRDefault="0084781F" w:rsidP="0084781F">
      <w:pPr>
        <w:pStyle w:val="ConsPlusNormal"/>
        <w:jc w:val="right"/>
        <w:outlineLvl w:val="2"/>
        <w:rPr>
          <w:rFonts w:ascii="Times New Roman" w:hAnsi="Times New Roman" w:cs="Times New Roman"/>
          <w:sz w:val="24"/>
          <w:szCs w:val="24"/>
        </w:rPr>
      </w:pPr>
      <w:r w:rsidRPr="007E122D">
        <w:rPr>
          <w:rFonts w:ascii="Times New Roman" w:hAnsi="Times New Roman" w:cs="Times New Roman"/>
          <w:sz w:val="24"/>
          <w:szCs w:val="24"/>
        </w:rPr>
        <w:t>*заполняется при оказании муниципальными учреждениями муниципальных услуг (работ) в рамках муниципальной программы</w:t>
      </w:r>
    </w:p>
    <w:p w:rsidR="0084781F" w:rsidRPr="007E122D" w:rsidRDefault="0084781F" w:rsidP="0084781F">
      <w:pPr>
        <w:pStyle w:val="ConsPlusNormal"/>
        <w:ind w:left="9900"/>
        <w:jc w:val="center"/>
        <w:outlineLvl w:val="1"/>
        <w:rPr>
          <w:rFonts w:ascii="Times New Roman" w:hAnsi="Times New Roman" w:cs="Times New Roman"/>
          <w:sz w:val="24"/>
          <w:szCs w:val="24"/>
        </w:rPr>
      </w:pPr>
    </w:p>
    <w:p w:rsidR="0084781F" w:rsidRDefault="0084781F" w:rsidP="0084781F">
      <w:pPr>
        <w:pStyle w:val="ConsPlusNormal"/>
        <w:ind w:left="9900"/>
        <w:jc w:val="center"/>
        <w:outlineLvl w:val="1"/>
        <w:rPr>
          <w:rFonts w:ascii="Times New Roman" w:hAnsi="Times New Roman" w:cs="Times New Roman"/>
          <w:sz w:val="24"/>
          <w:szCs w:val="24"/>
        </w:rPr>
      </w:pPr>
    </w:p>
    <w:p w:rsidR="00846347" w:rsidRDefault="00846347" w:rsidP="0084781F">
      <w:pPr>
        <w:pStyle w:val="ConsPlusNormal"/>
        <w:ind w:left="9900"/>
        <w:jc w:val="center"/>
        <w:outlineLvl w:val="1"/>
        <w:rPr>
          <w:rFonts w:ascii="Times New Roman" w:hAnsi="Times New Roman" w:cs="Times New Roman"/>
          <w:sz w:val="24"/>
          <w:szCs w:val="24"/>
        </w:rPr>
      </w:pPr>
    </w:p>
    <w:p w:rsidR="00C14A7D" w:rsidRDefault="00C14A7D" w:rsidP="0084781F">
      <w:pPr>
        <w:pStyle w:val="ConsPlusNormal"/>
        <w:ind w:left="9900"/>
        <w:jc w:val="center"/>
        <w:outlineLvl w:val="1"/>
        <w:rPr>
          <w:rFonts w:ascii="Times New Roman" w:hAnsi="Times New Roman" w:cs="Times New Roman"/>
          <w:sz w:val="24"/>
          <w:szCs w:val="24"/>
        </w:rPr>
      </w:pPr>
    </w:p>
    <w:p w:rsidR="00C14A7D" w:rsidRDefault="00C14A7D" w:rsidP="0084781F">
      <w:pPr>
        <w:pStyle w:val="ConsPlusNormal"/>
        <w:ind w:left="9900"/>
        <w:jc w:val="center"/>
        <w:outlineLvl w:val="1"/>
        <w:rPr>
          <w:rFonts w:ascii="Times New Roman" w:hAnsi="Times New Roman" w:cs="Times New Roman"/>
          <w:sz w:val="24"/>
          <w:szCs w:val="24"/>
        </w:rPr>
      </w:pPr>
    </w:p>
    <w:p w:rsidR="00C14A7D" w:rsidRDefault="00C14A7D" w:rsidP="0084781F">
      <w:pPr>
        <w:pStyle w:val="ConsPlusNormal"/>
        <w:ind w:left="9900"/>
        <w:jc w:val="center"/>
        <w:outlineLvl w:val="1"/>
        <w:rPr>
          <w:rFonts w:ascii="Times New Roman" w:hAnsi="Times New Roman" w:cs="Times New Roman"/>
          <w:sz w:val="24"/>
          <w:szCs w:val="24"/>
        </w:rPr>
      </w:pPr>
    </w:p>
    <w:p w:rsidR="00C14A7D" w:rsidRDefault="00C14A7D" w:rsidP="0084781F">
      <w:pPr>
        <w:pStyle w:val="ConsPlusNormal"/>
        <w:ind w:left="9900"/>
        <w:jc w:val="center"/>
        <w:outlineLvl w:val="1"/>
        <w:rPr>
          <w:rFonts w:ascii="Times New Roman" w:hAnsi="Times New Roman" w:cs="Times New Roman"/>
          <w:sz w:val="24"/>
          <w:szCs w:val="24"/>
        </w:rPr>
      </w:pPr>
    </w:p>
    <w:p w:rsidR="00C14A7D" w:rsidRDefault="00C14A7D" w:rsidP="0084781F">
      <w:pPr>
        <w:pStyle w:val="ConsPlusNormal"/>
        <w:ind w:left="9900"/>
        <w:jc w:val="center"/>
        <w:outlineLvl w:val="1"/>
        <w:rPr>
          <w:rFonts w:ascii="Times New Roman" w:hAnsi="Times New Roman" w:cs="Times New Roman"/>
          <w:sz w:val="24"/>
          <w:szCs w:val="24"/>
        </w:rPr>
      </w:pPr>
    </w:p>
    <w:p w:rsidR="00C14A7D" w:rsidRDefault="00C14A7D" w:rsidP="0084781F">
      <w:pPr>
        <w:pStyle w:val="ConsPlusNormal"/>
        <w:ind w:left="9900"/>
        <w:jc w:val="center"/>
        <w:outlineLvl w:val="1"/>
        <w:rPr>
          <w:rFonts w:ascii="Times New Roman" w:hAnsi="Times New Roman" w:cs="Times New Roman"/>
          <w:sz w:val="24"/>
          <w:szCs w:val="24"/>
        </w:rPr>
      </w:pPr>
    </w:p>
    <w:p w:rsidR="00C14A7D" w:rsidRDefault="00C14A7D" w:rsidP="0084781F">
      <w:pPr>
        <w:pStyle w:val="ConsPlusNormal"/>
        <w:ind w:left="9900"/>
        <w:jc w:val="center"/>
        <w:outlineLvl w:val="1"/>
        <w:rPr>
          <w:rFonts w:ascii="Times New Roman" w:hAnsi="Times New Roman" w:cs="Times New Roman"/>
          <w:sz w:val="24"/>
          <w:szCs w:val="24"/>
        </w:rPr>
      </w:pPr>
    </w:p>
    <w:p w:rsidR="00C14A7D" w:rsidRDefault="00C14A7D" w:rsidP="0084781F">
      <w:pPr>
        <w:pStyle w:val="ConsPlusNormal"/>
        <w:ind w:left="9900"/>
        <w:jc w:val="center"/>
        <w:outlineLvl w:val="1"/>
        <w:rPr>
          <w:rFonts w:ascii="Times New Roman" w:hAnsi="Times New Roman" w:cs="Times New Roman"/>
          <w:sz w:val="24"/>
          <w:szCs w:val="24"/>
        </w:rPr>
      </w:pPr>
    </w:p>
    <w:p w:rsidR="00C14A7D" w:rsidRDefault="00C14A7D" w:rsidP="0084781F">
      <w:pPr>
        <w:pStyle w:val="ConsPlusNormal"/>
        <w:ind w:left="9900"/>
        <w:jc w:val="center"/>
        <w:outlineLvl w:val="1"/>
        <w:rPr>
          <w:rFonts w:ascii="Times New Roman" w:hAnsi="Times New Roman" w:cs="Times New Roman"/>
          <w:sz w:val="24"/>
          <w:szCs w:val="24"/>
        </w:rPr>
      </w:pPr>
    </w:p>
    <w:p w:rsidR="00C14A7D" w:rsidRDefault="00C14A7D"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6711B9" w:rsidRDefault="006711B9" w:rsidP="0084781F">
      <w:pPr>
        <w:pStyle w:val="ConsPlusNormal"/>
        <w:ind w:left="9900"/>
        <w:jc w:val="center"/>
        <w:outlineLvl w:val="1"/>
        <w:rPr>
          <w:rFonts w:ascii="Times New Roman" w:hAnsi="Times New Roman" w:cs="Times New Roman"/>
          <w:sz w:val="24"/>
          <w:szCs w:val="24"/>
        </w:rPr>
      </w:pPr>
    </w:p>
    <w:p w:rsidR="00846347" w:rsidRDefault="00846347" w:rsidP="0084781F">
      <w:pPr>
        <w:pStyle w:val="ConsPlusNormal"/>
        <w:ind w:left="9900"/>
        <w:jc w:val="center"/>
        <w:outlineLvl w:val="1"/>
        <w:rPr>
          <w:rFonts w:ascii="Times New Roman" w:hAnsi="Times New Roman" w:cs="Times New Roman"/>
          <w:sz w:val="24"/>
          <w:szCs w:val="24"/>
        </w:rPr>
      </w:pPr>
    </w:p>
    <w:p w:rsidR="00C04EA4" w:rsidRPr="007E122D" w:rsidRDefault="00C04EA4" w:rsidP="00C04EA4">
      <w:pPr>
        <w:pStyle w:val="ConsPlusNormal"/>
        <w:ind w:left="9900"/>
        <w:jc w:val="center"/>
        <w:outlineLvl w:val="1"/>
        <w:rPr>
          <w:rFonts w:ascii="Times New Roman" w:hAnsi="Times New Roman" w:cs="Times New Roman"/>
          <w:sz w:val="24"/>
          <w:szCs w:val="24"/>
        </w:rPr>
      </w:pPr>
      <w:r>
        <w:rPr>
          <w:rFonts w:ascii="Times New Roman" w:hAnsi="Times New Roman" w:cs="Times New Roman"/>
          <w:sz w:val="24"/>
          <w:szCs w:val="24"/>
        </w:rPr>
        <w:t xml:space="preserve">                                                  </w:t>
      </w:r>
      <w:r w:rsidRPr="007E122D">
        <w:rPr>
          <w:rFonts w:ascii="Times New Roman" w:hAnsi="Times New Roman" w:cs="Times New Roman"/>
          <w:sz w:val="24"/>
          <w:szCs w:val="24"/>
        </w:rPr>
        <w:t xml:space="preserve">Форма </w:t>
      </w:r>
      <w:r>
        <w:rPr>
          <w:rFonts w:ascii="Times New Roman" w:hAnsi="Times New Roman" w:cs="Times New Roman"/>
          <w:sz w:val="24"/>
          <w:szCs w:val="24"/>
        </w:rPr>
        <w:t>6</w:t>
      </w:r>
    </w:p>
    <w:p w:rsidR="00C04EA4" w:rsidRPr="007E122D" w:rsidRDefault="00C04EA4" w:rsidP="00C04EA4">
      <w:pPr>
        <w:pStyle w:val="ConsPlusNormal"/>
        <w:ind w:right="-116"/>
        <w:jc w:val="right"/>
        <w:outlineLvl w:val="2"/>
        <w:rPr>
          <w:rFonts w:ascii="Times New Roman" w:hAnsi="Times New Roman" w:cs="Times New Roman"/>
          <w:sz w:val="24"/>
          <w:szCs w:val="24"/>
        </w:rPr>
      </w:pPr>
      <w:r w:rsidRPr="007E122D">
        <w:rPr>
          <w:rFonts w:ascii="Times New Roman" w:hAnsi="Times New Roman" w:cs="Times New Roman"/>
          <w:sz w:val="24"/>
          <w:szCs w:val="24"/>
        </w:rPr>
        <w:t xml:space="preserve">Приложение № </w:t>
      </w:r>
      <w:r>
        <w:rPr>
          <w:rFonts w:ascii="Times New Roman" w:hAnsi="Times New Roman" w:cs="Times New Roman"/>
          <w:sz w:val="24"/>
          <w:szCs w:val="24"/>
        </w:rPr>
        <w:t>6</w:t>
      </w:r>
    </w:p>
    <w:p w:rsidR="00C04EA4" w:rsidRPr="007E122D" w:rsidRDefault="00C04EA4" w:rsidP="00C04EA4">
      <w:pPr>
        <w:pStyle w:val="ConsPlusNormal"/>
        <w:ind w:right="-116"/>
        <w:jc w:val="right"/>
        <w:outlineLvl w:val="2"/>
        <w:rPr>
          <w:rFonts w:ascii="Times New Roman" w:hAnsi="Times New Roman" w:cs="Times New Roman"/>
          <w:sz w:val="24"/>
          <w:szCs w:val="24"/>
        </w:rPr>
      </w:pPr>
      <w:r w:rsidRPr="007E122D">
        <w:rPr>
          <w:rFonts w:ascii="Times New Roman" w:hAnsi="Times New Roman" w:cs="Times New Roman"/>
          <w:sz w:val="24"/>
          <w:szCs w:val="24"/>
        </w:rPr>
        <w:t xml:space="preserve">к муниципальной программе </w:t>
      </w:r>
    </w:p>
    <w:p w:rsidR="00C04EA4" w:rsidRPr="007E122D" w:rsidRDefault="00C04EA4" w:rsidP="00C04EA4">
      <w:pPr>
        <w:spacing w:after="0" w:line="240" w:lineRule="auto"/>
        <w:jc w:val="right"/>
        <w:rPr>
          <w:rFonts w:ascii="Times New Roman" w:hAnsi="Times New Roman"/>
          <w:b/>
          <w:sz w:val="24"/>
          <w:szCs w:val="24"/>
        </w:rPr>
      </w:pPr>
      <w:r w:rsidRPr="007E122D">
        <w:rPr>
          <w:rFonts w:ascii="Times New Roman" w:hAnsi="Times New Roman"/>
          <w:sz w:val="24"/>
          <w:szCs w:val="24"/>
        </w:rPr>
        <w:t>«</w:t>
      </w:r>
      <w:r w:rsidRPr="007E122D">
        <w:rPr>
          <w:rFonts w:ascii="Times New Roman" w:hAnsi="Times New Roman"/>
          <w:b/>
          <w:sz w:val="24"/>
          <w:szCs w:val="24"/>
        </w:rPr>
        <w:t>«Социально-экономическое развитие городского поселения</w:t>
      </w:r>
    </w:p>
    <w:p w:rsidR="00C04EA4" w:rsidRPr="007E122D" w:rsidRDefault="00C04EA4" w:rsidP="00C04EA4">
      <w:pPr>
        <w:spacing w:after="0" w:line="240" w:lineRule="auto"/>
        <w:jc w:val="right"/>
        <w:rPr>
          <w:rFonts w:ascii="Times New Roman" w:hAnsi="Times New Roman"/>
          <w:b/>
          <w:sz w:val="24"/>
          <w:szCs w:val="24"/>
        </w:rPr>
      </w:pPr>
      <w:r w:rsidRPr="007E122D">
        <w:rPr>
          <w:rFonts w:ascii="Times New Roman" w:hAnsi="Times New Roman"/>
          <w:b/>
          <w:sz w:val="24"/>
          <w:szCs w:val="24"/>
        </w:rPr>
        <w:t xml:space="preserve"> «Поселок Вейделевка»  </w:t>
      </w:r>
    </w:p>
    <w:p w:rsidR="00C04EA4" w:rsidRPr="00DF1BCE" w:rsidRDefault="00C04EA4" w:rsidP="00C04EA4">
      <w:pPr>
        <w:widowControl w:val="0"/>
        <w:autoSpaceDE w:val="0"/>
        <w:autoSpaceDN w:val="0"/>
        <w:adjustRightInd w:val="0"/>
        <w:spacing w:after="0" w:line="240" w:lineRule="auto"/>
        <w:ind w:right="-116"/>
        <w:jc w:val="right"/>
        <w:outlineLvl w:val="1"/>
        <w:rPr>
          <w:rFonts w:ascii="Times New Roman" w:hAnsi="Times New Roman"/>
          <w:sz w:val="24"/>
          <w:szCs w:val="24"/>
        </w:rPr>
      </w:pPr>
      <w:r w:rsidRPr="007E122D">
        <w:rPr>
          <w:rFonts w:ascii="Times New Roman" w:hAnsi="Times New Roman"/>
          <w:b/>
          <w:sz w:val="24"/>
          <w:szCs w:val="24"/>
        </w:rPr>
        <w:t xml:space="preserve">                                                                                                           </w:t>
      </w:r>
      <w:r w:rsidRPr="00DF1BCE">
        <w:rPr>
          <w:rFonts w:ascii="Times New Roman" w:hAnsi="Times New Roman"/>
          <w:sz w:val="24"/>
          <w:szCs w:val="24"/>
        </w:rPr>
        <w:t>(наименование муниципальной программы)</w:t>
      </w:r>
    </w:p>
    <w:p w:rsidR="0084781F" w:rsidRPr="000D3319" w:rsidRDefault="0084781F" w:rsidP="0084781F">
      <w:pPr>
        <w:pStyle w:val="ConsPlusNormal"/>
        <w:jc w:val="right"/>
        <w:rPr>
          <w:rFonts w:ascii="Times New Roman" w:hAnsi="Times New Roman" w:cs="Times New Roman"/>
          <w:sz w:val="24"/>
          <w:szCs w:val="24"/>
        </w:rPr>
      </w:pPr>
    </w:p>
    <w:p w:rsidR="0084781F" w:rsidRPr="007E122D" w:rsidRDefault="0084781F" w:rsidP="00E9151B">
      <w:pPr>
        <w:pStyle w:val="ConsPlusNormal"/>
        <w:jc w:val="center"/>
        <w:rPr>
          <w:rFonts w:ascii="Times New Roman" w:hAnsi="Times New Roman" w:cs="Times New Roman"/>
          <w:b/>
          <w:sz w:val="24"/>
          <w:szCs w:val="24"/>
        </w:rPr>
      </w:pPr>
      <w:bookmarkStart w:id="1" w:name="Par743"/>
      <w:bookmarkEnd w:id="1"/>
      <w:r w:rsidRPr="007E122D">
        <w:rPr>
          <w:rFonts w:ascii="Times New Roman" w:hAnsi="Times New Roman" w:cs="Times New Roman"/>
          <w:b/>
          <w:sz w:val="24"/>
          <w:szCs w:val="24"/>
        </w:rPr>
        <w:t>Бюджетная заявка на ассигнования из бюджета городского поселения «Поселок Вейделевка» муниципального района «</w:t>
      </w:r>
      <w:proofErr w:type="spellStart"/>
      <w:r w:rsidRPr="007E122D">
        <w:rPr>
          <w:rFonts w:ascii="Times New Roman" w:hAnsi="Times New Roman" w:cs="Times New Roman"/>
          <w:b/>
          <w:sz w:val="24"/>
          <w:szCs w:val="24"/>
        </w:rPr>
        <w:t>Вейделевский</w:t>
      </w:r>
      <w:proofErr w:type="spellEnd"/>
      <w:r w:rsidRPr="007E122D">
        <w:rPr>
          <w:rFonts w:ascii="Times New Roman" w:hAnsi="Times New Roman" w:cs="Times New Roman"/>
          <w:b/>
          <w:sz w:val="24"/>
          <w:szCs w:val="24"/>
        </w:rPr>
        <w:t xml:space="preserve"> район» Белгородской области</w:t>
      </w:r>
      <w:r w:rsidR="00E9151B">
        <w:rPr>
          <w:rFonts w:ascii="Times New Roman" w:hAnsi="Times New Roman" w:cs="Times New Roman"/>
          <w:b/>
          <w:sz w:val="24"/>
          <w:szCs w:val="24"/>
        </w:rPr>
        <w:t xml:space="preserve"> </w:t>
      </w:r>
      <w:r w:rsidRPr="007E122D">
        <w:rPr>
          <w:rFonts w:ascii="Times New Roman" w:hAnsi="Times New Roman" w:cs="Times New Roman"/>
          <w:b/>
          <w:sz w:val="24"/>
          <w:szCs w:val="24"/>
        </w:rPr>
        <w:t>на</w:t>
      </w:r>
      <w:r w:rsidR="00F7639C">
        <w:rPr>
          <w:rFonts w:ascii="Times New Roman" w:hAnsi="Times New Roman" w:cs="Times New Roman"/>
          <w:b/>
          <w:sz w:val="24"/>
          <w:szCs w:val="24"/>
        </w:rPr>
        <w:t xml:space="preserve"> </w:t>
      </w:r>
      <w:r w:rsidRPr="007E122D">
        <w:rPr>
          <w:rFonts w:ascii="Times New Roman" w:hAnsi="Times New Roman" w:cs="Times New Roman"/>
          <w:b/>
          <w:sz w:val="24"/>
          <w:szCs w:val="24"/>
        </w:rPr>
        <w:t>20</w:t>
      </w:r>
      <w:r w:rsidR="00154AFD">
        <w:rPr>
          <w:rFonts w:ascii="Times New Roman" w:hAnsi="Times New Roman" w:cs="Times New Roman"/>
          <w:b/>
          <w:sz w:val="24"/>
          <w:szCs w:val="24"/>
        </w:rPr>
        <w:t>2</w:t>
      </w:r>
      <w:r w:rsidR="009753EC">
        <w:rPr>
          <w:rFonts w:ascii="Times New Roman" w:hAnsi="Times New Roman" w:cs="Times New Roman"/>
          <w:b/>
          <w:sz w:val="24"/>
          <w:szCs w:val="24"/>
        </w:rPr>
        <w:t>3</w:t>
      </w:r>
      <w:r w:rsidRPr="007E122D">
        <w:rPr>
          <w:rFonts w:ascii="Times New Roman" w:hAnsi="Times New Roman" w:cs="Times New Roman"/>
          <w:b/>
          <w:sz w:val="24"/>
          <w:szCs w:val="24"/>
        </w:rPr>
        <w:t xml:space="preserve"> год и на плановый период до 20</w:t>
      </w:r>
      <w:r w:rsidR="00AC0663">
        <w:rPr>
          <w:rFonts w:ascii="Times New Roman" w:hAnsi="Times New Roman" w:cs="Times New Roman"/>
          <w:b/>
          <w:sz w:val="24"/>
          <w:szCs w:val="24"/>
        </w:rPr>
        <w:t>2</w:t>
      </w:r>
      <w:r w:rsidR="009753EC">
        <w:rPr>
          <w:rFonts w:ascii="Times New Roman" w:hAnsi="Times New Roman" w:cs="Times New Roman"/>
          <w:b/>
          <w:sz w:val="24"/>
          <w:szCs w:val="24"/>
        </w:rPr>
        <w:t>5</w:t>
      </w:r>
      <w:r w:rsidRPr="007E122D">
        <w:rPr>
          <w:rFonts w:ascii="Times New Roman" w:hAnsi="Times New Roman" w:cs="Times New Roman"/>
          <w:b/>
          <w:sz w:val="24"/>
          <w:szCs w:val="24"/>
        </w:rPr>
        <w:t xml:space="preserve"> года для финансирования </w:t>
      </w:r>
    </w:p>
    <w:p w:rsidR="0084781F" w:rsidRPr="007E122D" w:rsidRDefault="0084781F" w:rsidP="00E9151B">
      <w:pPr>
        <w:spacing w:after="0" w:line="240" w:lineRule="auto"/>
        <w:jc w:val="center"/>
        <w:rPr>
          <w:rFonts w:ascii="Times New Roman" w:hAnsi="Times New Roman"/>
          <w:b/>
          <w:sz w:val="24"/>
          <w:szCs w:val="24"/>
        </w:rPr>
      </w:pPr>
      <w:r w:rsidRPr="007E122D">
        <w:rPr>
          <w:rFonts w:ascii="Times New Roman" w:hAnsi="Times New Roman"/>
          <w:b/>
          <w:sz w:val="24"/>
          <w:szCs w:val="24"/>
        </w:rPr>
        <w:t xml:space="preserve">муниципальной программы «Социально-экономического развитие городского поселения </w:t>
      </w:r>
    </w:p>
    <w:p w:rsidR="0084781F" w:rsidRPr="007E122D" w:rsidRDefault="0084781F" w:rsidP="00E9151B">
      <w:pPr>
        <w:spacing w:after="0" w:line="240" w:lineRule="auto"/>
        <w:jc w:val="center"/>
        <w:rPr>
          <w:rFonts w:ascii="Times New Roman" w:hAnsi="Times New Roman"/>
          <w:b/>
          <w:sz w:val="24"/>
          <w:szCs w:val="24"/>
        </w:rPr>
      </w:pPr>
      <w:r w:rsidRPr="007E122D">
        <w:rPr>
          <w:rFonts w:ascii="Times New Roman" w:hAnsi="Times New Roman"/>
          <w:b/>
          <w:sz w:val="24"/>
          <w:szCs w:val="24"/>
        </w:rPr>
        <w:t xml:space="preserve">«Поселок Вейделевка»  </w:t>
      </w:r>
    </w:p>
    <w:p w:rsidR="00D5267F" w:rsidRPr="007E122D" w:rsidRDefault="00D5267F" w:rsidP="0084781F">
      <w:pPr>
        <w:pStyle w:val="ConsPlusNormal"/>
        <w:rPr>
          <w:rFonts w:ascii="Times New Roman" w:hAnsi="Times New Roman" w:cs="Times New Roman"/>
          <w:sz w:val="24"/>
          <w:szCs w:val="24"/>
        </w:rPr>
      </w:pPr>
    </w:p>
    <w:tbl>
      <w:tblPr>
        <w:tblW w:w="0" w:type="auto"/>
        <w:tblCellSpacing w:w="5" w:type="nil"/>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7"/>
        <w:gridCol w:w="1559"/>
        <w:gridCol w:w="1276"/>
        <w:gridCol w:w="992"/>
        <w:gridCol w:w="1276"/>
        <w:gridCol w:w="1276"/>
        <w:gridCol w:w="992"/>
        <w:gridCol w:w="1134"/>
        <w:gridCol w:w="1417"/>
        <w:gridCol w:w="993"/>
        <w:gridCol w:w="992"/>
        <w:gridCol w:w="1154"/>
      </w:tblGrid>
      <w:tr w:rsidR="0084781F" w:rsidRPr="007E122D" w:rsidTr="00D5267F">
        <w:trPr>
          <w:trHeight w:val="360"/>
          <w:tblCellSpacing w:w="5" w:type="nil"/>
        </w:trPr>
        <w:tc>
          <w:tcPr>
            <w:tcW w:w="567" w:type="dxa"/>
            <w:vMerge w:val="restart"/>
            <w:vAlign w:val="center"/>
          </w:tcPr>
          <w:p w:rsidR="0084781F" w:rsidRPr="00AC0663" w:rsidRDefault="0084781F" w:rsidP="00607C7E">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t>п/п</w:t>
            </w:r>
          </w:p>
        </w:tc>
        <w:tc>
          <w:tcPr>
            <w:tcW w:w="1559" w:type="dxa"/>
            <w:vMerge w:val="restart"/>
            <w:vAlign w:val="center"/>
          </w:tcPr>
          <w:p w:rsidR="0084781F" w:rsidRPr="00AC0663" w:rsidRDefault="0084781F" w:rsidP="00607C7E">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 xml:space="preserve">Наименование </w:t>
            </w:r>
            <w:r w:rsidRPr="00AC0663">
              <w:rPr>
                <w:rFonts w:ascii="Times New Roman" w:hAnsi="Times New Roman" w:cs="Times New Roman"/>
                <w:sz w:val="24"/>
                <w:szCs w:val="24"/>
              </w:rPr>
              <w:br/>
              <w:t xml:space="preserve">  разделов,  </w:t>
            </w:r>
            <w:r w:rsidRPr="00AC0663">
              <w:rPr>
                <w:rFonts w:ascii="Times New Roman" w:hAnsi="Times New Roman" w:cs="Times New Roman"/>
                <w:sz w:val="24"/>
                <w:szCs w:val="24"/>
              </w:rPr>
              <w:br/>
              <w:t xml:space="preserve">подразделов, </w:t>
            </w:r>
            <w:r w:rsidRPr="00AC0663">
              <w:rPr>
                <w:rFonts w:ascii="Times New Roman" w:hAnsi="Times New Roman" w:cs="Times New Roman"/>
                <w:sz w:val="24"/>
                <w:szCs w:val="24"/>
              </w:rPr>
              <w:br/>
              <w:t xml:space="preserve"> мероприятий   муниципальной   </w:t>
            </w:r>
            <w:r w:rsidRPr="00AC0663">
              <w:rPr>
                <w:rFonts w:ascii="Times New Roman" w:hAnsi="Times New Roman" w:cs="Times New Roman"/>
                <w:sz w:val="24"/>
                <w:szCs w:val="24"/>
              </w:rPr>
              <w:br/>
              <w:t xml:space="preserve">  программы</w:t>
            </w:r>
          </w:p>
        </w:tc>
        <w:tc>
          <w:tcPr>
            <w:tcW w:w="1276" w:type="dxa"/>
            <w:vMerge w:val="restart"/>
            <w:vAlign w:val="center"/>
          </w:tcPr>
          <w:p w:rsidR="006001B2" w:rsidRPr="00AC0663" w:rsidRDefault="006001B2" w:rsidP="00E9151B">
            <w:pPr>
              <w:pStyle w:val="ConsPlusCell"/>
              <w:ind w:left="-75" w:right="-129"/>
              <w:jc w:val="center"/>
              <w:rPr>
                <w:rFonts w:ascii="Times New Roman" w:hAnsi="Times New Roman" w:cs="Times New Roman"/>
                <w:sz w:val="24"/>
                <w:szCs w:val="24"/>
              </w:rPr>
            </w:pPr>
            <w:r w:rsidRPr="00AC0663">
              <w:rPr>
                <w:rFonts w:ascii="Times New Roman" w:hAnsi="Times New Roman" w:cs="Times New Roman"/>
                <w:sz w:val="24"/>
                <w:szCs w:val="24"/>
              </w:rPr>
              <w:t>Плановый</w:t>
            </w:r>
            <w:r w:rsidRPr="00AC0663">
              <w:rPr>
                <w:rFonts w:ascii="Times New Roman" w:hAnsi="Times New Roman" w:cs="Times New Roman"/>
                <w:sz w:val="24"/>
                <w:szCs w:val="24"/>
              </w:rPr>
              <w:br/>
              <w:t xml:space="preserve"> объем</w:t>
            </w:r>
          </w:p>
          <w:p w:rsidR="002B7A4A" w:rsidRPr="00AC0663" w:rsidRDefault="0084781F" w:rsidP="00E9151B">
            <w:pPr>
              <w:pStyle w:val="ConsPlusCell"/>
              <w:ind w:left="-75" w:right="-129"/>
              <w:jc w:val="center"/>
              <w:rPr>
                <w:rFonts w:ascii="Times New Roman" w:hAnsi="Times New Roman" w:cs="Times New Roman"/>
                <w:sz w:val="24"/>
                <w:szCs w:val="24"/>
              </w:rPr>
            </w:pPr>
            <w:proofErr w:type="spellStart"/>
            <w:r w:rsidRPr="00AC0663">
              <w:rPr>
                <w:rFonts w:ascii="Times New Roman" w:hAnsi="Times New Roman" w:cs="Times New Roman"/>
                <w:sz w:val="24"/>
                <w:szCs w:val="24"/>
              </w:rPr>
              <w:t>ассиг</w:t>
            </w:r>
            <w:proofErr w:type="spellEnd"/>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r>
            <w:proofErr w:type="spellStart"/>
            <w:r w:rsidRPr="00AC0663">
              <w:rPr>
                <w:rFonts w:ascii="Times New Roman" w:hAnsi="Times New Roman" w:cs="Times New Roman"/>
                <w:sz w:val="24"/>
                <w:szCs w:val="24"/>
              </w:rPr>
              <w:t>нований</w:t>
            </w:r>
            <w:proofErr w:type="spellEnd"/>
            <w:r w:rsidRPr="00AC0663">
              <w:rPr>
                <w:rFonts w:ascii="Times New Roman" w:hAnsi="Times New Roman" w:cs="Times New Roman"/>
                <w:sz w:val="24"/>
                <w:szCs w:val="24"/>
              </w:rPr>
              <w:t xml:space="preserve">   </w:t>
            </w:r>
          </w:p>
          <w:p w:rsidR="0084781F" w:rsidRPr="00AC0663" w:rsidRDefault="0084781F" w:rsidP="00E9151B">
            <w:pPr>
              <w:pStyle w:val="ConsPlusCell"/>
              <w:ind w:left="-75" w:right="-129"/>
              <w:jc w:val="center"/>
              <w:rPr>
                <w:rFonts w:ascii="Times New Roman" w:hAnsi="Times New Roman" w:cs="Times New Roman"/>
                <w:sz w:val="24"/>
                <w:szCs w:val="24"/>
              </w:rPr>
            </w:pPr>
            <w:r w:rsidRPr="00AC0663">
              <w:rPr>
                <w:rFonts w:ascii="Times New Roman" w:hAnsi="Times New Roman" w:cs="Times New Roman"/>
                <w:sz w:val="24"/>
                <w:szCs w:val="24"/>
              </w:rPr>
              <w:t xml:space="preserve">на   </w:t>
            </w:r>
            <w:r w:rsidRPr="00AC0663">
              <w:rPr>
                <w:rFonts w:ascii="Times New Roman" w:hAnsi="Times New Roman" w:cs="Times New Roman"/>
                <w:sz w:val="24"/>
                <w:szCs w:val="24"/>
              </w:rPr>
              <w:br/>
              <w:t xml:space="preserve">текущий </w:t>
            </w:r>
            <w:r w:rsidRPr="00AC0663">
              <w:rPr>
                <w:rFonts w:ascii="Times New Roman" w:hAnsi="Times New Roman" w:cs="Times New Roman"/>
                <w:sz w:val="24"/>
                <w:szCs w:val="24"/>
              </w:rPr>
              <w:br/>
              <w:t xml:space="preserve"> </w:t>
            </w:r>
            <w:proofErr w:type="spellStart"/>
            <w:r w:rsidRPr="00AC0663">
              <w:rPr>
                <w:rFonts w:ascii="Times New Roman" w:hAnsi="Times New Roman" w:cs="Times New Roman"/>
                <w:sz w:val="24"/>
                <w:szCs w:val="24"/>
              </w:rPr>
              <w:t>финан</w:t>
            </w:r>
            <w:proofErr w:type="spellEnd"/>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t xml:space="preserve"> </w:t>
            </w:r>
            <w:proofErr w:type="spellStart"/>
            <w:r w:rsidRPr="00AC0663">
              <w:rPr>
                <w:rFonts w:ascii="Times New Roman" w:hAnsi="Times New Roman" w:cs="Times New Roman"/>
                <w:sz w:val="24"/>
                <w:szCs w:val="24"/>
              </w:rPr>
              <w:t>совый</w:t>
            </w:r>
            <w:proofErr w:type="spellEnd"/>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t xml:space="preserve">  год,  </w:t>
            </w:r>
            <w:r w:rsidRPr="00AC0663">
              <w:rPr>
                <w:rFonts w:ascii="Times New Roman" w:hAnsi="Times New Roman" w:cs="Times New Roman"/>
                <w:sz w:val="24"/>
                <w:szCs w:val="24"/>
              </w:rPr>
              <w:br/>
              <w:t xml:space="preserve">  тыс.  </w:t>
            </w:r>
            <w:r w:rsidRPr="00AC0663">
              <w:rPr>
                <w:rFonts w:ascii="Times New Roman" w:hAnsi="Times New Roman" w:cs="Times New Roman"/>
                <w:sz w:val="24"/>
                <w:szCs w:val="24"/>
              </w:rPr>
              <w:br/>
              <w:t xml:space="preserve"> рублей</w:t>
            </w:r>
          </w:p>
        </w:tc>
        <w:tc>
          <w:tcPr>
            <w:tcW w:w="10226" w:type="dxa"/>
            <w:gridSpan w:val="9"/>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Требуемый объем бюджетных ассигнований, тыс. рублей</w:t>
            </w:r>
          </w:p>
        </w:tc>
      </w:tr>
      <w:tr w:rsidR="0084781F" w:rsidRPr="007E122D" w:rsidTr="00D5267F">
        <w:trPr>
          <w:trHeight w:val="540"/>
          <w:tblCellSpacing w:w="5" w:type="nil"/>
        </w:trPr>
        <w:tc>
          <w:tcPr>
            <w:tcW w:w="567" w:type="dxa"/>
            <w:vMerge/>
            <w:vAlign w:val="center"/>
          </w:tcPr>
          <w:p w:rsidR="0084781F" w:rsidRPr="00AC0663" w:rsidRDefault="0084781F" w:rsidP="00607C7E">
            <w:pPr>
              <w:pStyle w:val="ConsPlusCell"/>
              <w:jc w:val="center"/>
              <w:rPr>
                <w:rFonts w:ascii="Times New Roman" w:hAnsi="Times New Roman" w:cs="Times New Roman"/>
                <w:sz w:val="24"/>
                <w:szCs w:val="24"/>
              </w:rPr>
            </w:pPr>
          </w:p>
        </w:tc>
        <w:tc>
          <w:tcPr>
            <w:tcW w:w="1559" w:type="dxa"/>
            <w:vMerge/>
            <w:vAlign w:val="center"/>
          </w:tcPr>
          <w:p w:rsidR="0084781F" w:rsidRPr="00AC0663" w:rsidRDefault="0084781F" w:rsidP="00607C7E">
            <w:pPr>
              <w:pStyle w:val="ConsPlusCell"/>
              <w:jc w:val="center"/>
              <w:rPr>
                <w:rFonts w:ascii="Times New Roman" w:hAnsi="Times New Roman" w:cs="Times New Roman"/>
                <w:sz w:val="24"/>
                <w:szCs w:val="24"/>
              </w:rPr>
            </w:pPr>
          </w:p>
        </w:tc>
        <w:tc>
          <w:tcPr>
            <w:tcW w:w="1276" w:type="dxa"/>
            <w:vMerge/>
            <w:vAlign w:val="center"/>
          </w:tcPr>
          <w:p w:rsidR="0084781F" w:rsidRPr="00AC0663" w:rsidRDefault="0084781F" w:rsidP="00E9151B">
            <w:pPr>
              <w:pStyle w:val="ConsPlusCell"/>
              <w:jc w:val="center"/>
              <w:rPr>
                <w:rFonts w:ascii="Times New Roman" w:hAnsi="Times New Roman" w:cs="Times New Roman"/>
                <w:sz w:val="24"/>
                <w:szCs w:val="24"/>
              </w:rPr>
            </w:pPr>
          </w:p>
        </w:tc>
        <w:tc>
          <w:tcPr>
            <w:tcW w:w="3544" w:type="dxa"/>
            <w:gridSpan w:val="3"/>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очередной финансовый год</w:t>
            </w:r>
          </w:p>
        </w:tc>
        <w:tc>
          <w:tcPr>
            <w:tcW w:w="3543" w:type="dxa"/>
            <w:gridSpan w:val="3"/>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 xml:space="preserve">первый год планового    </w:t>
            </w:r>
            <w:r w:rsidRPr="00AC0663">
              <w:rPr>
                <w:rFonts w:ascii="Times New Roman" w:hAnsi="Times New Roman" w:cs="Times New Roman"/>
                <w:sz w:val="24"/>
                <w:szCs w:val="24"/>
              </w:rPr>
              <w:br/>
              <w:t xml:space="preserve">          периода</w:t>
            </w:r>
          </w:p>
        </w:tc>
        <w:tc>
          <w:tcPr>
            <w:tcW w:w="3139" w:type="dxa"/>
            <w:gridSpan w:val="3"/>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 xml:space="preserve">второй год планового    </w:t>
            </w:r>
            <w:r w:rsidRPr="00AC0663">
              <w:rPr>
                <w:rFonts w:ascii="Times New Roman" w:hAnsi="Times New Roman" w:cs="Times New Roman"/>
                <w:sz w:val="24"/>
                <w:szCs w:val="24"/>
              </w:rPr>
              <w:br/>
              <w:t xml:space="preserve">          периода</w:t>
            </w:r>
          </w:p>
        </w:tc>
      </w:tr>
      <w:tr w:rsidR="0084781F" w:rsidRPr="007E122D" w:rsidTr="00D5267F">
        <w:trPr>
          <w:trHeight w:val="360"/>
          <w:tblCellSpacing w:w="5" w:type="nil"/>
        </w:trPr>
        <w:tc>
          <w:tcPr>
            <w:tcW w:w="567" w:type="dxa"/>
            <w:vMerge/>
            <w:vAlign w:val="center"/>
          </w:tcPr>
          <w:p w:rsidR="0084781F" w:rsidRPr="00AC0663" w:rsidRDefault="0084781F" w:rsidP="00607C7E">
            <w:pPr>
              <w:pStyle w:val="ConsPlusCell"/>
              <w:jc w:val="center"/>
              <w:rPr>
                <w:rFonts w:ascii="Times New Roman" w:hAnsi="Times New Roman" w:cs="Times New Roman"/>
                <w:sz w:val="24"/>
                <w:szCs w:val="24"/>
              </w:rPr>
            </w:pPr>
          </w:p>
        </w:tc>
        <w:tc>
          <w:tcPr>
            <w:tcW w:w="1559" w:type="dxa"/>
            <w:vMerge/>
            <w:vAlign w:val="center"/>
          </w:tcPr>
          <w:p w:rsidR="0084781F" w:rsidRPr="00AC0663" w:rsidRDefault="0084781F" w:rsidP="00607C7E">
            <w:pPr>
              <w:pStyle w:val="ConsPlusCell"/>
              <w:jc w:val="center"/>
              <w:rPr>
                <w:rFonts w:ascii="Times New Roman" w:hAnsi="Times New Roman" w:cs="Times New Roman"/>
                <w:sz w:val="24"/>
                <w:szCs w:val="24"/>
              </w:rPr>
            </w:pPr>
          </w:p>
        </w:tc>
        <w:tc>
          <w:tcPr>
            <w:tcW w:w="1276" w:type="dxa"/>
            <w:vMerge/>
            <w:vAlign w:val="center"/>
          </w:tcPr>
          <w:p w:rsidR="0084781F" w:rsidRPr="00AC0663" w:rsidRDefault="0084781F" w:rsidP="00E9151B">
            <w:pPr>
              <w:pStyle w:val="ConsPlusCell"/>
              <w:jc w:val="center"/>
              <w:rPr>
                <w:rFonts w:ascii="Times New Roman" w:hAnsi="Times New Roman" w:cs="Times New Roman"/>
                <w:sz w:val="24"/>
                <w:szCs w:val="24"/>
              </w:rPr>
            </w:pPr>
          </w:p>
        </w:tc>
        <w:tc>
          <w:tcPr>
            <w:tcW w:w="992" w:type="dxa"/>
            <w:vMerge w:val="restart"/>
            <w:vAlign w:val="center"/>
          </w:tcPr>
          <w:p w:rsidR="0084781F" w:rsidRPr="00AC0663" w:rsidRDefault="0084781F" w:rsidP="00E9151B">
            <w:pPr>
              <w:pStyle w:val="ConsPlusCell"/>
              <w:rPr>
                <w:rFonts w:ascii="Times New Roman" w:hAnsi="Times New Roman" w:cs="Times New Roman"/>
                <w:sz w:val="24"/>
                <w:szCs w:val="24"/>
              </w:rPr>
            </w:pPr>
            <w:r w:rsidRPr="00AC0663">
              <w:rPr>
                <w:rFonts w:ascii="Times New Roman" w:hAnsi="Times New Roman" w:cs="Times New Roman"/>
                <w:sz w:val="24"/>
                <w:szCs w:val="24"/>
              </w:rPr>
              <w:t>Всего</w:t>
            </w:r>
          </w:p>
        </w:tc>
        <w:tc>
          <w:tcPr>
            <w:tcW w:w="2552" w:type="dxa"/>
            <w:gridSpan w:val="2"/>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в том числе</w:t>
            </w:r>
          </w:p>
        </w:tc>
        <w:tc>
          <w:tcPr>
            <w:tcW w:w="992" w:type="dxa"/>
            <w:vMerge w:val="restart"/>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Всего</w:t>
            </w:r>
          </w:p>
        </w:tc>
        <w:tc>
          <w:tcPr>
            <w:tcW w:w="2551" w:type="dxa"/>
            <w:gridSpan w:val="2"/>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в том числе</w:t>
            </w:r>
          </w:p>
        </w:tc>
        <w:tc>
          <w:tcPr>
            <w:tcW w:w="993" w:type="dxa"/>
            <w:vMerge w:val="restart"/>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Всего</w:t>
            </w:r>
          </w:p>
        </w:tc>
        <w:tc>
          <w:tcPr>
            <w:tcW w:w="2146" w:type="dxa"/>
            <w:gridSpan w:val="2"/>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в том числе</w:t>
            </w:r>
          </w:p>
        </w:tc>
      </w:tr>
      <w:tr w:rsidR="0084781F" w:rsidRPr="007E122D" w:rsidTr="00D5267F">
        <w:trPr>
          <w:trHeight w:val="1260"/>
          <w:tblCellSpacing w:w="5" w:type="nil"/>
        </w:trPr>
        <w:tc>
          <w:tcPr>
            <w:tcW w:w="567" w:type="dxa"/>
            <w:vMerge/>
            <w:vAlign w:val="center"/>
          </w:tcPr>
          <w:p w:rsidR="0084781F" w:rsidRPr="00AC0663" w:rsidRDefault="0084781F" w:rsidP="00607C7E">
            <w:pPr>
              <w:pStyle w:val="ConsPlusCell"/>
              <w:jc w:val="center"/>
              <w:rPr>
                <w:rFonts w:ascii="Times New Roman" w:hAnsi="Times New Roman" w:cs="Times New Roman"/>
                <w:sz w:val="24"/>
                <w:szCs w:val="24"/>
              </w:rPr>
            </w:pPr>
          </w:p>
        </w:tc>
        <w:tc>
          <w:tcPr>
            <w:tcW w:w="1559" w:type="dxa"/>
            <w:vMerge/>
            <w:vAlign w:val="center"/>
          </w:tcPr>
          <w:p w:rsidR="0084781F" w:rsidRPr="00AC0663" w:rsidRDefault="0084781F" w:rsidP="00607C7E">
            <w:pPr>
              <w:pStyle w:val="ConsPlusCell"/>
              <w:jc w:val="center"/>
              <w:rPr>
                <w:rFonts w:ascii="Times New Roman" w:hAnsi="Times New Roman" w:cs="Times New Roman"/>
                <w:sz w:val="24"/>
                <w:szCs w:val="24"/>
              </w:rPr>
            </w:pPr>
          </w:p>
        </w:tc>
        <w:tc>
          <w:tcPr>
            <w:tcW w:w="1276" w:type="dxa"/>
            <w:vMerge/>
            <w:vAlign w:val="center"/>
          </w:tcPr>
          <w:p w:rsidR="0084781F" w:rsidRPr="00AC0663" w:rsidRDefault="0084781F" w:rsidP="00E9151B">
            <w:pPr>
              <w:pStyle w:val="ConsPlusCell"/>
              <w:jc w:val="center"/>
              <w:rPr>
                <w:rFonts w:ascii="Times New Roman" w:hAnsi="Times New Roman" w:cs="Times New Roman"/>
                <w:sz w:val="24"/>
                <w:szCs w:val="24"/>
              </w:rPr>
            </w:pPr>
          </w:p>
        </w:tc>
        <w:tc>
          <w:tcPr>
            <w:tcW w:w="992" w:type="dxa"/>
            <w:vMerge/>
            <w:vAlign w:val="center"/>
          </w:tcPr>
          <w:p w:rsidR="0084781F" w:rsidRPr="00AC0663" w:rsidRDefault="0084781F" w:rsidP="00E9151B">
            <w:pPr>
              <w:pStyle w:val="ConsPlusCell"/>
              <w:jc w:val="center"/>
              <w:rPr>
                <w:rFonts w:ascii="Times New Roman" w:hAnsi="Times New Roman" w:cs="Times New Roman"/>
                <w:sz w:val="24"/>
                <w:szCs w:val="24"/>
              </w:rPr>
            </w:pPr>
          </w:p>
        </w:tc>
        <w:tc>
          <w:tcPr>
            <w:tcW w:w="1276" w:type="dxa"/>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 xml:space="preserve">в </w:t>
            </w:r>
            <w:proofErr w:type="spellStart"/>
            <w:r w:rsidRPr="00AC0663">
              <w:rPr>
                <w:rFonts w:ascii="Times New Roman" w:hAnsi="Times New Roman" w:cs="Times New Roman"/>
                <w:sz w:val="24"/>
                <w:szCs w:val="24"/>
              </w:rPr>
              <w:t>соответ</w:t>
            </w:r>
            <w:proofErr w:type="spellEnd"/>
            <w:r w:rsidRPr="00AC0663">
              <w:rPr>
                <w:rFonts w:ascii="Times New Roman" w:hAnsi="Times New Roman" w:cs="Times New Roman"/>
                <w:sz w:val="24"/>
                <w:szCs w:val="24"/>
              </w:rPr>
              <w:t>-</w:t>
            </w:r>
            <w:r w:rsidRPr="00AC0663">
              <w:rPr>
                <w:rFonts w:ascii="Times New Roman" w:hAnsi="Times New Roman" w:cs="Times New Roman"/>
                <w:sz w:val="24"/>
                <w:szCs w:val="24"/>
              </w:rPr>
              <w:br/>
              <w:t xml:space="preserve"> </w:t>
            </w:r>
            <w:proofErr w:type="spellStart"/>
            <w:r w:rsidRPr="00AC0663">
              <w:rPr>
                <w:rFonts w:ascii="Times New Roman" w:hAnsi="Times New Roman" w:cs="Times New Roman"/>
                <w:sz w:val="24"/>
                <w:szCs w:val="24"/>
              </w:rPr>
              <w:t>ствии</w:t>
            </w:r>
            <w:proofErr w:type="spellEnd"/>
            <w:r w:rsidRPr="00AC0663">
              <w:rPr>
                <w:rFonts w:ascii="Times New Roman" w:hAnsi="Times New Roman" w:cs="Times New Roman"/>
                <w:sz w:val="24"/>
                <w:szCs w:val="24"/>
              </w:rPr>
              <w:t xml:space="preserve"> с  </w:t>
            </w:r>
            <w:r w:rsidRPr="00AC0663">
              <w:rPr>
                <w:rFonts w:ascii="Times New Roman" w:hAnsi="Times New Roman" w:cs="Times New Roman"/>
                <w:sz w:val="24"/>
                <w:szCs w:val="24"/>
              </w:rPr>
              <w:br/>
              <w:t xml:space="preserve"> </w:t>
            </w:r>
            <w:proofErr w:type="spellStart"/>
            <w:r w:rsidRPr="00AC0663">
              <w:rPr>
                <w:rFonts w:ascii="Times New Roman" w:hAnsi="Times New Roman" w:cs="Times New Roman"/>
                <w:sz w:val="24"/>
                <w:szCs w:val="24"/>
              </w:rPr>
              <w:t>утверж</w:t>
            </w:r>
            <w:proofErr w:type="spellEnd"/>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t xml:space="preserve">  денной  </w:t>
            </w:r>
            <w:r w:rsidRPr="00AC0663">
              <w:rPr>
                <w:rFonts w:ascii="Times New Roman" w:hAnsi="Times New Roman" w:cs="Times New Roman"/>
                <w:sz w:val="24"/>
                <w:szCs w:val="24"/>
              </w:rPr>
              <w:br/>
              <w:t>программой</w:t>
            </w:r>
          </w:p>
        </w:tc>
        <w:tc>
          <w:tcPr>
            <w:tcW w:w="1276" w:type="dxa"/>
            <w:vAlign w:val="center"/>
          </w:tcPr>
          <w:p w:rsidR="0084781F" w:rsidRPr="00AC0663" w:rsidRDefault="0084781F" w:rsidP="00646AD9">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дополнительно</w:t>
            </w:r>
            <w:r w:rsidRPr="00AC0663">
              <w:rPr>
                <w:rFonts w:ascii="Times New Roman" w:hAnsi="Times New Roman" w:cs="Times New Roman"/>
                <w:sz w:val="24"/>
                <w:szCs w:val="24"/>
              </w:rPr>
              <w:br/>
              <w:t xml:space="preserve"> </w:t>
            </w:r>
            <w:proofErr w:type="spellStart"/>
            <w:proofErr w:type="gramStart"/>
            <w:r w:rsidRPr="00AC0663">
              <w:rPr>
                <w:rFonts w:ascii="Times New Roman" w:hAnsi="Times New Roman" w:cs="Times New Roman"/>
                <w:sz w:val="24"/>
                <w:szCs w:val="24"/>
              </w:rPr>
              <w:t>необхо</w:t>
            </w:r>
            <w:r w:rsidR="008E2AC5" w:rsidRPr="00AC0663">
              <w:rPr>
                <w:rFonts w:ascii="Times New Roman" w:hAnsi="Times New Roman" w:cs="Times New Roman"/>
                <w:sz w:val="24"/>
                <w:szCs w:val="24"/>
              </w:rPr>
              <w:t>-</w:t>
            </w:r>
            <w:r w:rsidRPr="00AC0663">
              <w:rPr>
                <w:rFonts w:ascii="Times New Roman" w:hAnsi="Times New Roman" w:cs="Times New Roman"/>
                <w:sz w:val="24"/>
                <w:szCs w:val="24"/>
              </w:rPr>
              <w:t>димый</w:t>
            </w:r>
            <w:proofErr w:type="spellEnd"/>
            <w:proofErr w:type="gramEnd"/>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t xml:space="preserve"> объем/объем </w:t>
            </w:r>
            <w:r w:rsidRPr="00AC0663">
              <w:rPr>
                <w:rFonts w:ascii="Times New Roman" w:hAnsi="Times New Roman" w:cs="Times New Roman"/>
                <w:sz w:val="24"/>
                <w:szCs w:val="24"/>
              </w:rPr>
              <w:br/>
              <w:t xml:space="preserve"> средств по  </w:t>
            </w:r>
            <w:r w:rsidRPr="00AC0663">
              <w:rPr>
                <w:rFonts w:ascii="Times New Roman" w:hAnsi="Times New Roman" w:cs="Times New Roman"/>
                <w:sz w:val="24"/>
                <w:szCs w:val="24"/>
              </w:rPr>
              <w:br/>
              <w:t xml:space="preserve">   проекту   </w:t>
            </w:r>
            <w:r w:rsidRPr="00AC0663">
              <w:rPr>
                <w:rFonts w:ascii="Times New Roman" w:hAnsi="Times New Roman" w:cs="Times New Roman"/>
                <w:sz w:val="24"/>
                <w:szCs w:val="24"/>
              </w:rPr>
              <w:br/>
              <w:t xml:space="preserve">  программ</w:t>
            </w:r>
          </w:p>
        </w:tc>
        <w:tc>
          <w:tcPr>
            <w:tcW w:w="992" w:type="dxa"/>
            <w:vMerge/>
            <w:vAlign w:val="center"/>
          </w:tcPr>
          <w:p w:rsidR="0084781F" w:rsidRPr="00AC0663" w:rsidRDefault="0084781F" w:rsidP="00E9151B">
            <w:pPr>
              <w:pStyle w:val="ConsPlusCell"/>
              <w:jc w:val="center"/>
              <w:rPr>
                <w:rFonts w:ascii="Times New Roman" w:hAnsi="Times New Roman" w:cs="Times New Roman"/>
                <w:sz w:val="24"/>
                <w:szCs w:val="24"/>
              </w:rPr>
            </w:pPr>
          </w:p>
        </w:tc>
        <w:tc>
          <w:tcPr>
            <w:tcW w:w="1134" w:type="dxa"/>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 xml:space="preserve">в </w:t>
            </w:r>
            <w:proofErr w:type="spellStart"/>
            <w:r w:rsidRPr="00AC0663">
              <w:rPr>
                <w:rFonts w:ascii="Times New Roman" w:hAnsi="Times New Roman" w:cs="Times New Roman"/>
                <w:sz w:val="24"/>
                <w:szCs w:val="24"/>
              </w:rPr>
              <w:t>соответ</w:t>
            </w:r>
            <w:proofErr w:type="spellEnd"/>
            <w:r w:rsidRPr="00AC0663">
              <w:rPr>
                <w:rFonts w:ascii="Times New Roman" w:hAnsi="Times New Roman" w:cs="Times New Roman"/>
                <w:sz w:val="24"/>
                <w:szCs w:val="24"/>
              </w:rPr>
              <w:t>-</w:t>
            </w:r>
            <w:r w:rsidRPr="00AC0663">
              <w:rPr>
                <w:rFonts w:ascii="Times New Roman" w:hAnsi="Times New Roman" w:cs="Times New Roman"/>
                <w:sz w:val="24"/>
                <w:szCs w:val="24"/>
              </w:rPr>
              <w:br/>
              <w:t xml:space="preserve"> </w:t>
            </w:r>
            <w:proofErr w:type="spellStart"/>
            <w:r w:rsidRPr="00AC0663">
              <w:rPr>
                <w:rFonts w:ascii="Times New Roman" w:hAnsi="Times New Roman" w:cs="Times New Roman"/>
                <w:sz w:val="24"/>
                <w:szCs w:val="24"/>
              </w:rPr>
              <w:t>ствии</w:t>
            </w:r>
            <w:proofErr w:type="spellEnd"/>
            <w:r w:rsidRPr="00AC0663">
              <w:rPr>
                <w:rFonts w:ascii="Times New Roman" w:hAnsi="Times New Roman" w:cs="Times New Roman"/>
                <w:sz w:val="24"/>
                <w:szCs w:val="24"/>
              </w:rPr>
              <w:t xml:space="preserve"> с  </w:t>
            </w:r>
            <w:r w:rsidRPr="00AC0663">
              <w:rPr>
                <w:rFonts w:ascii="Times New Roman" w:hAnsi="Times New Roman" w:cs="Times New Roman"/>
                <w:sz w:val="24"/>
                <w:szCs w:val="24"/>
              </w:rPr>
              <w:br/>
              <w:t xml:space="preserve"> </w:t>
            </w:r>
            <w:proofErr w:type="spellStart"/>
            <w:r w:rsidRPr="00AC0663">
              <w:rPr>
                <w:rFonts w:ascii="Times New Roman" w:hAnsi="Times New Roman" w:cs="Times New Roman"/>
                <w:sz w:val="24"/>
                <w:szCs w:val="24"/>
              </w:rPr>
              <w:t>утверж</w:t>
            </w:r>
            <w:proofErr w:type="spellEnd"/>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t xml:space="preserve">  денной  </w:t>
            </w:r>
            <w:r w:rsidRPr="00AC0663">
              <w:rPr>
                <w:rFonts w:ascii="Times New Roman" w:hAnsi="Times New Roman" w:cs="Times New Roman"/>
                <w:sz w:val="24"/>
                <w:szCs w:val="24"/>
              </w:rPr>
              <w:br/>
              <w:t>программой</w:t>
            </w:r>
          </w:p>
        </w:tc>
        <w:tc>
          <w:tcPr>
            <w:tcW w:w="1417" w:type="dxa"/>
            <w:vAlign w:val="center"/>
          </w:tcPr>
          <w:p w:rsidR="0084781F" w:rsidRPr="00AC0663" w:rsidRDefault="0084781F" w:rsidP="00A32FB7">
            <w:pPr>
              <w:pStyle w:val="ConsPlusCell"/>
              <w:jc w:val="center"/>
              <w:rPr>
                <w:rFonts w:ascii="Times New Roman" w:hAnsi="Times New Roman" w:cs="Times New Roman"/>
                <w:sz w:val="24"/>
                <w:szCs w:val="24"/>
              </w:rPr>
            </w:pPr>
            <w:proofErr w:type="spellStart"/>
            <w:r w:rsidRPr="00AC0663">
              <w:rPr>
                <w:rFonts w:ascii="Times New Roman" w:hAnsi="Times New Roman" w:cs="Times New Roman"/>
                <w:sz w:val="24"/>
                <w:szCs w:val="24"/>
              </w:rPr>
              <w:t>допол</w:t>
            </w:r>
            <w:proofErr w:type="spellEnd"/>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t xml:space="preserve"> </w:t>
            </w:r>
            <w:proofErr w:type="spellStart"/>
            <w:r w:rsidRPr="00AC0663">
              <w:rPr>
                <w:rFonts w:ascii="Times New Roman" w:hAnsi="Times New Roman" w:cs="Times New Roman"/>
                <w:sz w:val="24"/>
                <w:szCs w:val="24"/>
              </w:rPr>
              <w:t>нительно</w:t>
            </w:r>
            <w:proofErr w:type="spellEnd"/>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t>необходимый</w:t>
            </w:r>
            <w:r w:rsidRPr="00AC0663">
              <w:rPr>
                <w:rFonts w:ascii="Times New Roman" w:hAnsi="Times New Roman" w:cs="Times New Roman"/>
                <w:sz w:val="24"/>
                <w:szCs w:val="24"/>
              </w:rPr>
              <w:br/>
              <w:t>объем/объем</w:t>
            </w:r>
            <w:r w:rsidRPr="00AC0663">
              <w:rPr>
                <w:rFonts w:ascii="Times New Roman" w:hAnsi="Times New Roman" w:cs="Times New Roman"/>
                <w:sz w:val="24"/>
                <w:szCs w:val="24"/>
              </w:rPr>
              <w:br/>
              <w:t xml:space="preserve">средств по </w:t>
            </w:r>
            <w:r w:rsidRPr="00AC0663">
              <w:rPr>
                <w:rFonts w:ascii="Times New Roman" w:hAnsi="Times New Roman" w:cs="Times New Roman"/>
                <w:sz w:val="24"/>
                <w:szCs w:val="24"/>
              </w:rPr>
              <w:br/>
              <w:t xml:space="preserve">  проекту  </w:t>
            </w:r>
            <w:r w:rsidRPr="00AC0663">
              <w:rPr>
                <w:rFonts w:ascii="Times New Roman" w:hAnsi="Times New Roman" w:cs="Times New Roman"/>
                <w:sz w:val="24"/>
                <w:szCs w:val="24"/>
              </w:rPr>
              <w:br/>
              <w:t xml:space="preserve"> программы</w:t>
            </w:r>
          </w:p>
        </w:tc>
        <w:tc>
          <w:tcPr>
            <w:tcW w:w="993" w:type="dxa"/>
            <w:vMerge/>
            <w:vAlign w:val="center"/>
          </w:tcPr>
          <w:p w:rsidR="0084781F" w:rsidRPr="00AC0663" w:rsidRDefault="0084781F" w:rsidP="00E9151B">
            <w:pPr>
              <w:pStyle w:val="ConsPlusCell"/>
              <w:jc w:val="center"/>
              <w:rPr>
                <w:rFonts w:ascii="Times New Roman" w:hAnsi="Times New Roman" w:cs="Times New Roman"/>
                <w:sz w:val="24"/>
                <w:szCs w:val="24"/>
              </w:rPr>
            </w:pPr>
          </w:p>
        </w:tc>
        <w:tc>
          <w:tcPr>
            <w:tcW w:w="992" w:type="dxa"/>
            <w:vAlign w:val="center"/>
          </w:tcPr>
          <w:p w:rsidR="0084781F" w:rsidRPr="00AC0663" w:rsidRDefault="0084781F" w:rsidP="008E2AC5">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 xml:space="preserve">в </w:t>
            </w:r>
            <w:proofErr w:type="spellStart"/>
            <w:r w:rsidRPr="00AC0663">
              <w:rPr>
                <w:rFonts w:ascii="Times New Roman" w:hAnsi="Times New Roman" w:cs="Times New Roman"/>
                <w:sz w:val="24"/>
                <w:szCs w:val="24"/>
              </w:rPr>
              <w:t>соот</w:t>
            </w:r>
            <w:r w:rsidR="008E2AC5" w:rsidRPr="00AC0663">
              <w:rPr>
                <w:rFonts w:ascii="Times New Roman" w:hAnsi="Times New Roman" w:cs="Times New Roman"/>
                <w:sz w:val="24"/>
                <w:szCs w:val="24"/>
              </w:rPr>
              <w:t>-</w:t>
            </w:r>
            <w:r w:rsidRPr="00AC0663">
              <w:rPr>
                <w:rFonts w:ascii="Times New Roman" w:hAnsi="Times New Roman" w:cs="Times New Roman"/>
                <w:sz w:val="24"/>
                <w:szCs w:val="24"/>
              </w:rPr>
              <w:t>вет</w:t>
            </w:r>
            <w:r w:rsidR="008E2AC5" w:rsidRPr="00AC0663">
              <w:rPr>
                <w:rFonts w:ascii="Times New Roman" w:hAnsi="Times New Roman" w:cs="Times New Roman"/>
                <w:sz w:val="24"/>
                <w:szCs w:val="24"/>
              </w:rPr>
              <w:t>с</w:t>
            </w:r>
            <w:proofErr w:type="spellEnd"/>
            <w:r w:rsidR="008E2AC5" w:rsidRPr="00AC0663">
              <w:rPr>
                <w:rFonts w:ascii="Times New Roman" w:hAnsi="Times New Roman" w:cs="Times New Roman"/>
                <w:sz w:val="24"/>
                <w:szCs w:val="24"/>
              </w:rPr>
              <w:t>-</w:t>
            </w:r>
            <w:r w:rsidR="008E2AC5" w:rsidRPr="00AC0663">
              <w:rPr>
                <w:rFonts w:ascii="Times New Roman" w:hAnsi="Times New Roman" w:cs="Times New Roman"/>
                <w:sz w:val="24"/>
                <w:szCs w:val="24"/>
              </w:rPr>
              <w:br/>
              <w:t xml:space="preserve"> </w:t>
            </w:r>
            <w:proofErr w:type="spellStart"/>
            <w:r w:rsidRPr="00AC0663">
              <w:rPr>
                <w:rFonts w:ascii="Times New Roman" w:hAnsi="Times New Roman" w:cs="Times New Roman"/>
                <w:sz w:val="24"/>
                <w:szCs w:val="24"/>
              </w:rPr>
              <w:t>твии</w:t>
            </w:r>
            <w:proofErr w:type="spellEnd"/>
            <w:r w:rsidRPr="00AC0663">
              <w:rPr>
                <w:rFonts w:ascii="Times New Roman" w:hAnsi="Times New Roman" w:cs="Times New Roman"/>
                <w:sz w:val="24"/>
                <w:szCs w:val="24"/>
              </w:rPr>
              <w:t xml:space="preserve"> с  </w:t>
            </w:r>
            <w:r w:rsidRPr="00AC0663">
              <w:rPr>
                <w:rFonts w:ascii="Times New Roman" w:hAnsi="Times New Roman" w:cs="Times New Roman"/>
                <w:sz w:val="24"/>
                <w:szCs w:val="24"/>
              </w:rPr>
              <w:br/>
              <w:t xml:space="preserve"> </w:t>
            </w:r>
            <w:proofErr w:type="spellStart"/>
            <w:r w:rsidRPr="00AC0663">
              <w:rPr>
                <w:rFonts w:ascii="Times New Roman" w:hAnsi="Times New Roman" w:cs="Times New Roman"/>
                <w:sz w:val="24"/>
                <w:szCs w:val="24"/>
              </w:rPr>
              <w:t>утверж</w:t>
            </w:r>
            <w:proofErr w:type="spellEnd"/>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t xml:space="preserve">  денной  </w:t>
            </w:r>
            <w:r w:rsidRPr="00AC0663">
              <w:rPr>
                <w:rFonts w:ascii="Times New Roman" w:hAnsi="Times New Roman" w:cs="Times New Roman"/>
                <w:sz w:val="24"/>
                <w:szCs w:val="24"/>
              </w:rPr>
              <w:br/>
              <w:t>программой</w:t>
            </w:r>
          </w:p>
        </w:tc>
        <w:tc>
          <w:tcPr>
            <w:tcW w:w="1154" w:type="dxa"/>
            <w:vAlign w:val="center"/>
          </w:tcPr>
          <w:p w:rsidR="0084781F" w:rsidRPr="00AC0663" w:rsidRDefault="0084781F" w:rsidP="00E9151B">
            <w:pPr>
              <w:pStyle w:val="ConsPlusCell"/>
              <w:jc w:val="center"/>
              <w:rPr>
                <w:rFonts w:ascii="Times New Roman" w:hAnsi="Times New Roman" w:cs="Times New Roman"/>
                <w:sz w:val="24"/>
                <w:szCs w:val="24"/>
              </w:rPr>
            </w:pPr>
            <w:r w:rsidRPr="00AC0663">
              <w:rPr>
                <w:rFonts w:ascii="Times New Roman" w:hAnsi="Times New Roman" w:cs="Times New Roman"/>
                <w:sz w:val="24"/>
                <w:szCs w:val="24"/>
              </w:rPr>
              <w:t xml:space="preserve">дополни-  </w:t>
            </w:r>
            <w:r w:rsidRPr="00AC0663">
              <w:rPr>
                <w:rFonts w:ascii="Times New Roman" w:hAnsi="Times New Roman" w:cs="Times New Roman"/>
                <w:sz w:val="24"/>
                <w:szCs w:val="24"/>
              </w:rPr>
              <w:br/>
              <w:t xml:space="preserve">  </w:t>
            </w:r>
            <w:proofErr w:type="spellStart"/>
            <w:r w:rsidRPr="00AC0663">
              <w:rPr>
                <w:rFonts w:ascii="Times New Roman" w:hAnsi="Times New Roman" w:cs="Times New Roman"/>
                <w:sz w:val="24"/>
                <w:szCs w:val="24"/>
              </w:rPr>
              <w:t>тельно</w:t>
            </w:r>
            <w:proofErr w:type="spellEnd"/>
            <w:r w:rsidRPr="00AC0663">
              <w:rPr>
                <w:rFonts w:ascii="Times New Roman" w:hAnsi="Times New Roman" w:cs="Times New Roman"/>
                <w:sz w:val="24"/>
                <w:szCs w:val="24"/>
              </w:rPr>
              <w:t xml:space="preserve">   </w:t>
            </w:r>
            <w:r w:rsidRPr="00AC0663">
              <w:rPr>
                <w:rFonts w:ascii="Times New Roman" w:hAnsi="Times New Roman" w:cs="Times New Roman"/>
                <w:sz w:val="24"/>
                <w:szCs w:val="24"/>
              </w:rPr>
              <w:br/>
              <w:t>необходимый</w:t>
            </w:r>
            <w:r w:rsidRPr="00AC0663">
              <w:rPr>
                <w:rFonts w:ascii="Times New Roman" w:hAnsi="Times New Roman" w:cs="Times New Roman"/>
                <w:sz w:val="24"/>
                <w:szCs w:val="24"/>
              </w:rPr>
              <w:br/>
              <w:t>объем/объем</w:t>
            </w:r>
            <w:r w:rsidRPr="00AC0663">
              <w:rPr>
                <w:rFonts w:ascii="Times New Roman" w:hAnsi="Times New Roman" w:cs="Times New Roman"/>
                <w:sz w:val="24"/>
                <w:szCs w:val="24"/>
              </w:rPr>
              <w:br/>
              <w:t xml:space="preserve">средств по </w:t>
            </w:r>
            <w:r w:rsidRPr="00AC0663">
              <w:rPr>
                <w:rFonts w:ascii="Times New Roman" w:hAnsi="Times New Roman" w:cs="Times New Roman"/>
                <w:sz w:val="24"/>
                <w:szCs w:val="24"/>
              </w:rPr>
              <w:br/>
              <w:t xml:space="preserve">  проекту  </w:t>
            </w:r>
            <w:r w:rsidRPr="00AC0663">
              <w:rPr>
                <w:rFonts w:ascii="Times New Roman" w:hAnsi="Times New Roman" w:cs="Times New Roman"/>
                <w:sz w:val="24"/>
                <w:szCs w:val="24"/>
              </w:rPr>
              <w:br/>
              <w:t xml:space="preserve"> программы</w:t>
            </w:r>
          </w:p>
        </w:tc>
      </w:tr>
      <w:tr w:rsidR="00130F56" w:rsidRPr="007E122D" w:rsidTr="00130F56">
        <w:trPr>
          <w:trHeight w:val="360"/>
          <w:tblCellSpacing w:w="5" w:type="nil"/>
        </w:trPr>
        <w:tc>
          <w:tcPr>
            <w:tcW w:w="567" w:type="dxa"/>
          </w:tcPr>
          <w:p w:rsidR="00130F56" w:rsidRPr="007E122D" w:rsidRDefault="00130F56" w:rsidP="00607C7E">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1. </w:t>
            </w:r>
          </w:p>
        </w:tc>
        <w:tc>
          <w:tcPr>
            <w:tcW w:w="1559" w:type="dxa"/>
          </w:tcPr>
          <w:p w:rsidR="00130F56" w:rsidRPr="007E122D" w:rsidRDefault="00130F56" w:rsidP="00E9151B">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По программе </w:t>
            </w:r>
            <w:r w:rsidRPr="007E122D">
              <w:rPr>
                <w:rFonts w:ascii="Times New Roman" w:hAnsi="Times New Roman" w:cs="Times New Roman"/>
                <w:sz w:val="24"/>
                <w:szCs w:val="24"/>
              </w:rPr>
              <w:br/>
            </w:r>
            <w:r w:rsidRPr="007E122D">
              <w:rPr>
                <w:rFonts w:ascii="Times New Roman" w:hAnsi="Times New Roman" w:cs="Times New Roman"/>
                <w:sz w:val="24"/>
                <w:szCs w:val="24"/>
              </w:rPr>
              <w:lastRenderedPageBreak/>
              <w:t xml:space="preserve">в целом      </w:t>
            </w:r>
          </w:p>
        </w:tc>
        <w:tc>
          <w:tcPr>
            <w:tcW w:w="1276" w:type="dxa"/>
            <w:vAlign w:val="center"/>
          </w:tcPr>
          <w:p w:rsidR="00130F56" w:rsidRPr="00130F56" w:rsidRDefault="009753EC" w:rsidP="00130F56">
            <w:pPr>
              <w:jc w:val="center"/>
              <w:rPr>
                <w:rFonts w:ascii="Times New Roman" w:hAnsi="Times New Roman"/>
                <w:snapToGrid w:val="0"/>
                <w:color w:val="000000"/>
                <w:sz w:val="24"/>
                <w:szCs w:val="24"/>
              </w:rPr>
            </w:pPr>
            <w:r>
              <w:rPr>
                <w:rFonts w:ascii="Times New Roman" w:hAnsi="Times New Roman"/>
                <w:snapToGrid w:val="0"/>
                <w:color w:val="000000"/>
                <w:sz w:val="24"/>
                <w:szCs w:val="24"/>
              </w:rPr>
              <w:lastRenderedPageBreak/>
              <w:t>30701,3</w:t>
            </w:r>
          </w:p>
        </w:tc>
        <w:tc>
          <w:tcPr>
            <w:tcW w:w="992" w:type="dxa"/>
            <w:vAlign w:val="center"/>
          </w:tcPr>
          <w:p w:rsidR="00130F56" w:rsidRPr="00130F56" w:rsidRDefault="009753EC" w:rsidP="00130F56">
            <w:pPr>
              <w:jc w:val="center"/>
              <w:rPr>
                <w:rFonts w:ascii="Times New Roman" w:hAnsi="Times New Roman"/>
                <w:sz w:val="24"/>
                <w:szCs w:val="24"/>
              </w:rPr>
            </w:pPr>
            <w:r>
              <w:rPr>
                <w:rFonts w:ascii="Times New Roman" w:hAnsi="Times New Roman"/>
                <w:sz w:val="24"/>
                <w:szCs w:val="24"/>
              </w:rPr>
              <w:t>30701,3</w:t>
            </w:r>
          </w:p>
        </w:tc>
        <w:tc>
          <w:tcPr>
            <w:tcW w:w="1276" w:type="dxa"/>
            <w:vAlign w:val="center"/>
          </w:tcPr>
          <w:p w:rsidR="00130F56" w:rsidRPr="00130F56" w:rsidRDefault="009753EC" w:rsidP="00130F56">
            <w:pPr>
              <w:jc w:val="center"/>
              <w:rPr>
                <w:rFonts w:ascii="Times New Roman" w:hAnsi="Times New Roman"/>
                <w:sz w:val="24"/>
                <w:szCs w:val="24"/>
              </w:rPr>
            </w:pPr>
            <w:r>
              <w:rPr>
                <w:rFonts w:ascii="Times New Roman" w:hAnsi="Times New Roman"/>
                <w:sz w:val="24"/>
                <w:szCs w:val="24"/>
              </w:rPr>
              <w:t>30701,3</w:t>
            </w:r>
          </w:p>
        </w:tc>
        <w:tc>
          <w:tcPr>
            <w:tcW w:w="1276" w:type="dxa"/>
          </w:tcPr>
          <w:p w:rsidR="00130F56" w:rsidRPr="007E122D" w:rsidRDefault="00130F56" w:rsidP="00FF351C">
            <w:pPr>
              <w:jc w:val="center"/>
              <w:rPr>
                <w:rFonts w:ascii="Times New Roman" w:hAnsi="Times New Roman"/>
                <w:snapToGrid w:val="0"/>
                <w:color w:val="000000"/>
                <w:sz w:val="24"/>
                <w:szCs w:val="24"/>
              </w:rPr>
            </w:pPr>
          </w:p>
        </w:tc>
        <w:tc>
          <w:tcPr>
            <w:tcW w:w="992" w:type="dxa"/>
            <w:vAlign w:val="center"/>
          </w:tcPr>
          <w:p w:rsidR="00130F56" w:rsidRPr="00130F56" w:rsidRDefault="009753EC" w:rsidP="00130F56">
            <w:pPr>
              <w:jc w:val="center"/>
              <w:rPr>
                <w:rFonts w:ascii="Times New Roman" w:hAnsi="Times New Roman"/>
                <w:sz w:val="24"/>
                <w:szCs w:val="24"/>
              </w:rPr>
            </w:pPr>
            <w:r>
              <w:rPr>
                <w:rFonts w:ascii="Times New Roman" w:hAnsi="Times New Roman"/>
                <w:sz w:val="24"/>
                <w:szCs w:val="24"/>
              </w:rPr>
              <w:t>31558,8</w:t>
            </w:r>
          </w:p>
        </w:tc>
        <w:tc>
          <w:tcPr>
            <w:tcW w:w="1134" w:type="dxa"/>
            <w:vAlign w:val="center"/>
          </w:tcPr>
          <w:p w:rsidR="00130F56" w:rsidRPr="00130F56" w:rsidRDefault="009753EC" w:rsidP="00130F56">
            <w:pPr>
              <w:jc w:val="center"/>
              <w:rPr>
                <w:rFonts w:ascii="Times New Roman" w:hAnsi="Times New Roman"/>
                <w:sz w:val="24"/>
                <w:szCs w:val="24"/>
              </w:rPr>
            </w:pPr>
            <w:r>
              <w:rPr>
                <w:rFonts w:ascii="Times New Roman" w:hAnsi="Times New Roman"/>
                <w:sz w:val="24"/>
                <w:szCs w:val="24"/>
              </w:rPr>
              <w:t>31558,8</w:t>
            </w:r>
          </w:p>
        </w:tc>
        <w:tc>
          <w:tcPr>
            <w:tcW w:w="1417" w:type="dxa"/>
            <w:vAlign w:val="center"/>
          </w:tcPr>
          <w:p w:rsidR="00130F56" w:rsidRPr="00130F56" w:rsidRDefault="00130F56" w:rsidP="00130F56">
            <w:pPr>
              <w:pStyle w:val="ConsPlusCell"/>
              <w:jc w:val="center"/>
              <w:rPr>
                <w:rFonts w:ascii="Times New Roman" w:hAnsi="Times New Roman" w:cs="Times New Roman"/>
                <w:sz w:val="24"/>
                <w:szCs w:val="24"/>
              </w:rPr>
            </w:pPr>
          </w:p>
        </w:tc>
        <w:tc>
          <w:tcPr>
            <w:tcW w:w="993" w:type="dxa"/>
            <w:vAlign w:val="center"/>
          </w:tcPr>
          <w:p w:rsidR="00130F56" w:rsidRPr="00130F56" w:rsidRDefault="009753EC" w:rsidP="00130F56">
            <w:pPr>
              <w:jc w:val="center"/>
              <w:rPr>
                <w:rFonts w:ascii="Times New Roman" w:hAnsi="Times New Roman"/>
                <w:sz w:val="24"/>
                <w:szCs w:val="24"/>
              </w:rPr>
            </w:pPr>
            <w:r>
              <w:rPr>
                <w:rFonts w:ascii="Times New Roman" w:hAnsi="Times New Roman"/>
                <w:sz w:val="24"/>
                <w:szCs w:val="24"/>
              </w:rPr>
              <w:t>32442,4</w:t>
            </w:r>
          </w:p>
        </w:tc>
        <w:tc>
          <w:tcPr>
            <w:tcW w:w="992" w:type="dxa"/>
            <w:vAlign w:val="center"/>
          </w:tcPr>
          <w:p w:rsidR="00130F56" w:rsidRPr="00130F56" w:rsidRDefault="009753EC" w:rsidP="00130F56">
            <w:pPr>
              <w:jc w:val="center"/>
              <w:rPr>
                <w:rFonts w:ascii="Times New Roman" w:hAnsi="Times New Roman"/>
                <w:sz w:val="24"/>
                <w:szCs w:val="24"/>
              </w:rPr>
            </w:pPr>
            <w:r>
              <w:rPr>
                <w:rFonts w:ascii="Times New Roman" w:hAnsi="Times New Roman"/>
                <w:sz w:val="24"/>
                <w:szCs w:val="24"/>
              </w:rPr>
              <w:t>32442,4</w:t>
            </w:r>
          </w:p>
        </w:tc>
        <w:tc>
          <w:tcPr>
            <w:tcW w:w="1154" w:type="dxa"/>
          </w:tcPr>
          <w:p w:rsidR="00130F56" w:rsidRPr="007E122D" w:rsidRDefault="00130F56" w:rsidP="00607C7E">
            <w:pPr>
              <w:pStyle w:val="ConsPlusCell"/>
              <w:rPr>
                <w:rFonts w:ascii="Times New Roman" w:hAnsi="Times New Roman" w:cs="Times New Roman"/>
                <w:sz w:val="24"/>
                <w:szCs w:val="24"/>
              </w:rPr>
            </w:pPr>
          </w:p>
        </w:tc>
      </w:tr>
      <w:tr w:rsidR="0084781F" w:rsidRPr="007E122D" w:rsidTr="00D5267F">
        <w:trPr>
          <w:trHeight w:val="540"/>
          <w:tblCellSpacing w:w="5" w:type="nil"/>
        </w:trPr>
        <w:tc>
          <w:tcPr>
            <w:tcW w:w="567" w:type="dxa"/>
          </w:tcPr>
          <w:p w:rsidR="0084781F" w:rsidRPr="007E122D" w:rsidRDefault="0084781F" w:rsidP="00607C7E">
            <w:pPr>
              <w:pStyle w:val="ConsPlusCell"/>
              <w:rPr>
                <w:rFonts w:ascii="Times New Roman" w:hAnsi="Times New Roman" w:cs="Times New Roman"/>
                <w:sz w:val="24"/>
                <w:szCs w:val="24"/>
              </w:rPr>
            </w:pPr>
          </w:p>
        </w:tc>
        <w:tc>
          <w:tcPr>
            <w:tcW w:w="1559" w:type="dxa"/>
          </w:tcPr>
          <w:p w:rsidR="0084781F" w:rsidRPr="007E122D" w:rsidRDefault="0084781F" w:rsidP="00E9151B">
            <w:pPr>
              <w:pStyle w:val="ConsPlusCell"/>
              <w:rPr>
                <w:rFonts w:ascii="Times New Roman" w:hAnsi="Times New Roman" w:cs="Times New Roman"/>
                <w:sz w:val="24"/>
                <w:szCs w:val="24"/>
              </w:rPr>
            </w:pPr>
            <w:r w:rsidRPr="007E122D">
              <w:rPr>
                <w:rFonts w:ascii="Times New Roman" w:hAnsi="Times New Roman" w:cs="Times New Roman"/>
                <w:sz w:val="24"/>
                <w:szCs w:val="24"/>
              </w:rPr>
              <w:t xml:space="preserve">в том числе  </w:t>
            </w:r>
            <w:r w:rsidRPr="007E122D">
              <w:rPr>
                <w:rFonts w:ascii="Times New Roman" w:hAnsi="Times New Roman" w:cs="Times New Roman"/>
                <w:sz w:val="24"/>
                <w:szCs w:val="24"/>
              </w:rPr>
              <w:br/>
              <w:t xml:space="preserve">по основным  </w:t>
            </w:r>
            <w:r w:rsidRPr="007E122D">
              <w:rPr>
                <w:rFonts w:ascii="Times New Roman" w:hAnsi="Times New Roman" w:cs="Times New Roman"/>
                <w:sz w:val="24"/>
                <w:szCs w:val="24"/>
              </w:rPr>
              <w:br/>
              <w:t>мероприятиям:</w:t>
            </w: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134" w:type="dxa"/>
          </w:tcPr>
          <w:p w:rsidR="0084781F" w:rsidRPr="007E122D" w:rsidRDefault="0084781F" w:rsidP="00607C7E">
            <w:pPr>
              <w:pStyle w:val="ConsPlusCell"/>
              <w:rPr>
                <w:rFonts w:ascii="Times New Roman" w:hAnsi="Times New Roman" w:cs="Times New Roman"/>
                <w:sz w:val="24"/>
                <w:szCs w:val="24"/>
              </w:rPr>
            </w:pPr>
          </w:p>
        </w:tc>
        <w:tc>
          <w:tcPr>
            <w:tcW w:w="1417" w:type="dxa"/>
          </w:tcPr>
          <w:p w:rsidR="0084781F" w:rsidRPr="007E122D" w:rsidRDefault="0084781F" w:rsidP="00607C7E">
            <w:pPr>
              <w:pStyle w:val="ConsPlusCell"/>
              <w:rPr>
                <w:rFonts w:ascii="Times New Roman" w:hAnsi="Times New Roman" w:cs="Times New Roman"/>
                <w:sz w:val="24"/>
                <w:szCs w:val="24"/>
              </w:rPr>
            </w:pPr>
          </w:p>
        </w:tc>
        <w:tc>
          <w:tcPr>
            <w:tcW w:w="993"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154" w:type="dxa"/>
          </w:tcPr>
          <w:p w:rsidR="0084781F" w:rsidRPr="007E122D" w:rsidRDefault="0084781F" w:rsidP="00607C7E">
            <w:pPr>
              <w:pStyle w:val="ConsPlusCell"/>
              <w:rPr>
                <w:rFonts w:ascii="Times New Roman" w:hAnsi="Times New Roman" w:cs="Times New Roman"/>
                <w:sz w:val="24"/>
                <w:szCs w:val="24"/>
              </w:rPr>
            </w:pPr>
          </w:p>
        </w:tc>
      </w:tr>
      <w:tr w:rsidR="0084781F" w:rsidRPr="007E122D" w:rsidTr="00D5267F">
        <w:trPr>
          <w:trHeight w:val="360"/>
          <w:tblCellSpacing w:w="5" w:type="nil"/>
        </w:trPr>
        <w:tc>
          <w:tcPr>
            <w:tcW w:w="567" w:type="dxa"/>
          </w:tcPr>
          <w:p w:rsidR="0084781F" w:rsidRPr="007E122D" w:rsidRDefault="0084781F" w:rsidP="00607C7E">
            <w:pPr>
              <w:pStyle w:val="ConsPlusCell"/>
              <w:rPr>
                <w:rFonts w:ascii="Times New Roman" w:hAnsi="Times New Roman" w:cs="Times New Roman"/>
                <w:sz w:val="24"/>
                <w:szCs w:val="24"/>
              </w:rPr>
            </w:pPr>
          </w:p>
        </w:tc>
        <w:tc>
          <w:tcPr>
            <w:tcW w:w="1559" w:type="dxa"/>
          </w:tcPr>
          <w:p w:rsidR="0084781F" w:rsidRPr="007E122D" w:rsidRDefault="0084781F" w:rsidP="00A32FB7">
            <w:pPr>
              <w:spacing w:after="0" w:line="240" w:lineRule="auto"/>
              <w:jc w:val="center"/>
              <w:rPr>
                <w:rFonts w:ascii="Times New Roman" w:hAnsi="Times New Roman"/>
                <w:b/>
                <w:sz w:val="24"/>
                <w:szCs w:val="24"/>
              </w:rPr>
            </w:pPr>
          </w:p>
        </w:tc>
        <w:tc>
          <w:tcPr>
            <w:tcW w:w="1276" w:type="dxa"/>
          </w:tcPr>
          <w:p w:rsidR="0084781F" w:rsidRPr="007E122D" w:rsidRDefault="0084781F" w:rsidP="00E9151B">
            <w:pPr>
              <w:pStyle w:val="ConsPlusCell"/>
              <w:rPr>
                <w:rFonts w:ascii="Times New Roman" w:hAnsi="Times New Roman" w:cs="Times New Roman"/>
                <w:sz w:val="24"/>
                <w:szCs w:val="24"/>
              </w:rPr>
            </w:pPr>
          </w:p>
        </w:tc>
        <w:tc>
          <w:tcPr>
            <w:tcW w:w="992" w:type="dxa"/>
          </w:tcPr>
          <w:p w:rsidR="0084781F" w:rsidRPr="007E122D" w:rsidRDefault="0084781F" w:rsidP="00730FC4">
            <w:pPr>
              <w:pStyle w:val="ConsPlusCell"/>
              <w:rPr>
                <w:rFonts w:ascii="Times New Roman" w:hAnsi="Times New Roman" w:cs="Times New Roman"/>
                <w:sz w:val="24"/>
                <w:szCs w:val="24"/>
              </w:rPr>
            </w:pPr>
          </w:p>
        </w:tc>
        <w:tc>
          <w:tcPr>
            <w:tcW w:w="1276" w:type="dxa"/>
          </w:tcPr>
          <w:p w:rsidR="0084781F" w:rsidRPr="007E122D" w:rsidRDefault="0084781F" w:rsidP="00FE055E">
            <w:pPr>
              <w:pStyle w:val="ConsPlusCell"/>
              <w:rPr>
                <w:rFonts w:ascii="Times New Roman" w:hAnsi="Times New Roman" w:cs="Times New Roman"/>
                <w:sz w:val="24"/>
                <w:szCs w:val="24"/>
              </w:rPr>
            </w:pPr>
          </w:p>
        </w:tc>
        <w:tc>
          <w:tcPr>
            <w:tcW w:w="1276" w:type="dxa"/>
          </w:tcPr>
          <w:p w:rsidR="00B853B0" w:rsidRPr="007E122D" w:rsidRDefault="00B853B0" w:rsidP="00607C7E">
            <w:pPr>
              <w:pStyle w:val="ConsPlusCell"/>
              <w:rPr>
                <w:rFonts w:ascii="Times New Roman" w:hAnsi="Times New Roman" w:cs="Times New Roman"/>
                <w:sz w:val="24"/>
                <w:szCs w:val="24"/>
              </w:rPr>
            </w:pPr>
          </w:p>
        </w:tc>
        <w:tc>
          <w:tcPr>
            <w:tcW w:w="992" w:type="dxa"/>
          </w:tcPr>
          <w:p w:rsidR="0084781F" w:rsidRPr="007E122D" w:rsidRDefault="0084781F" w:rsidP="00FE055E">
            <w:pPr>
              <w:pStyle w:val="ConsPlusCell"/>
              <w:rPr>
                <w:rFonts w:ascii="Times New Roman" w:hAnsi="Times New Roman" w:cs="Times New Roman"/>
                <w:sz w:val="24"/>
                <w:szCs w:val="24"/>
              </w:rPr>
            </w:pPr>
          </w:p>
        </w:tc>
        <w:tc>
          <w:tcPr>
            <w:tcW w:w="1134" w:type="dxa"/>
          </w:tcPr>
          <w:p w:rsidR="0084781F" w:rsidRPr="007E122D" w:rsidRDefault="0084781F" w:rsidP="00FE055E">
            <w:pPr>
              <w:pStyle w:val="ConsPlusCell"/>
              <w:rPr>
                <w:rFonts w:ascii="Times New Roman" w:hAnsi="Times New Roman" w:cs="Times New Roman"/>
                <w:sz w:val="24"/>
                <w:szCs w:val="24"/>
              </w:rPr>
            </w:pPr>
          </w:p>
        </w:tc>
        <w:tc>
          <w:tcPr>
            <w:tcW w:w="1417" w:type="dxa"/>
          </w:tcPr>
          <w:p w:rsidR="0084781F" w:rsidRPr="007E122D" w:rsidRDefault="0084781F" w:rsidP="00607C7E">
            <w:pPr>
              <w:pStyle w:val="ConsPlusCell"/>
              <w:rPr>
                <w:rFonts w:ascii="Times New Roman" w:hAnsi="Times New Roman" w:cs="Times New Roman"/>
                <w:sz w:val="24"/>
                <w:szCs w:val="24"/>
              </w:rPr>
            </w:pPr>
          </w:p>
        </w:tc>
        <w:tc>
          <w:tcPr>
            <w:tcW w:w="993" w:type="dxa"/>
          </w:tcPr>
          <w:p w:rsidR="0084781F" w:rsidRPr="007E122D" w:rsidRDefault="0084781F" w:rsidP="00D5267F">
            <w:pPr>
              <w:pStyle w:val="ConsPlusCell"/>
              <w:rPr>
                <w:rFonts w:ascii="Times New Roman" w:hAnsi="Times New Roman" w:cs="Times New Roman"/>
                <w:sz w:val="24"/>
                <w:szCs w:val="24"/>
              </w:rPr>
            </w:pPr>
          </w:p>
        </w:tc>
        <w:tc>
          <w:tcPr>
            <w:tcW w:w="992" w:type="dxa"/>
          </w:tcPr>
          <w:p w:rsidR="0084781F" w:rsidRPr="007E122D" w:rsidRDefault="0084781F" w:rsidP="00D5267F">
            <w:pPr>
              <w:pStyle w:val="ConsPlusCell"/>
              <w:rPr>
                <w:rFonts w:ascii="Times New Roman" w:hAnsi="Times New Roman" w:cs="Times New Roman"/>
                <w:sz w:val="24"/>
                <w:szCs w:val="24"/>
              </w:rPr>
            </w:pPr>
          </w:p>
        </w:tc>
        <w:tc>
          <w:tcPr>
            <w:tcW w:w="1154" w:type="dxa"/>
          </w:tcPr>
          <w:p w:rsidR="0084781F" w:rsidRPr="007E122D" w:rsidRDefault="0084781F" w:rsidP="00607C7E">
            <w:pPr>
              <w:pStyle w:val="ConsPlusCell"/>
              <w:rPr>
                <w:rFonts w:ascii="Times New Roman" w:hAnsi="Times New Roman" w:cs="Times New Roman"/>
                <w:sz w:val="24"/>
                <w:szCs w:val="24"/>
              </w:rPr>
            </w:pPr>
          </w:p>
        </w:tc>
      </w:tr>
      <w:tr w:rsidR="0084781F" w:rsidRPr="007E122D" w:rsidTr="006001B2">
        <w:trPr>
          <w:trHeight w:val="360"/>
          <w:tblCellSpacing w:w="5" w:type="nil"/>
        </w:trPr>
        <w:tc>
          <w:tcPr>
            <w:tcW w:w="567" w:type="dxa"/>
          </w:tcPr>
          <w:p w:rsidR="0084781F" w:rsidRPr="007E122D" w:rsidRDefault="0084781F" w:rsidP="00B853B0">
            <w:pPr>
              <w:pStyle w:val="ConsPlusCell"/>
              <w:rPr>
                <w:rFonts w:ascii="Times New Roman" w:hAnsi="Times New Roman" w:cs="Times New Roman"/>
                <w:sz w:val="24"/>
                <w:szCs w:val="24"/>
              </w:rPr>
            </w:pPr>
            <w:r w:rsidRPr="007E122D">
              <w:rPr>
                <w:rFonts w:ascii="Times New Roman" w:hAnsi="Times New Roman" w:cs="Times New Roman"/>
                <w:sz w:val="24"/>
                <w:szCs w:val="24"/>
              </w:rPr>
              <w:t>1.</w:t>
            </w:r>
            <w:r w:rsidR="00B853B0">
              <w:rPr>
                <w:rFonts w:ascii="Times New Roman" w:hAnsi="Times New Roman" w:cs="Times New Roman"/>
                <w:sz w:val="24"/>
                <w:szCs w:val="24"/>
              </w:rPr>
              <w:t>2</w:t>
            </w:r>
          </w:p>
        </w:tc>
        <w:tc>
          <w:tcPr>
            <w:tcW w:w="1559" w:type="dxa"/>
          </w:tcPr>
          <w:p w:rsidR="0084781F" w:rsidRPr="007E122D" w:rsidRDefault="007741E6" w:rsidP="00E9151B">
            <w:pPr>
              <w:pStyle w:val="ConsPlusCell"/>
              <w:rPr>
                <w:rFonts w:ascii="Times New Roman" w:hAnsi="Times New Roman"/>
                <w:sz w:val="24"/>
                <w:szCs w:val="24"/>
              </w:rPr>
            </w:pPr>
            <w:r>
              <w:rPr>
                <w:rFonts w:ascii="Times New Roman" w:hAnsi="Times New Roman"/>
                <w:b/>
                <w:sz w:val="24"/>
                <w:szCs w:val="24"/>
              </w:rPr>
              <w:t xml:space="preserve">Подпрограмма </w:t>
            </w:r>
            <w:r w:rsidR="00477221">
              <w:rPr>
                <w:rFonts w:ascii="Times New Roman" w:hAnsi="Times New Roman"/>
                <w:b/>
                <w:sz w:val="24"/>
                <w:szCs w:val="24"/>
              </w:rPr>
              <w:t>1</w:t>
            </w:r>
            <w:r w:rsidR="0084781F" w:rsidRPr="00B66321">
              <w:rPr>
                <w:rFonts w:ascii="Times New Roman" w:hAnsi="Times New Roman" w:cs="Times New Roman"/>
                <w:b/>
                <w:sz w:val="24"/>
                <w:szCs w:val="24"/>
              </w:rPr>
              <w:t>.</w:t>
            </w:r>
            <w:r w:rsidR="0084781F" w:rsidRPr="007E122D">
              <w:rPr>
                <w:rFonts w:ascii="Times New Roman" w:hAnsi="Times New Roman"/>
                <w:sz w:val="24"/>
                <w:szCs w:val="24"/>
              </w:rPr>
              <w:t xml:space="preserve"> </w:t>
            </w:r>
            <w:r w:rsidR="0084781F" w:rsidRPr="007E122D">
              <w:rPr>
                <w:rFonts w:ascii="Times New Roman" w:hAnsi="Times New Roman"/>
                <w:b/>
                <w:bCs/>
                <w:sz w:val="24"/>
                <w:szCs w:val="24"/>
              </w:rPr>
              <w:t>«Развитие дорожной сети городского поселения «Поселок Вейделевка»»</w:t>
            </w:r>
            <w:r w:rsidR="0084781F" w:rsidRPr="007E122D">
              <w:rPr>
                <w:rFonts w:ascii="Times New Roman" w:hAnsi="Times New Roman"/>
                <w:sz w:val="24"/>
                <w:szCs w:val="24"/>
              </w:rPr>
              <w:t xml:space="preserve"> Основное мероприятие </w:t>
            </w:r>
            <w:r w:rsidR="00B853B0">
              <w:rPr>
                <w:rFonts w:ascii="Times New Roman" w:hAnsi="Times New Roman"/>
                <w:sz w:val="24"/>
                <w:szCs w:val="24"/>
              </w:rPr>
              <w:t>2</w:t>
            </w:r>
            <w:r w:rsidR="0084781F" w:rsidRPr="007E122D">
              <w:rPr>
                <w:rFonts w:ascii="Times New Roman" w:hAnsi="Times New Roman"/>
                <w:sz w:val="24"/>
                <w:szCs w:val="24"/>
              </w:rPr>
              <w:t xml:space="preserve">.1.1. Мероприятия по проведению текущего ремонта улично-дорожной сети Основное мероприятие </w:t>
            </w:r>
            <w:r w:rsidR="00B853B0">
              <w:rPr>
                <w:rFonts w:ascii="Times New Roman" w:hAnsi="Times New Roman"/>
                <w:sz w:val="24"/>
                <w:szCs w:val="24"/>
              </w:rPr>
              <w:t>2</w:t>
            </w:r>
            <w:r w:rsidR="0084781F" w:rsidRPr="007E122D">
              <w:rPr>
                <w:rFonts w:ascii="Times New Roman" w:hAnsi="Times New Roman"/>
                <w:sz w:val="24"/>
                <w:szCs w:val="24"/>
              </w:rPr>
              <w:t xml:space="preserve">.1.2. Планомерная замена </w:t>
            </w:r>
            <w:r w:rsidR="0084781F" w:rsidRPr="007E122D">
              <w:rPr>
                <w:rFonts w:ascii="Times New Roman" w:hAnsi="Times New Roman"/>
                <w:sz w:val="24"/>
                <w:szCs w:val="24"/>
              </w:rPr>
              <w:lastRenderedPageBreak/>
              <w:t>дорожных знаков и искусственных неровностей в соответствии с утвержденным проектом</w:t>
            </w:r>
          </w:p>
          <w:p w:rsidR="0084781F" w:rsidRPr="007E122D" w:rsidRDefault="0084781F" w:rsidP="00E9151B">
            <w:pPr>
              <w:widowControl w:val="0"/>
              <w:autoSpaceDE w:val="0"/>
              <w:autoSpaceDN w:val="0"/>
              <w:adjustRightInd w:val="0"/>
              <w:spacing w:line="240" w:lineRule="auto"/>
              <w:rPr>
                <w:rFonts w:ascii="Times New Roman" w:hAnsi="Times New Roman"/>
                <w:sz w:val="24"/>
                <w:szCs w:val="24"/>
              </w:rPr>
            </w:pPr>
            <w:r w:rsidRPr="007E122D">
              <w:rPr>
                <w:rFonts w:ascii="Times New Roman" w:hAnsi="Times New Roman"/>
                <w:sz w:val="24"/>
                <w:szCs w:val="24"/>
              </w:rPr>
              <w:t xml:space="preserve">Основное мероприятие  </w:t>
            </w:r>
            <w:r w:rsidR="00B853B0">
              <w:rPr>
                <w:rFonts w:ascii="Times New Roman" w:hAnsi="Times New Roman"/>
                <w:sz w:val="24"/>
                <w:szCs w:val="24"/>
              </w:rPr>
              <w:t>2</w:t>
            </w:r>
            <w:r w:rsidRPr="007E122D">
              <w:rPr>
                <w:rFonts w:ascii="Times New Roman" w:hAnsi="Times New Roman"/>
                <w:sz w:val="24"/>
                <w:szCs w:val="24"/>
              </w:rPr>
              <w:t>.1.3.</w:t>
            </w:r>
          </w:p>
          <w:p w:rsidR="0084781F" w:rsidRPr="007E122D" w:rsidRDefault="0084781F" w:rsidP="00E9151B">
            <w:pPr>
              <w:widowControl w:val="0"/>
              <w:autoSpaceDE w:val="0"/>
              <w:autoSpaceDN w:val="0"/>
              <w:adjustRightInd w:val="0"/>
              <w:spacing w:line="240" w:lineRule="auto"/>
              <w:rPr>
                <w:rFonts w:ascii="Times New Roman" w:hAnsi="Times New Roman"/>
                <w:sz w:val="24"/>
                <w:szCs w:val="24"/>
              </w:rPr>
            </w:pPr>
            <w:r w:rsidRPr="007E122D">
              <w:rPr>
                <w:rFonts w:ascii="Times New Roman" w:hAnsi="Times New Roman"/>
                <w:sz w:val="24"/>
                <w:szCs w:val="24"/>
              </w:rPr>
              <w:t>Очистка  тротуаров от снега в зимний период, уборка от мусора и сорной растительности в весеннее-летний период;</w:t>
            </w:r>
          </w:p>
          <w:p w:rsidR="0084781F" w:rsidRPr="007E122D" w:rsidRDefault="0084781F" w:rsidP="00C30112">
            <w:pPr>
              <w:widowControl w:val="0"/>
              <w:autoSpaceDE w:val="0"/>
              <w:autoSpaceDN w:val="0"/>
              <w:adjustRightInd w:val="0"/>
              <w:spacing w:after="120" w:line="240" w:lineRule="auto"/>
              <w:rPr>
                <w:rFonts w:ascii="Times New Roman" w:hAnsi="Times New Roman"/>
                <w:sz w:val="24"/>
                <w:szCs w:val="24"/>
              </w:rPr>
            </w:pPr>
            <w:r w:rsidRPr="007E122D">
              <w:rPr>
                <w:rFonts w:ascii="Times New Roman" w:hAnsi="Times New Roman"/>
                <w:sz w:val="24"/>
                <w:szCs w:val="24"/>
              </w:rPr>
              <w:t xml:space="preserve">Уборка велосипедных дорожек от снега в </w:t>
            </w:r>
            <w:r w:rsidRPr="007E122D">
              <w:rPr>
                <w:rFonts w:ascii="Times New Roman" w:hAnsi="Times New Roman"/>
                <w:sz w:val="24"/>
                <w:szCs w:val="24"/>
              </w:rPr>
              <w:lastRenderedPageBreak/>
              <w:t>зимний период, уборка от мусора и сорной растительности в весеннее-летний период</w:t>
            </w:r>
          </w:p>
        </w:tc>
        <w:tc>
          <w:tcPr>
            <w:tcW w:w="1276" w:type="dxa"/>
          </w:tcPr>
          <w:p w:rsidR="0084781F" w:rsidRPr="007E122D" w:rsidRDefault="009753EC" w:rsidP="00E9151B">
            <w:pPr>
              <w:pStyle w:val="ConsPlusCell"/>
              <w:rPr>
                <w:rFonts w:ascii="Times New Roman" w:hAnsi="Times New Roman" w:cs="Times New Roman"/>
                <w:sz w:val="24"/>
                <w:szCs w:val="24"/>
              </w:rPr>
            </w:pPr>
            <w:r>
              <w:rPr>
                <w:rFonts w:ascii="Times New Roman" w:hAnsi="Times New Roman" w:cs="Times New Roman"/>
                <w:sz w:val="24"/>
                <w:szCs w:val="24"/>
              </w:rPr>
              <w:lastRenderedPageBreak/>
              <w:t>3348,0</w:t>
            </w:r>
          </w:p>
        </w:tc>
        <w:tc>
          <w:tcPr>
            <w:tcW w:w="992" w:type="dxa"/>
          </w:tcPr>
          <w:p w:rsidR="0084781F" w:rsidRPr="007E122D" w:rsidRDefault="009753EC" w:rsidP="00E8764C">
            <w:pPr>
              <w:pStyle w:val="ConsPlusCell"/>
              <w:rPr>
                <w:rFonts w:ascii="Times New Roman" w:hAnsi="Times New Roman" w:cs="Times New Roman"/>
                <w:sz w:val="24"/>
                <w:szCs w:val="24"/>
              </w:rPr>
            </w:pPr>
            <w:r>
              <w:rPr>
                <w:rFonts w:ascii="Times New Roman" w:hAnsi="Times New Roman" w:cs="Times New Roman"/>
                <w:sz w:val="24"/>
                <w:szCs w:val="24"/>
              </w:rPr>
              <w:t>3348,0</w:t>
            </w:r>
          </w:p>
        </w:tc>
        <w:tc>
          <w:tcPr>
            <w:tcW w:w="1276" w:type="dxa"/>
          </w:tcPr>
          <w:p w:rsidR="0084781F" w:rsidRPr="007E122D" w:rsidRDefault="009753EC" w:rsidP="00E8764C">
            <w:pPr>
              <w:pStyle w:val="ConsPlusCell"/>
              <w:rPr>
                <w:rFonts w:ascii="Times New Roman" w:hAnsi="Times New Roman" w:cs="Times New Roman"/>
                <w:sz w:val="24"/>
                <w:szCs w:val="24"/>
              </w:rPr>
            </w:pPr>
            <w:r>
              <w:rPr>
                <w:rFonts w:ascii="Times New Roman" w:hAnsi="Times New Roman" w:cs="Times New Roman"/>
                <w:sz w:val="24"/>
                <w:szCs w:val="24"/>
              </w:rPr>
              <w:t>3348,0</w:t>
            </w: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130F56" w:rsidP="00E8764C">
            <w:pPr>
              <w:pStyle w:val="ConsPlusCell"/>
              <w:rPr>
                <w:rFonts w:ascii="Times New Roman" w:hAnsi="Times New Roman" w:cs="Times New Roman"/>
                <w:sz w:val="24"/>
                <w:szCs w:val="24"/>
              </w:rPr>
            </w:pPr>
            <w:r>
              <w:rPr>
                <w:rFonts w:ascii="Times New Roman" w:hAnsi="Times New Roman" w:cs="Times New Roman"/>
                <w:sz w:val="24"/>
                <w:szCs w:val="24"/>
              </w:rPr>
              <w:t>3279,0</w:t>
            </w:r>
          </w:p>
        </w:tc>
        <w:tc>
          <w:tcPr>
            <w:tcW w:w="1134" w:type="dxa"/>
          </w:tcPr>
          <w:p w:rsidR="0084781F" w:rsidRPr="007E122D" w:rsidRDefault="00130F56" w:rsidP="00E8764C">
            <w:pPr>
              <w:pStyle w:val="ConsPlusCell"/>
              <w:rPr>
                <w:rFonts w:ascii="Times New Roman" w:hAnsi="Times New Roman" w:cs="Times New Roman"/>
                <w:sz w:val="24"/>
                <w:szCs w:val="24"/>
              </w:rPr>
            </w:pPr>
            <w:r>
              <w:rPr>
                <w:rFonts w:ascii="Times New Roman" w:hAnsi="Times New Roman" w:cs="Times New Roman"/>
                <w:sz w:val="24"/>
                <w:szCs w:val="24"/>
              </w:rPr>
              <w:t>3279,0</w:t>
            </w:r>
          </w:p>
        </w:tc>
        <w:tc>
          <w:tcPr>
            <w:tcW w:w="1417" w:type="dxa"/>
          </w:tcPr>
          <w:p w:rsidR="0084781F" w:rsidRPr="007E122D" w:rsidRDefault="0084781F" w:rsidP="00607C7E">
            <w:pPr>
              <w:pStyle w:val="ConsPlusCell"/>
              <w:rPr>
                <w:rFonts w:ascii="Times New Roman" w:hAnsi="Times New Roman" w:cs="Times New Roman"/>
                <w:sz w:val="24"/>
                <w:szCs w:val="24"/>
              </w:rPr>
            </w:pPr>
          </w:p>
        </w:tc>
        <w:tc>
          <w:tcPr>
            <w:tcW w:w="993" w:type="dxa"/>
          </w:tcPr>
          <w:p w:rsidR="0084781F" w:rsidRPr="007E122D" w:rsidRDefault="00130F56" w:rsidP="00E8764C">
            <w:pPr>
              <w:pStyle w:val="ConsPlusCell"/>
              <w:rPr>
                <w:rFonts w:ascii="Times New Roman" w:hAnsi="Times New Roman" w:cs="Times New Roman"/>
                <w:sz w:val="24"/>
                <w:szCs w:val="24"/>
              </w:rPr>
            </w:pPr>
            <w:r>
              <w:rPr>
                <w:rFonts w:ascii="Times New Roman" w:hAnsi="Times New Roman" w:cs="Times New Roman"/>
                <w:sz w:val="24"/>
                <w:szCs w:val="24"/>
              </w:rPr>
              <w:t>3221,0</w:t>
            </w:r>
          </w:p>
        </w:tc>
        <w:tc>
          <w:tcPr>
            <w:tcW w:w="992" w:type="dxa"/>
          </w:tcPr>
          <w:p w:rsidR="0084781F" w:rsidRPr="007E122D" w:rsidRDefault="00130F56" w:rsidP="00130F56">
            <w:pPr>
              <w:pStyle w:val="ConsPlusCell"/>
              <w:rPr>
                <w:rFonts w:ascii="Times New Roman" w:hAnsi="Times New Roman" w:cs="Times New Roman"/>
                <w:sz w:val="24"/>
                <w:szCs w:val="24"/>
              </w:rPr>
            </w:pPr>
            <w:r>
              <w:rPr>
                <w:rFonts w:ascii="Times New Roman" w:hAnsi="Times New Roman" w:cs="Times New Roman"/>
                <w:sz w:val="24"/>
                <w:szCs w:val="24"/>
              </w:rPr>
              <w:t>3221,0</w:t>
            </w:r>
          </w:p>
        </w:tc>
        <w:tc>
          <w:tcPr>
            <w:tcW w:w="1154" w:type="dxa"/>
          </w:tcPr>
          <w:p w:rsidR="0084781F" w:rsidRPr="007E122D" w:rsidRDefault="0084781F" w:rsidP="00607C7E">
            <w:pPr>
              <w:pStyle w:val="ConsPlusCell"/>
              <w:rPr>
                <w:rFonts w:ascii="Times New Roman" w:hAnsi="Times New Roman" w:cs="Times New Roman"/>
                <w:sz w:val="24"/>
                <w:szCs w:val="24"/>
              </w:rPr>
            </w:pPr>
          </w:p>
        </w:tc>
      </w:tr>
      <w:tr w:rsidR="0084781F" w:rsidRPr="007E122D" w:rsidTr="006001B2">
        <w:trPr>
          <w:trHeight w:val="360"/>
          <w:tblCellSpacing w:w="5" w:type="nil"/>
        </w:trPr>
        <w:tc>
          <w:tcPr>
            <w:tcW w:w="567" w:type="dxa"/>
          </w:tcPr>
          <w:p w:rsidR="0084781F" w:rsidRPr="007E122D" w:rsidRDefault="0084781F" w:rsidP="00B853B0">
            <w:pPr>
              <w:pStyle w:val="ConsPlusCell"/>
              <w:rPr>
                <w:rFonts w:ascii="Times New Roman" w:hAnsi="Times New Roman" w:cs="Times New Roman"/>
                <w:sz w:val="24"/>
                <w:szCs w:val="24"/>
              </w:rPr>
            </w:pPr>
            <w:r w:rsidRPr="007E122D">
              <w:rPr>
                <w:rFonts w:ascii="Times New Roman" w:hAnsi="Times New Roman" w:cs="Times New Roman"/>
                <w:sz w:val="24"/>
                <w:szCs w:val="24"/>
              </w:rPr>
              <w:lastRenderedPageBreak/>
              <w:t>1.</w:t>
            </w:r>
            <w:r w:rsidR="00B853B0">
              <w:rPr>
                <w:rFonts w:ascii="Times New Roman" w:hAnsi="Times New Roman" w:cs="Times New Roman"/>
                <w:sz w:val="24"/>
                <w:szCs w:val="24"/>
              </w:rPr>
              <w:t>3</w:t>
            </w:r>
          </w:p>
        </w:tc>
        <w:tc>
          <w:tcPr>
            <w:tcW w:w="1559" w:type="dxa"/>
          </w:tcPr>
          <w:p w:rsidR="0084781F" w:rsidRPr="007E122D" w:rsidRDefault="00753129" w:rsidP="00E9151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П</w:t>
            </w:r>
            <w:r w:rsidR="00E9151B" w:rsidRPr="007E122D">
              <w:rPr>
                <w:rFonts w:ascii="Times New Roman" w:hAnsi="Times New Roman"/>
                <w:b/>
                <w:bCs/>
                <w:sz w:val="24"/>
                <w:szCs w:val="24"/>
              </w:rPr>
              <w:t xml:space="preserve">одпрограмма </w:t>
            </w:r>
            <w:r>
              <w:rPr>
                <w:rFonts w:ascii="Times New Roman" w:hAnsi="Times New Roman"/>
                <w:b/>
                <w:bCs/>
                <w:sz w:val="24"/>
                <w:szCs w:val="24"/>
              </w:rPr>
              <w:t xml:space="preserve">2 </w:t>
            </w:r>
            <w:r w:rsidR="00E9151B" w:rsidRPr="007E122D">
              <w:rPr>
                <w:rFonts w:ascii="Times New Roman" w:hAnsi="Times New Roman"/>
                <w:b/>
                <w:bCs/>
                <w:sz w:val="24"/>
                <w:szCs w:val="24"/>
              </w:rPr>
              <w:t>«Развитие благоустройства и жилищно-</w:t>
            </w:r>
            <w:r w:rsidR="00C30112">
              <w:rPr>
                <w:rFonts w:ascii="Times New Roman" w:hAnsi="Times New Roman"/>
                <w:b/>
                <w:bCs/>
                <w:sz w:val="24"/>
                <w:szCs w:val="24"/>
              </w:rPr>
              <w:t>коммуна-</w:t>
            </w:r>
            <w:proofErr w:type="spellStart"/>
            <w:r w:rsidR="00C30112">
              <w:rPr>
                <w:rFonts w:ascii="Times New Roman" w:hAnsi="Times New Roman"/>
                <w:b/>
                <w:bCs/>
                <w:sz w:val="24"/>
                <w:szCs w:val="24"/>
              </w:rPr>
              <w:t>льного</w:t>
            </w:r>
            <w:proofErr w:type="spellEnd"/>
            <w:r w:rsidR="00C30112">
              <w:rPr>
                <w:rFonts w:ascii="Times New Roman" w:hAnsi="Times New Roman"/>
                <w:b/>
                <w:bCs/>
                <w:sz w:val="24"/>
                <w:szCs w:val="24"/>
              </w:rPr>
              <w:t xml:space="preserve"> хозяйства»</w:t>
            </w:r>
            <w:r w:rsidR="0084781F" w:rsidRPr="007E122D">
              <w:rPr>
                <w:rFonts w:ascii="Times New Roman" w:hAnsi="Times New Roman"/>
                <w:sz w:val="24"/>
                <w:szCs w:val="24"/>
              </w:rPr>
              <w:t xml:space="preserve"> Основное мероприятие </w:t>
            </w:r>
            <w:r w:rsidR="00B853B0">
              <w:rPr>
                <w:rFonts w:ascii="Times New Roman" w:hAnsi="Times New Roman"/>
                <w:sz w:val="24"/>
                <w:szCs w:val="24"/>
              </w:rPr>
              <w:t>3</w:t>
            </w:r>
            <w:r w:rsidR="0084781F" w:rsidRPr="007E122D">
              <w:rPr>
                <w:rFonts w:ascii="Times New Roman" w:hAnsi="Times New Roman"/>
                <w:sz w:val="24"/>
                <w:szCs w:val="24"/>
              </w:rPr>
              <w:t>.1.1.Реализация обязательств по созданию условий для организации озеленения поселения</w:t>
            </w:r>
          </w:p>
          <w:p w:rsidR="0084781F" w:rsidRPr="007E122D" w:rsidRDefault="0084781F" w:rsidP="00700453">
            <w:pPr>
              <w:widowControl w:val="0"/>
              <w:autoSpaceDE w:val="0"/>
              <w:autoSpaceDN w:val="0"/>
              <w:adjustRightInd w:val="0"/>
              <w:spacing w:line="240" w:lineRule="auto"/>
              <w:rPr>
                <w:rFonts w:ascii="Times New Roman" w:hAnsi="Times New Roman"/>
                <w:sz w:val="24"/>
                <w:szCs w:val="24"/>
              </w:rPr>
            </w:pPr>
            <w:r w:rsidRPr="007E122D">
              <w:rPr>
                <w:rFonts w:ascii="Times New Roman" w:hAnsi="Times New Roman"/>
                <w:sz w:val="24"/>
                <w:szCs w:val="24"/>
              </w:rPr>
              <w:t xml:space="preserve">Основное мероприятие </w:t>
            </w:r>
            <w:r w:rsidR="00700453">
              <w:rPr>
                <w:rFonts w:ascii="Times New Roman" w:hAnsi="Times New Roman"/>
                <w:sz w:val="24"/>
                <w:szCs w:val="24"/>
              </w:rPr>
              <w:lastRenderedPageBreak/>
              <w:t>3</w:t>
            </w:r>
            <w:r w:rsidRPr="007E122D">
              <w:rPr>
                <w:rFonts w:ascii="Times New Roman" w:hAnsi="Times New Roman"/>
                <w:sz w:val="24"/>
                <w:szCs w:val="24"/>
              </w:rPr>
              <w:t xml:space="preserve">.1.2.Реализация обязательств  по созданию условий для содержания </w:t>
            </w:r>
            <w:proofErr w:type="spellStart"/>
            <w:r w:rsidRPr="007E122D">
              <w:rPr>
                <w:rFonts w:ascii="Times New Roman" w:hAnsi="Times New Roman"/>
                <w:sz w:val="24"/>
                <w:szCs w:val="24"/>
              </w:rPr>
              <w:t>кладбищ:завоз</w:t>
            </w:r>
            <w:proofErr w:type="spellEnd"/>
            <w:r w:rsidRPr="007E122D">
              <w:rPr>
                <w:rFonts w:ascii="Times New Roman" w:hAnsi="Times New Roman"/>
                <w:sz w:val="24"/>
                <w:szCs w:val="24"/>
              </w:rPr>
              <w:t xml:space="preserve"> песка и чернозема, уборка и вывоз мусора, с</w:t>
            </w:r>
            <w:r w:rsidR="00C30112">
              <w:rPr>
                <w:rFonts w:ascii="Times New Roman" w:hAnsi="Times New Roman"/>
                <w:sz w:val="24"/>
                <w:szCs w:val="24"/>
              </w:rPr>
              <w:t>кашивание сорной растительности</w:t>
            </w:r>
          </w:p>
        </w:tc>
        <w:tc>
          <w:tcPr>
            <w:tcW w:w="1276" w:type="dxa"/>
          </w:tcPr>
          <w:p w:rsidR="0084781F" w:rsidRPr="007E122D" w:rsidRDefault="009753EC" w:rsidP="00E9151B">
            <w:pPr>
              <w:pStyle w:val="ConsPlusCell"/>
              <w:rPr>
                <w:rFonts w:ascii="Times New Roman" w:hAnsi="Times New Roman" w:cs="Times New Roman"/>
                <w:sz w:val="24"/>
                <w:szCs w:val="24"/>
              </w:rPr>
            </w:pPr>
            <w:r>
              <w:rPr>
                <w:rFonts w:ascii="Times New Roman" w:hAnsi="Times New Roman" w:cs="Times New Roman"/>
                <w:sz w:val="24"/>
                <w:szCs w:val="24"/>
              </w:rPr>
              <w:lastRenderedPageBreak/>
              <w:t>16633,5</w:t>
            </w:r>
          </w:p>
        </w:tc>
        <w:tc>
          <w:tcPr>
            <w:tcW w:w="992" w:type="dxa"/>
          </w:tcPr>
          <w:p w:rsidR="0084781F"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16633,5</w:t>
            </w:r>
          </w:p>
        </w:tc>
        <w:tc>
          <w:tcPr>
            <w:tcW w:w="1276" w:type="dxa"/>
          </w:tcPr>
          <w:p w:rsidR="0084781F" w:rsidRPr="007E122D" w:rsidRDefault="009753EC" w:rsidP="00154AFD">
            <w:pPr>
              <w:pStyle w:val="ConsPlusCell"/>
              <w:rPr>
                <w:rFonts w:ascii="Times New Roman" w:hAnsi="Times New Roman" w:cs="Times New Roman"/>
                <w:sz w:val="24"/>
                <w:szCs w:val="24"/>
              </w:rPr>
            </w:pPr>
            <w:r>
              <w:rPr>
                <w:rFonts w:ascii="Times New Roman" w:hAnsi="Times New Roman" w:cs="Times New Roman"/>
                <w:sz w:val="24"/>
                <w:szCs w:val="24"/>
              </w:rPr>
              <w:t>16633,5</w:t>
            </w: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17423,7</w:t>
            </w:r>
          </w:p>
        </w:tc>
        <w:tc>
          <w:tcPr>
            <w:tcW w:w="1134" w:type="dxa"/>
          </w:tcPr>
          <w:p w:rsidR="0084781F"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17423,7</w:t>
            </w:r>
          </w:p>
        </w:tc>
        <w:tc>
          <w:tcPr>
            <w:tcW w:w="1417" w:type="dxa"/>
          </w:tcPr>
          <w:p w:rsidR="0084781F" w:rsidRPr="007E122D" w:rsidRDefault="0084781F" w:rsidP="00607C7E">
            <w:pPr>
              <w:pStyle w:val="ConsPlusCell"/>
              <w:rPr>
                <w:rFonts w:ascii="Times New Roman" w:hAnsi="Times New Roman" w:cs="Times New Roman"/>
                <w:sz w:val="24"/>
                <w:szCs w:val="24"/>
              </w:rPr>
            </w:pPr>
          </w:p>
        </w:tc>
        <w:tc>
          <w:tcPr>
            <w:tcW w:w="993" w:type="dxa"/>
          </w:tcPr>
          <w:p w:rsidR="0084781F"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18192,3</w:t>
            </w:r>
          </w:p>
        </w:tc>
        <w:tc>
          <w:tcPr>
            <w:tcW w:w="992" w:type="dxa"/>
          </w:tcPr>
          <w:p w:rsidR="0084781F" w:rsidRPr="007E122D" w:rsidRDefault="009753EC" w:rsidP="00E8764C">
            <w:pPr>
              <w:pStyle w:val="ConsPlusCell"/>
              <w:rPr>
                <w:rFonts w:ascii="Times New Roman" w:hAnsi="Times New Roman" w:cs="Times New Roman"/>
                <w:sz w:val="24"/>
                <w:szCs w:val="24"/>
              </w:rPr>
            </w:pPr>
            <w:r>
              <w:rPr>
                <w:rFonts w:ascii="Times New Roman" w:hAnsi="Times New Roman" w:cs="Times New Roman"/>
                <w:sz w:val="24"/>
                <w:szCs w:val="24"/>
              </w:rPr>
              <w:t>18192,3</w:t>
            </w:r>
          </w:p>
        </w:tc>
        <w:tc>
          <w:tcPr>
            <w:tcW w:w="1154" w:type="dxa"/>
          </w:tcPr>
          <w:p w:rsidR="0084781F" w:rsidRPr="007E122D" w:rsidRDefault="0084781F" w:rsidP="00607C7E">
            <w:pPr>
              <w:pStyle w:val="ConsPlusCell"/>
              <w:rPr>
                <w:rFonts w:ascii="Times New Roman" w:hAnsi="Times New Roman" w:cs="Times New Roman"/>
                <w:sz w:val="24"/>
                <w:szCs w:val="24"/>
              </w:rPr>
            </w:pPr>
          </w:p>
        </w:tc>
      </w:tr>
      <w:tr w:rsidR="0084781F" w:rsidRPr="007E122D" w:rsidTr="006001B2">
        <w:trPr>
          <w:trHeight w:val="360"/>
          <w:tblCellSpacing w:w="5" w:type="nil"/>
        </w:trPr>
        <w:tc>
          <w:tcPr>
            <w:tcW w:w="567" w:type="dxa"/>
          </w:tcPr>
          <w:p w:rsidR="0084781F" w:rsidRPr="007E122D" w:rsidRDefault="0084781F" w:rsidP="00607C7E">
            <w:pPr>
              <w:pStyle w:val="ConsPlusCell"/>
              <w:rPr>
                <w:rFonts w:ascii="Times New Roman" w:hAnsi="Times New Roman" w:cs="Times New Roman"/>
                <w:sz w:val="24"/>
                <w:szCs w:val="24"/>
              </w:rPr>
            </w:pPr>
          </w:p>
        </w:tc>
        <w:tc>
          <w:tcPr>
            <w:tcW w:w="1559" w:type="dxa"/>
            <w:vMerge w:val="restart"/>
          </w:tcPr>
          <w:p w:rsidR="0084781F" w:rsidRPr="007E122D" w:rsidRDefault="0084781F" w:rsidP="00E9151B">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 xml:space="preserve">Основное мероприятие </w:t>
            </w:r>
            <w:r w:rsidR="00700453">
              <w:rPr>
                <w:rFonts w:ascii="Times New Roman" w:hAnsi="Times New Roman"/>
                <w:sz w:val="24"/>
                <w:szCs w:val="24"/>
              </w:rPr>
              <w:t>3</w:t>
            </w:r>
            <w:r w:rsidRPr="007E122D">
              <w:rPr>
                <w:rFonts w:ascii="Times New Roman" w:hAnsi="Times New Roman"/>
                <w:sz w:val="24"/>
                <w:szCs w:val="24"/>
              </w:rPr>
              <w:t>.1.3..Реализация обязательств по содержанию пляжей: завоз песка, очистка водоема, организация службы спасения и др.</w:t>
            </w:r>
          </w:p>
          <w:p w:rsidR="0084781F" w:rsidRPr="007E122D" w:rsidRDefault="0084781F" w:rsidP="00E9151B">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lastRenderedPageBreak/>
              <w:t xml:space="preserve">Реализация обязательств по  содержанию памятников: уборка, проведение ремонтов, обслуживание мемориала, в т ч газового оборудования </w:t>
            </w:r>
          </w:p>
          <w:p w:rsidR="00FE055E" w:rsidRPr="007E122D" w:rsidRDefault="0084781F" w:rsidP="00FF351C">
            <w:pPr>
              <w:widowControl w:val="0"/>
              <w:autoSpaceDE w:val="0"/>
              <w:autoSpaceDN w:val="0"/>
              <w:adjustRightInd w:val="0"/>
              <w:spacing w:after="0" w:line="240" w:lineRule="auto"/>
              <w:rPr>
                <w:rFonts w:ascii="Times New Roman" w:hAnsi="Times New Roman"/>
                <w:sz w:val="24"/>
                <w:szCs w:val="24"/>
              </w:rPr>
            </w:pPr>
            <w:r w:rsidRPr="007E122D">
              <w:rPr>
                <w:rFonts w:ascii="Times New Roman" w:hAnsi="Times New Roman"/>
                <w:sz w:val="24"/>
                <w:szCs w:val="24"/>
              </w:rPr>
              <w:t>Реализация обязательств по отлову бродячих животных</w:t>
            </w: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134" w:type="dxa"/>
          </w:tcPr>
          <w:p w:rsidR="0084781F" w:rsidRPr="007E122D" w:rsidRDefault="0084781F" w:rsidP="00607C7E">
            <w:pPr>
              <w:pStyle w:val="ConsPlusCell"/>
              <w:rPr>
                <w:rFonts w:ascii="Times New Roman" w:hAnsi="Times New Roman" w:cs="Times New Roman"/>
                <w:sz w:val="24"/>
                <w:szCs w:val="24"/>
              </w:rPr>
            </w:pPr>
          </w:p>
        </w:tc>
        <w:tc>
          <w:tcPr>
            <w:tcW w:w="1417" w:type="dxa"/>
          </w:tcPr>
          <w:p w:rsidR="0084781F" w:rsidRPr="007E122D" w:rsidRDefault="0084781F" w:rsidP="00607C7E">
            <w:pPr>
              <w:pStyle w:val="ConsPlusCell"/>
              <w:rPr>
                <w:rFonts w:ascii="Times New Roman" w:hAnsi="Times New Roman" w:cs="Times New Roman"/>
                <w:sz w:val="24"/>
                <w:szCs w:val="24"/>
              </w:rPr>
            </w:pPr>
          </w:p>
        </w:tc>
        <w:tc>
          <w:tcPr>
            <w:tcW w:w="993"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154" w:type="dxa"/>
          </w:tcPr>
          <w:p w:rsidR="0084781F" w:rsidRPr="007E122D" w:rsidRDefault="0084781F" w:rsidP="00607C7E">
            <w:pPr>
              <w:pStyle w:val="ConsPlusCell"/>
              <w:rPr>
                <w:rFonts w:ascii="Times New Roman" w:hAnsi="Times New Roman" w:cs="Times New Roman"/>
                <w:sz w:val="24"/>
                <w:szCs w:val="24"/>
              </w:rPr>
            </w:pPr>
          </w:p>
        </w:tc>
      </w:tr>
      <w:tr w:rsidR="0084781F" w:rsidRPr="007E122D" w:rsidTr="006001B2">
        <w:trPr>
          <w:trHeight w:val="360"/>
          <w:tblCellSpacing w:w="5" w:type="nil"/>
        </w:trPr>
        <w:tc>
          <w:tcPr>
            <w:tcW w:w="567" w:type="dxa"/>
          </w:tcPr>
          <w:p w:rsidR="0084781F" w:rsidRPr="007E122D" w:rsidRDefault="0084781F" w:rsidP="00607C7E">
            <w:pPr>
              <w:pStyle w:val="ConsPlusCell"/>
              <w:rPr>
                <w:rFonts w:ascii="Times New Roman" w:hAnsi="Times New Roman" w:cs="Times New Roman"/>
                <w:sz w:val="24"/>
                <w:szCs w:val="24"/>
              </w:rPr>
            </w:pPr>
          </w:p>
        </w:tc>
        <w:tc>
          <w:tcPr>
            <w:tcW w:w="1559" w:type="dxa"/>
            <w:vMerge/>
          </w:tcPr>
          <w:p w:rsidR="0084781F" w:rsidRPr="007E122D" w:rsidRDefault="0084781F" w:rsidP="00607C7E">
            <w:pPr>
              <w:widowControl w:val="0"/>
              <w:autoSpaceDE w:val="0"/>
              <w:autoSpaceDN w:val="0"/>
              <w:adjustRightInd w:val="0"/>
              <w:rPr>
                <w:rFonts w:ascii="Times New Roman" w:hAnsi="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134" w:type="dxa"/>
          </w:tcPr>
          <w:p w:rsidR="0084781F" w:rsidRPr="007E122D" w:rsidRDefault="0084781F" w:rsidP="00607C7E">
            <w:pPr>
              <w:pStyle w:val="ConsPlusCell"/>
              <w:rPr>
                <w:rFonts w:ascii="Times New Roman" w:hAnsi="Times New Roman" w:cs="Times New Roman"/>
                <w:sz w:val="24"/>
                <w:szCs w:val="24"/>
              </w:rPr>
            </w:pPr>
          </w:p>
        </w:tc>
        <w:tc>
          <w:tcPr>
            <w:tcW w:w="1417" w:type="dxa"/>
          </w:tcPr>
          <w:p w:rsidR="0084781F" w:rsidRPr="007E122D" w:rsidRDefault="0084781F" w:rsidP="00607C7E">
            <w:pPr>
              <w:pStyle w:val="ConsPlusCell"/>
              <w:rPr>
                <w:rFonts w:ascii="Times New Roman" w:hAnsi="Times New Roman" w:cs="Times New Roman"/>
                <w:sz w:val="24"/>
                <w:szCs w:val="24"/>
              </w:rPr>
            </w:pPr>
          </w:p>
        </w:tc>
        <w:tc>
          <w:tcPr>
            <w:tcW w:w="993"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154" w:type="dxa"/>
          </w:tcPr>
          <w:p w:rsidR="0084781F" w:rsidRPr="007E122D" w:rsidRDefault="0084781F" w:rsidP="00607C7E">
            <w:pPr>
              <w:pStyle w:val="ConsPlusCell"/>
              <w:rPr>
                <w:rFonts w:ascii="Times New Roman" w:hAnsi="Times New Roman" w:cs="Times New Roman"/>
                <w:sz w:val="24"/>
                <w:szCs w:val="24"/>
              </w:rPr>
            </w:pPr>
          </w:p>
        </w:tc>
      </w:tr>
      <w:tr w:rsidR="0084781F" w:rsidRPr="007E122D" w:rsidTr="006001B2">
        <w:trPr>
          <w:trHeight w:val="360"/>
          <w:tblCellSpacing w:w="5" w:type="nil"/>
        </w:trPr>
        <w:tc>
          <w:tcPr>
            <w:tcW w:w="567" w:type="dxa"/>
          </w:tcPr>
          <w:p w:rsidR="0084781F" w:rsidRPr="007E122D" w:rsidRDefault="0084781F" w:rsidP="00607C7E">
            <w:pPr>
              <w:pStyle w:val="ConsPlusCell"/>
              <w:rPr>
                <w:rFonts w:ascii="Times New Roman" w:hAnsi="Times New Roman" w:cs="Times New Roman"/>
                <w:sz w:val="24"/>
                <w:szCs w:val="24"/>
              </w:rPr>
            </w:pPr>
          </w:p>
        </w:tc>
        <w:tc>
          <w:tcPr>
            <w:tcW w:w="1559" w:type="dxa"/>
            <w:vMerge/>
          </w:tcPr>
          <w:p w:rsidR="0084781F" w:rsidRPr="007E122D" w:rsidRDefault="0084781F" w:rsidP="00607C7E">
            <w:pPr>
              <w:widowControl w:val="0"/>
              <w:autoSpaceDE w:val="0"/>
              <w:autoSpaceDN w:val="0"/>
              <w:adjustRightInd w:val="0"/>
              <w:rPr>
                <w:rFonts w:ascii="Times New Roman" w:hAnsi="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134" w:type="dxa"/>
          </w:tcPr>
          <w:p w:rsidR="0084781F" w:rsidRPr="007E122D" w:rsidRDefault="0084781F" w:rsidP="00607C7E">
            <w:pPr>
              <w:pStyle w:val="ConsPlusCell"/>
              <w:rPr>
                <w:rFonts w:ascii="Times New Roman" w:hAnsi="Times New Roman" w:cs="Times New Roman"/>
                <w:sz w:val="24"/>
                <w:szCs w:val="24"/>
              </w:rPr>
            </w:pPr>
          </w:p>
        </w:tc>
        <w:tc>
          <w:tcPr>
            <w:tcW w:w="1417" w:type="dxa"/>
          </w:tcPr>
          <w:p w:rsidR="0084781F" w:rsidRPr="007E122D" w:rsidRDefault="0084781F" w:rsidP="00607C7E">
            <w:pPr>
              <w:pStyle w:val="ConsPlusCell"/>
              <w:rPr>
                <w:rFonts w:ascii="Times New Roman" w:hAnsi="Times New Roman" w:cs="Times New Roman"/>
                <w:sz w:val="24"/>
                <w:szCs w:val="24"/>
              </w:rPr>
            </w:pPr>
          </w:p>
        </w:tc>
        <w:tc>
          <w:tcPr>
            <w:tcW w:w="993"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154" w:type="dxa"/>
          </w:tcPr>
          <w:p w:rsidR="0084781F" w:rsidRPr="007E122D" w:rsidRDefault="0084781F" w:rsidP="00607C7E">
            <w:pPr>
              <w:pStyle w:val="ConsPlusCell"/>
              <w:rPr>
                <w:rFonts w:ascii="Times New Roman" w:hAnsi="Times New Roman" w:cs="Times New Roman"/>
                <w:sz w:val="24"/>
                <w:szCs w:val="24"/>
              </w:rPr>
            </w:pPr>
          </w:p>
        </w:tc>
      </w:tr>
      <w:tr w:rsidR="0084781F" w:rsidRPr="007E122D" w:rsidTr="006001B2">
        <w:trPr>
          <w:trHeight w:val="360"/>
          <w:tblCellSpacing w:w="5" w:type="nil"/>
        </w:trPr>
        <w:tc>
          <w:tcPr>
            <w:tcW w:w="567" w:type="dxa"/>
          </w:tcPr>
          <w:p w:rsidR="0084781F" w:rsidRPr="007E122D" w:rsidRDefault="00753129" w:rsidP="00607C7E">
            <w:pPr>
              <w:pStyle w:val="ConsPlusCell"/>
              <w:rPr>
                <w:rFonts w:ascii="Times New Roman" w:hAnsi="Times New Roman" w:cs="Times New Roman"/>
                <w:sz w:val="24"/>
                <w:szCs w:val="24"/>
              </w:rPr>
            </w:pPr>
            <w:r>
              <w:rPr>
                <w:rFonts w:ascii="Times New Roman" w:hAnsi="Times New Roman" w:cs="Times New Roman"/>
                <w:sz w:val="24"/>
                <w:szCs w:val="24"/>
              </w:rPr>
              <w:t>1.4</w:t>
            </w:r>
          </w:p>
        </w:tc>
        <w:tc>
          <w:tcPr>
            <w:tcW w:w="1559" w:type="dxa"/>
          </w:tcPr>
          <w:p w:rsidR="0084781F" w:rsidRPr="007E122D" w:rsidRDefault="00753129" w:rsidP="00753129">
            <w:pPr>
              <w:spacing w:after="0" w:line="240" w:lineRule="auto"/>
              <w:jc w:val="center"/>
              <w:rPr>
                <w:rFonts w:ascii="Times New Roman" w:hAnsi="Times New Roman"/>
                <w:sz w:val="24"/>
                <w:szCs w:val="24"/>
              </w:rPr>
            </w:pPr>
            <w:r>
              <w:rPr>
                <w:rFonts w:ascii="Times New Roman" w:hAnsi="Times New Roman"/>
                <w:b/>
                <w:sz w:val="24"/>
                <w:szCs w:val="24"/>
              </w:rPr>
              <w:t>П</w:t>
            </w:r>
            <w:r w:rsidR="0084781F" w:rsidRPr="007E122D">
              <w:rPr>
                <w:rFonts w:ascii="Times New Roman" w:hAnsi="Times New Roman"/>
                <w:b/>
                <w:sz w:val="24"/>
                <w:szCs w:val="24"/>
              </w:rPr>
              <w:t>одпрогр</w:t>
            </w:r>
            <w:r>
              <w:rPr>
                <w:rFonts w:ascii="Times New Roman" w:hAnsi="Times New Roman"/>
                <w:b/>
                <w:sz w:val="24"/>
                <w:szCs w:val="24"/>
              </w:rPr>
              <w:t>а</w:t>
            </w:r>
            <w:r w:rsidR="0084781F" w:rsidRPr="007E122D">
              <w:rPr>
                <w:rFonts w:ascii="Times New Roman" w:hAnsi="Times New Roman"/>
                <w:b/>
                <w:sz w:val="24"/>
                <w:szCs w:val="24"/>
              </w:rPr>
              <w:t>мма «</w:t>
            </w:r>
            <w:proofErr w:type="spellStart"/>
            <w:r w:rsidR="0084781F" w:rsidRPr="007E122D">
              <w:rPr>
                <w:rFonts w:ascii="Times New Roman" w:hAnsi="Times New Roman"/>
                <w:b/>
                <w:sz w:val="24"/>
                <w:szCs w:val="24"/>
              </w:rPr>
              <w:t>Обеспече</w:t>
            </w:r>
            <w:r w:rsidR="00C30112">
              <w:rPr>
                <w:rFonts w:ascii="Times New Roman" w:hAnsi="Times New Roman"/>
                <w:b/>
                <w:sz w:val="24"/>
                <w:szCs w:val="24"/>
              </w:rPr>
              <w:t>-</w:t>
            </w:r>
            <w:r w:rsidR="0084781F" w:rsidRPr="007E122D">
              <w:rPr>
                <w:rFonts w:ascii="Times New Roman" w:hAnsi="Times New Roman"/>
                <w:b/>
                <w:sz w:val="24"/>
                <w:szCs w:val="24"/>
              </w:rPr>
              <w:t>ние</w:t>
            </w:r>
            <w:proofErr w:type="spellEnd"/>
            <w:r w:rsidR="0084781F" w:rsidRPr="007E122D">
              <w:rPr>
                <w:rFonts w:ascii="Times New Roman" w:hAnsi="Times New Roman"/>
                <w:b/>
                <w:sz w:val="24"/>
                <w:szCs w:val="24"/>
              </w:rPr>
              <w:t xml:space="preserve"> безопасно</w:t>
            </w:r>
            <w:r w:rsidR="00C30112">
              <w:rPr>
                <w:rFonts w:ascii="Times New Roman" w:hAnsi="Times New Roman"/>
                <w:b/>
                <w:sz w:val="24"/>
                <w:szCs w:val="24"/>
              </w:rPr>
              <w:t>-</w:t>
            </w:r>
            <w:proofErr w:type="spellStart"/>
            <w:r w:rsidR="0084781F" w:rsidRPr="007E122D">
              <w:rPr>
                <w:rFonts w:ascii="Times New Roman" w:hAnsi="Times New Roman"/>
                <w:b/>
                <w:sz w:val="24"/>
                <w:szCs w:val="24"/>
              </w:rPr>
              <w:t>сти</w:t>
            </w:r>
            <w:proofErr w:type="spellEnd"/>
            <w:r w:rsidR="0084781F" w:rsidRPr="007E122D">
              <w:rPr>
                <w:rFonts w:ascii="Times New Roman" w:hAnsi="Times New Roman"/>
                <w:b/>
                <w:sz w:val="24"/>
                <w:szCs w:val="24"/>
              </w:rPr>
              <w:t xml:space="preserve"> </w:t>
            </w:r>
            <w:proofErr w:type="spellStart"/>
            <w:r w:rsidR="0084781F" w:rsidRPr="007E122D">
              <w:rPr>
                <w:rFonts w:ascii="Times New Roman" w:hAnsi="Times New Roman"/>
                <w:b/>
                <w:sz w:val="24"/>
                <w:szCs w:val="24"/>
              </w:rPr>
              <w:t>жизнедеяте</w:t>
            </w:r>
            <w:r w:rsidR="00C30112">
              <w:rPr>
                <w:rFonts w:ascii="Times New Roman" w:hAnsi="Times New Roman"/>
                <w:b/>
                <w:sz w:val="24"/>
                <w:szCs w:val="24"/>
              </w:rPr>
              <w:t>-</w:t>
            </w:r>
            <w:r w:rsidR="0084781F" w:rsidRPr="007E122D">
              <w:rPr>
                <w:rFonts w:ascii="Times New Roman" w:hAnsi="Times New Roman"/>
                <w:b/>
                <w:sz w:val="24"/>
                <w:szCs w:val="24"/>
              </w:rPr>
              <w:t>льности</w:t>
            </w:r>
            <w:proofErr w:type="spellEnd"/>
            <w:r w:rsidR="0084781F" w:rsidRPr="007E122D">
              <w:rPr>
                <w:rFonts w:ascii="Times New Roman" w:hAnsi="Times New Roman"/>
                <w:b/>
                <w:sz w:val="24"/>
                <w:szCs w:val="24"/>
              </w:rPr>
              <w:t xml:space="preserve"> населения</w:t>
            </w:r>
            <w:r w:rsidR="00E8764C" w:rsidRPr="007E122D">
              <w:rPr>
                <w:rFonts w:ascii="Times New Roman" w:hAnsi="Times New Roman"/>
                <w:b/>
                <w:sz w:val="24"/>
                <w:szCs w:val="24"/>
              </w:rPr>
              <w:t xml:space="preserve"> и территорий </w:t>
            </w:r>
            <w:r w:rsidR="0084781F" w:rsidRPr="007E122D">
              <w:rPr>
                <w:rFonts w:ascii="Times New Roman" w:hAnsi="Times New Roman"/>
                <w:b/>
                <w:sz w:val="24"/>
                <w:szCs w:val="24"/>
              </w:rPr>
              <w:t>городского поселения «Поселок Вейделевка»</w:t>
            </w:r>
          </w:p>
        </w:tc>
        <w:tc>
          <w:tcPr>
            <w:tcW w:w="1276" w:type="dxa"/>
          </w:tcPr>
          <w:p w:rsidR="0084781F" w:rsidRPr="007E122D" w:rsidRDefault="009753EC" w:rsidP="00E9151B">
            <w:pPr>
              <w:pStyle w:val="ConsPlusCell"/>
              <w:rPr>
                <w:rFonts w:ascii="Times New Roman" w:hAnsi="Times New Roman" w:cs="Times New Roman"/>
                <w:sz w:val="24"/>
                <w:szCs w:val="24"/>
              </w:rPr>
            </w:pPr>
            <w:r>
              <w:rPr>
                <w:rFonts w:ascii="Times New Roman" w:hAnsi="Times New Roman" w:cs="Times New Roman"/>
                <w:sz w:val="24"/>
                <w:szCs w:val="24"/>
              </w:rPr>
              <w:t>0,0</w:t>
            </w:r>
          </w:p>
        </w:tc>
        <w:tc>
          <w:tcPr>
            <w:tcW w:w="992" w:type="dxa"/>
          </w:tcPr>
          <w:p w:rsidR="0084781F" w:rsidRPr="007E122D" w:rsidRDefault="009753EC" w:rsidP="00646AD9">
            <w:pPr>
              <w:pStyle w:val="ConsPlusCell"/>
              <w:rPr>
                <w:rFonts w:ascii="Times New Roman" w:hAnsi="Times New Roman" w:cs="Times New Roman"/>
                <w:sz w:val="24"/>
                <w:szCs w:val="24"/>
              </w:rPr>
            </w:pPr>
            <w:r>
              <w:rPr>
                <w:rFonts w:ascii="Times New Roman" w:hAnsi="Times New Roman" w:cs="Times New Roman"/>
                <w:sz w:val="24"/>
                <w:szCs w:val="24"/>
              </w:rPr>
              <w:t>0,0</w:t>
            </w:r>
          </w:p>
        </w:tc>
        <w:tc>
          <w:tcPr>
            <w:tcW w:w="1276" w:type="dxa"/>
          </w:tcPr>
          <w:p w:rsidR="0084781F"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0,0</w:t>
            </w: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0,0</w:t>
            </w:r>
          </w:p>
        </w:tc>
        <w:tc>
          <w:tcPr>
            <w:tcW w:w="1134" w:type="dxa"/>
          </w:tcPr>
          <w:p w:rsidR="0084781F"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0</w:t>
            </w:r>
            <w:r w:rsidR="00130F56">
              <w:rPr>
                <w:rFonts w:ascii="Times New Roman" w:hAnsi="Times New Roman" w:cs="Times New Roman"/>
                <w:sz w:val="24"/>
                <w:szCs w:val="24"/>
              </w:rPr>
              <w:t>,0</w:t>
            </w:r>
          </w:p>
        </w:tc>
        <w:tc>
          <w:tcPr>
            <w:tcW w:w="1417" w:type="dxa"/>
          </w:tcPr>
          <w:p w:rsidR="0084781F" w:rsidRPr="007E122D" w:rsidRDefault="0084781F" w:rsidP="00607C7E">
            <w:pPr>
              <w:pStyle w:val="ConsPlusCell"/>
              <w:rPr>
                <w:rFonts w:ascii="Times New Roman" w:hAnsi="Times New Roman" w:cs="Times New Roman"/>
                <w:sz w:val="24"/>
                <w:szCs w:val="24"/>
              </w:rPr>
            </w:pPr>
          </w:p>
        </w:tc>
        <w:tc>
          <w:tcPr>
            <w:tcW w:w="993" w:type="dxa"/>
          </w:tcPr>
          <w:p w:rsidR="0084781F"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0,0</w:t>
            </w:r>
          </w:p>
        </w:tc>
        <w:tc>
          <w:tcPr>
            <w:tcW w:w="992" w:type="dxa"/>
          </w:tcPr>
          <w:p w:rsidR="0084781F"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0</w:t>
            </w:r>
            <w:r w:rsidR="00130F56">
              <w:rPr>
                <w:rFonts w:ascii="Times New Roman" w:hAnsi="Times New Roman" w:cs="Times New Roman"/>
                <w:sz w:val="24"/>
                <w:szCs w:val="24"/>
              </w:rPr>
              <w:t>,0</w:t>
            </w:r>
          </w:p>
        </w:tc>
        <w:tc>
          <w:tcPr>
            <w:tcW w:w="1154" w:type="dxa"/>
          </w:tcPr>
          <w:p w:rsidR="0084781F" w:rsidRPr="007E122D" w:rsidRDefault="0084781F" w:rsidP="00607C7E">
            <w:pPr>
              <w:pStyle w:val="ConsPlusCell"/>
              <w:rPr>
                <w:rFonts w:ascii="Times New Roman" w:hAnsi="Times New Roman" w:cs="Times New Roman"/>
                <w:sz w:val="24"/>
                <w:szCs w:val="24"/>
              </w:rPr>
            </w:pPr>
          </w:p>
        </w:tc>
      </w:tr>
      <w:tr w:rsidR="0084781F" w:rsidRPr="007E122D" w:rsidTr="006001B2">
        <w:trPr>
          <w:trHeight w:val="360"/>
          <w:tblCellSpacing w:w="5" w:type="nil"/>
        </w:trPr>
        <w:tc>
          <w:tcPr>
            <w:tcW w:w="567" w:type="dxa"/>
          </w:tcPr>
          <w:p w:rsidR="0084781F" w:rsidRPr="007E122D" w:rsidRDefault="0084781F" w:rsidP="00607C7E">
            <w:pPr>
              <w:pStyle w:val="ConsPlusCell"/>
              <w:rPr>
                <w:rFonts w:ascii="Times New Roman" w:hAnsi="Times New Roman" w:cs="Times New Roman"/>
                <w:sz w:val="24"/>
                <w:szCs w:val="24"/>
              </w:rPr>
            </w:pPr>
          </w:p>
        </w:tc>
        <w:tc>
          <w:tcPr>
            <w:tcW w:w="1559" w:type="dxa"/>
          </w:tcPr>
          <w:p w:rsidR="0084781F" w:rsidRPr="007E122D" w:rsidRDefault="0084781F" w:rsidP="00700453">
            <w:pPr>
              <w:pStyle w:val="ConsPlusCell"/>
              <w:rPr>
                <w:rFonts w:ascii="Times New Roman" w:hAnsi="Times New Roman" w:cs="Times New Roman"/>
                <w:sz w:val="24"/>
                <w:szCs w:val="24"/>
              </w:rPr>
            </w:pPr>
            <w:r w:rsidRPr="007E122D">
              <w:rPr>
                <w:rFonts w:ascii="Times New Roman" w:hAnsi="Times New Roman" w:cs="Times New Roman"/>
                <w:snapToGrid w:val="0"/>
                <w:color w:val="000000"/>
                <w:sz w:val="24"/>
                <w:szCs w:val="24"/>
              </w:rPr>
              <w:t xml:space="preserve">Основное мероприятие </w:t>
            </w:r>
            <w:r w:rsidR="00700453">
              <w:rPr>
                <w:rFonts w:ascii="Times New Roman" w:hAnsi="Times New Roman" w:cs="Times New Roman"/>
                <w:snapToGrid w:val="0"/>
                <w:color w:val="000000"/>
                <w:sz w:val="24"/>
                <w:szCs w:val="24"/>
              </w:rPr>
              <w:t>5</w:t>
            </w:r>
            <w:r w:rsidRPr="007E122D">
              <w:rPr>
                <w:rFonts w:ascii="Times New Roman" w:hAnsi="Times New Roman" w:cs="Times New Roman"/>
                <w:snapToGrid w:val="0"/>
                <w:color w:val="000000"/>
                <w:sz w:val="24"/>
                <w:szCs w:val="24"/>
              </w:rPr>
              <w:t>.1.1.</w:t>
            </w:r>
            <w:r w:rsidRPr="007E122D">
              <w:rPr>
                <w:rFonts w:ascii="Times New Roman" w:hAnsi="Times New Roman" w:cs="Times New Roman"/>
                <w:sz w:val="24"/>
                <w:szCs w:val="24"/>
              </w:rPr>
              <w:t xml:space="preserve"> Обеспечение участковых уполномоченных полиции горюче-смазочными материалами, запасными частями, услугами  </w:t>
            </w:r>
            <w:proofErr w:type="spellStart"/>
            <w:r w:rsidRPr="007E122D">
              <w:rPr>
                <w:rFonts w:ascii="Times New Roman" w:hAnsi="Times New Roman" w:cs="Times New Roman"/>
                <w:sz w:val="24"/>
                <w:szCs w:val="24"/>
              </w:rPr>
              <w:t>автострахования,системой</w:t>
            </w:r>
            <w:proofErr w:type="spellEnd"/>
            <w:r w:rsidRPr="007E122D">
              <w:rPr>
                <w:rFonts w:ascii="Times New Roman" w:hAnsi="Times New Roman" w:cs="Times New Roman"/>
                <w:sz w:val="24"/>
                <w:szCs w:val="24"/>
              </w:rPr>
              <w:t xml:space="preserve"> спутниковой навигации.</w:t>
            </w: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1276"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134" w:type="dxa"/>
          </w:tcPr>
          <w:p w:rsidR="0084781F" w:rsidRPr="007E122D" w:rsidRDefault="0084781F" w:rsidP="00607C7E">
            <w:pPr>
              <w:pStyle w:val="ConsPlusCell"/>
              <w:rPr>
                <w:rFonts w:ascii="Times New Roman" w:hAnsi="Times New Roman" w:cs="Times New Roman"/>
                <w:sz w:val="24"/>
                <w:szCs w:val="24"/>
              </w:rPr>
            </w:pPr>
          </w:p>
        </w:tc>
        <w:tc>
          <w:tcPr>
            <w:tcW w:w="1417" w:type="dxa"/>
          </w:tcPr>
          <w:p w:rsidR="0084781F" w:rsidRPr="007E122D" w:rsidRDefault="0084781F" w:rsidP="00607C7E">
            <w:pPr>
              <w:pStyle w:val="ConsPlusCell"/>
              <w:rPr>
                <w:rFonts w:ascii="Times New Roman" w:hAnsi="Times New Roman" w:cs="Times New Roman"/>
                <w:sz w:val="24"/>
                <w:szCs w:val="24"/>
              </w:rPr>
            </w:pPr>
          </w:p>
        </w:tc>
        <w:tc>
          <w:tcPr>
            <w:tcW w:w="993" w:type="dxa"/>
          </w:tcPr>
          <w:p w:rsidR="0084781F" w:rsidRPr="007E122D" w:rsidRDefault="0084781F" w:rsidP="00607C7E">
            <w:pPr>
              <w:pStyle w:val="ConsPlusCell"/>
              <w:rPr>
                <w:rFonts w:ascii="Times New Roman" w:hAnsi="Times New Roman" w:cs="Times New Roman"/>
                <w:sz w:val="24"/>
                <w:szCs w:val="24"/>
              </w:rPr>
            </w:pPr>
          </w:p>
        </w:tc>
        <w:tc>
          <w:tcPr>
            <w:tcW w:w="992" w:type="dxa"/>
          </w:tcPr>
          <w:p w:rsidR="0084781F" w:rsidRPr="007E122D" w:rsidRDefault="0084781F" w:rsidP="00607C7E">
            <w:pPr>
              <w:pStyle w:val="ConsPlusCell"/>
              <w:rPr>
                <w:rFonts w:ascii="Times New Roman" w:hAnsi="Times New Roman" w:cs="Times New Roman"/>
                <w:sz w:val="24"/>
                <w:szCs w:val="24"/>
              </w:rPr>
            </w:pPr>
          </w:p>
        </w:tc>
        <w:tc>
          <w:tcPr>
            <w:tcW w:w="1154" w:type="dxa"/>
          </w:tcPr>
          <w:p w:rsidR="0084781F" w:rsidRPr="007E122D" w:rsidRDefault="0084781F" w:rsidP="00607C7E">
            <w:pPr>
              <w:pStyle w:val="ConsPlusCell"/>
              <w:rPr>
                <w:rFonts w:ascii="Times New Roman" w:hAnsi="Times New Roman" w:cs="Times New Roman"/>
                <w:sz w:val="24"/>
                <w:szCs w:val="24"/>
              </w:rPr>
            </w:pPr>
          </w:p>
        </w:tc>
      </w:tr>
      <w:tr w:rsidR="00700453" w:rsidRPr="007E122D" w:rsidTr="006001B2">
        <w:trPr>
          <w:trHeight w:val="360"/>
          <w:tblCellSpacing w:w="5" w:type="nil"/>
        </w:trPr>
        <w:tc>
          <w:tcPr>
            <w:tcW w:w="567" w:type="dxa"/>
          </w:tcPr>
          <w:p w:rsidR="00700453" w:rsidRPr="007E122D" w:rsidRDefault="00700453" w:rsidP="00607C7E">
            <w:pPr>
              <w:pStyle w:val="ConsPlusCell"/>
              <w:rPr>
                <w:rFonts w:ascii="Times New Roman" w:hAnsi="Times New Roman" w:cs="Times New Roman"/>
                <w:sz w:val="24"/>
                <w:szCs w:val="24"/>
              </w:rPr>
            </w:pPr>
          </w:p>
        </w:tc>
        <w:tc>
          <w:tcPr>
            <w:tcW w:w="1559" w:type="dxa"/>
          </w:tcPr>
          <w:p w:rsidR="00700453" w:rsidRPr="007E122D" w:rsidRDefault="00700453" w:rsidP="00700453">
            <w:pPr>
              <w:pStyle w:val="ConsPlusCell"/>
              <w:jc w:val="center"/>
              <w:rPr>
                <w:rFonts w:ascii="Times New Roman" w:hAnsi="Times New Roman" w:cs="Times New Roman"/>
                <w:snapToGrid w:val="0"/>
                <w:color w:val="000000"/>
                <w:sz w:val="24"/>
                <w:szCs w:val="24"/>
              </w:rPr>
            </w:pPr>
            <w:r w:rsidRPr="007E122D">
              <w:rPr>
                <w:rFonts w:ascii="Times New Roman" w:hAnsi="Times New Roman" w:cs="Times New Roman"/>
                <w:snapToGrid w:val="0"/>
                <w:color w:val="000000"/>
                <w:sz w:val="24"/>
                <w:szCs w:val="24"/>
              </w:rPr>
              <w:t xml:space="preserve">Основное мероприятие </w:t>
            </w:r>
            <w:r>
              <w:rPr>
                <w:rFonts w:ascii="Times New Roman" w:hAnsi="Times New Roman" w:cs="Times New Roman"/>
                <w:snapToGrid w:val="0"/>
                <w:color w:val="000000"/>
                <w:sz w:val="24"/>
                <w:szCs w:val="24"/>
              </w:rPr>
              <w:t>5</w:t>
            </w:r>
            <w:r w:rsidRPr="007E122D">
              <w:rPr>
                <w:rFonts w:ascii="Times New Roman" w:hAnsi="Times New Roman" w:cs="Times New Roman"/>
                <w:snapToGrid w:val="0"/>
                <w:color w:val="000000"/>
                <w:sz w:val="24"/>
                <w:szCs w:val="24"/>
              </w:rPr>
              <w:t>.1.</w:t>
            </w:r>
            <w:r>
              <w:rPr>
                <w:rFonts w:ascii="Times New Roman" w:hAnsi="Times New Roman" w:cs="Times New Roman"/>
                <w:snapToGrid w:val="0"/>
                <w:color w:val="000000"/>
                <w:sz w:val="24"/>
                <w:szCs w:val="24"/>
              </w:rPr>
              <w:t>2</w:t>
            </w:r>
            <w:r w:rsidRPr="007E122D">
              <w:rPr>
                <w:rFonts w:ascii="Times New Roman" w:hAnsi="Times New Roman" w:cs="Times New Roman"/>
                <w:snapToGrid w:val="0"/>
                <w:color w:val="000000"/>
                <w:sz w:val="24"/>
                <w:szCs w:val="24"/>
              </w:rPr>
              <w:t>.</w:t>
            </w:r>
            <w:r>
              <w:rPr>
                <w:rFonts w:ascii="Times New Roman" w:hAnsi="Times New Roman" w:cs="Times New Roman"/>
                <w:snapToGrid w:val="0"/>
                <w:color w:val="000000"/>
                <w:sz w:val="24"/>
                <w:szCs w:val="24"/>
              </w:rPr>
              <w:t xml:space="preserve"> Приобретение и установка камер видеонаблюдения по областной программе «Безопасный город»</w:t>
            </w:r>
            <w:r w:rsidR="00A10027">
              <w:rPr>
                <w:rFonts w:ascii="Times New Roman" w:hAnsi="Times New Roman" w:cs="Times New Roman"/>
                <w:snapToGrid w:val="0"/>
                <w:color w:val="000000"/>
                <w:sz w:val="24"/>
                <w:szCs w:val="24"/>
              </w:rPr>
              <w:t xml:space="preserve"> и их техническое содержание</w:t>
            </w:r>
          </w:p>
        </w:tc>
        <w:tc>
          <w:tcPr>
            <w:tcW w:w="1276" w:type="dxa"/>
          </w:tcPr>
          <w:p w:rsidR="00700453" w:rsidRPr="007E122D" w:rsidRDefault="00700453" w:rsidP="00607C7E">
            <w:pPr>
              <w:pStyle w:val="ConsPlusCell"/>
              <w:rPr>
                <w:rFonts w:ascii="Times New Roman" w:hAnsi="Times New Roman" w:cs="Times New Roman"/>
                <w:sz w:val="24"/>
                <w:szCs w:val="24"/>
              </w:rPr>
            </w:pPr>
          </w:p>
        </w:tc>
        <w:tc>
          <w:tcPr>
            <w:tcW w:w="992" w:type="dxa"/>
          </w:tcPr>
          <w:p w:rsidR="00700453" w:rsidRPr="007E122D" w:rsidRDefault="00700453" w:rsidP="00607C7E">
            <w:pPr>
              <w:pStyle w:val="ConsPlusCell"/>
              <w:rPr>
                <w:rFonts w:ascii="Times New Roman" w:hAnsi="Times New Roman" w:cs="Times New Roman"/>
                <w:sz w:val="24"/>
                <w:szCs w:val="24"/>
              </w:rPr>
            </w:pPr>
          </w:p>
        </w:tc>
        <w:tc>
          <w:tcPr>
            <w:tcW w:w="1276" w:type="dxa"/>
          </w:tcPr>
          <w:p w:rsidR="00700453" w:rsidRPr="007E122D" w:rsidRDefault="00700453" w:rsidP="00607C7E">
            <w:pPr>
              <w:pStyle w:val="ConsPlusCell"/>
              <w:rPr>
                <w:rFonts w:ascii="Times New Roman" w:hAnsi="Times New Roman" w:cs="Times New Roman"/>
                <w:sz w:val="24"/>
                <w:szCs w:val="24"/>
              </w:rPr>
            </w:pPr>
          </w:p>
        </w:tc>
        <w:tc>
          <w:tcPr>
            <w:tcW w:w="1276" w:type="dxa"/>
          </w:tcPr>
          <w:p w:rsidR="00700453" w:rsidRPr="007E122D" w:rsidRDefault="00700453" w:rsidP="00607C7E">
            <w:pPr>
              <w:pStyle w:val="ConsPlusCell"/>
              <w:rPr>
                <w:rFonts w:ascii="Times New Roman" w:hAnsi="Times New Roman" w:cs="Times New Roman"/>
                <w:sz w:val="24"/>
                <w:szCs w:val="24"/>
              </w:rPr>
            </w:pPr>
          </w:p>
        </w:tc>
        <w:tc>
          <w:tcPr>
            <w:tcW w:w="992" w:type="dxa"/>
          </w:tcPr>
          <w:p w:rsidR="00700453" w:rsidRPr="007E122D" w:rsidRDefault="00700453" w:rsidP="00607C7E">
            <w:pPr>
              <w:pStyle w:val="ConsPlusCell"/>
              <w:rPr>
                <w:rFonts w:ascii="Times New Roman" w:hAnsi="Times New Roman" w:cs="Times New Roman"/>
                <w:sz w:val="24"/>
                <w:szCs w:val="24"/>
              </w:rPr>
            </w:pPr>
          </w:p>
        </w:tc>
        <w:tc>
          <w:tcPr>
            <w:tcW w:w="1134" w:type="dxa"/>
          </w:tcPr>
          <w:p w:rsidR="00700453" w:rsidRPr="007E122D" w:rsidRDefault="00700453" w:rsidP="00607C7E">
            <w:pPr>
              <w:pStyle w:val="ConsPlusCell"/>
              <w:rPr>
                <w:rFonts w:ascii="Times New Roman" w:hAnsi="Times New Roman" w:cs="Times New Roman"/>
                <w:sz w:val="24"/>
                <w:szCs w:val="24"/>
              </w:rPr>
            </w:pPr>
          </w:p>
        </w:tc>
        <w:tc>
          <w:tcPr>
            <w:tcW w:w="1417" w:type="dxa"/>
          </w:tcPr>
          <w:p w:rsidR="00700453" w:rsidRPr="007E122D" w:rsidRDefault="00700453" w:rsidP="00607C7E">
            <w:pPr>
              <w:pStyle w:val="ConsPlusCell"/>
              <w:rPr>
                <w:rFonts w:ascii="Times New Roman" w:hAnsi="Times New Roman" w:cs="Times New Roman"/>
                <w:sz w:val="24"/>
                <w:szCs w:val="24"/>
              </w:rPr>
            </w:pPr>
          </w:p>
        </w:tc>
        <w:tc>
          <w:tcPr>
            <w:tcW w:w="993" w:type="dxa"/>
          </w:tcPr>
          <w:p w:rsidR="00700453" w:rsidRPr="007E122D" w:rsidRDefault="00700453" w:rsidP="00607C7E">
            <w:pPr>
              <w:pStyle w:val="ConsPlusCell"/>
              <w:rPr>
                <w:rFonts w:ascii="Times New Roman" w:hAnsi="Times New Roman" w:cs="Times New Roman"/>
                <w:sz w:val="24"/>
                <w:szCs w:val="24"/>
              </w:rPr>
            </w:pPr>
          </w:p>
        </w:tc>
        <w:tc>
          <w:tcPr>
            <w:tcW w:w="992" w:type="dxa"/>
          </w:tcPr>
          <w:p w:rsidR="00700453" w:rsidRPr="007E122D" w:rsidRDefault="00700453" w:rsidP="00607C7E">
            <w:pPr>
              <w:pStyle w:val="ConsPlusCell"/>
              <w:rPr>
                <w:rFonts w:ascii="Times New Roman" w:hAnsi="Times New Roman" w:cs="Times New Roman"/>
                <w:sz w:val="24"/>
                <w:szCs w:val="24"/>
              </w:rPr>
            </w:pPr>
          </w:p>
        </w:tc>
        <w:tc>
          <w:tcPr>
            <w:tcW w:w="1154" w:type="dxa"/>
          </w:tcPr>
          <w:p w:rsidR="00700453" w:rsidRPr="007E122D" w:rsidRDefault="00700453" w:rsidP="00607C7E">
            <w:pPr>
              <w:pStyle w:val="ConsPlusCell"/>
              <w:rPr>
                <w:rFonts w:ascii="Times New Roman" w:hAnsi="Times New Roman" w:cs="Times New Roman"/>
                <w:sz w:val="24"/>
                <w:szCs w:val="24"/>
              </w:rPr>
            </w:pPr>
          </w:p>
        </w:tc>
      </w:tr>
      <w:tr w:rsidR="00130F56" w:rsidRPr="007E122D" w:rsidTr="006001B2">
        <w:trPr>
          <w:trHeight w:val="360"/>
          <w:tblCellSpacing w:w="5" w:type="nil"/>
        </w:trPr>
        <w:tc>
          <w:tcPr>
            <w:tcW w:w="567" w:type="dxa"/>
          </w:tcPr>
          <w:p w:rsidR="00130F56" w:rsidRPr="007E122D" w:rsidRDefault="00130F56" w:rsidP="00607C7E">
            <w:pPr>
              <w:pStyle w:val="ConsPlusCell"/>
              <w:rPr>
                <w:rFonts w:ascii="Times New Roman" w:hAnsi="Times New Roman" w:cs="Times New Roman"/>
                <w:sz w:val="24"/>
                <w:szCs w:val="24"/>
              </w:rPr>
            </w:pPr>
          </w:p>
        </w:tc>
        <w:tc>
          <w:tcPr>
            <w:tcW w:w="1559" w:type="dxa"/>
          </w:tcPr>
          <w:p w:rsidR="00130F56" w:rsidRPr="007E122D" w:rsidRDefault="00130F56" w:rsidP="00130F56">
            <w:pPr>
              <w:pStyle w:val="ConsPlusCell"/>
              <w:jc w:val="center"/>
              <w:rPr>
                <w:rFonts w:ascii="Times New Roman" w:hAnsi="Times New Roman" w:cs="Times New Roman"/>
                <w:snapToGrid w:val="0"/>
                <w:color w:val="000000"/>
                <w:sz w:val="24"/>
                <w:szCs w:val="24"/>
              </w:rPr>
            </w:pPr>
            <w:r w:rsidRPr="00130F56">
              <w:rPr>
                <w:rFonts w:ascii="Times New Roman" w:hAnsi="Times New Roman" w:cs="Times New Roman"/>
                <w:snapToGrid w:val="0"/>
                <w:color w:val="000000"/>
                <w:sz w:val="24"/>
                <w:szCs w:val="24"/>
              </w:rPr>
              <w:t>Основное мероприятие 5.1.</w:t>
            </w:r>
            <w:r>
              <w:rPr>
                <w:rFonts w:ascii="Times New Roman" w:hAnsi="Times New Roman" w:cs="Times New Roman"/>
                <w:snapToGrid w:val="0"/>
                <w:color w:val="000000"/>
                <w:sz w:val="24"/>
                <w:szCs w:val="24"/>
              </w:rPr>
              <w:t>3</w:t>
            </w:r>
            <w:r w:rsidRPr="00130F56">
              <w:rPr>
                <w:rFonts w:ascii="Times New Roman" w:hAnsi="Times New Roman" w:cs="Times New Roman"/>
                <w:snapToGrid w:val="0"/>
                <w:color w:val="000000"/>
                <w:sz w:val="24"/>
                <w:szCs w:val="24"/>
              </w:rPr>
              <w:t>.</w:t>
            </w:r>
            <w:r>
              <w:rPr>
                <w:rFonts w:ascii="Times New Roman" w:hAnsi="Times New Roman" w:cs="Times New Roman"/>
                <w:snapToGrid w:val="0"/>
                <w:color w:val="000000"/>
                <w:sz w:val="24"/>
                <w:szCs w:val="24"/>
              </w:rPr>
              <w:t xml:space="preserve"> Обеспечение пожарных дружин и ДНД</w:t>
            </w:r>
          </w:p>
        </w:tc>
        <w:tc>
          <w:tcPr>
            <w:tcW w:w="1276" w:type="dxa"/>
          </w:tcPr>
          <w:p w:rsidR="00130F56" w:rsidRPr="007E122D" w:rsidRDefault="00130F56" w:rsidP="00607C7E">
            <w:pPr>
              <w:pStyle w:val="ConsPlusCell"/>
              <w:rPr>
                <w:rFonts w:ascii="Times New Roman" w:hAnsi="Times New Roman" w:cs="Times New Roman"/>
                <w:sz w:val="24"/>
                <w:szCs w:val="24"/>
              </w:rPr>
            </w:pPr>
          </w:p>
        </w:tc>
        <w:tc>
          <w:tcPr>
            <w:tcW w:w="992" w:type="dxa"/>
          </w:tcPr>
          <w:p w:rsidR="00130F56" w:rsidRPr="007E122D" w:rsidRDefault="00130F56" w:rsidP="00607C7E">
            <w:pPr>
              <w:pStyle w:val="ConsPlusCell"/>
              <w:rPr>
                <w:rFonts w:ascii="Times New Roman" w:hAnsi="Times New Roman" w:cs="Times New Roman"/>
                <w:sz w:val="24"/>
                <w:szCs w:val="24"/>
              </w:rPr>
            </w:pPr>
          </w:p>
        </w:tc>
        <w:tc>
          <w:tcPr>
            <w:tcW w:w="1276" w:type="dxa"/>
          </w:tcPr>
          <w:p w:rsidR="00130F56" w:rsidRPr="007E122D" w:rsidRDefault="00130F56" w:rsidP="00607C7E">
            <w:pPr>
              <w:pStyle w:val="ConsPlusCell"/>
              <w:rPr>
                <w:rFonts w:ascii="Times New Roman" w:hAnsi="Times New Roman" w:cs="Times New Roman"/>
                <w:sz w:val="24"/>
                <w:szCs w:val="24"/>
              </w:rPr>
            </w:pPr>
          </w:p>
        </w:tc>
        <w:tc>
          <w:tcPr>
            <w:tcW w:w="1276" w:type="dxa"/>
          </w:tcPr>
          <w:p w:rsidR="00130F56" w:rsidRPr="007E122D" w:rsidRDefault="00130F56" w:rsidP="00607C7E">
            <w:pPr>
              <w:pStyle w:val="ConsPlusCell"/>
              <w:rPr>
                <w:rFonts w:ascii="Times New Roman" w:hAnsi="Times New Roman" w:cs="Times New Roman"/>
                <w:sz w:val="24"/>
                <w:szCs w:val="24"/>
              </w:rPr>
            </w:pPr>
          </w:p>
        </w:tc>
        <w:tc>
          <w:tcPr>
            <w:tcW w:w="992" w:type="dxa"/>
          </w:tcPr>
          <w:p w:rsidR="00130F56" w:rsidRPr="007E122D" w:rsidRDefault="00130F56" w:rsidP="00607C7E">
            <w:pPr>
              <w:pStyle w:val="ConsPlusCell"/>
              <w:rPr>
                <w:rFonts w:ascii="Times New Roman" w:hAnsi="Times New Roman" w:cs="Times New Roman"/>
                <w:sz w:val="24"/>
                <w:szCs w:val="24"/>
              </w:rPr>
            </w:pPr>
          </w:p>
        </w:tc>
        <w:tc>
          <w:tcPr>
            <w:tcW w:w="1134" w:type="dxa"/>
          </w:tcPr>
          <w:p w:rsidR="00130F56" w:rsidRPr="007E122D" w:rsidRDefault="00130F56" w:rsidP="00607C7E">
            <w:pPr>
              <w:pStyle w:val="ConsPlusCell"/>
              <w:rPr>
                <w:rFonts w:ascii="Times New Roman" w:hAnsi="Times New Roman" w:cs="Times New Roman"/>
                <w:sz w:val="24"/>
                <w:szCs w:val="24"/>
              </w:rPr>
            </w:pPr>
          </w:p>
        </w:tc>
        <w:tc>
          <w:tcPr>
            <w:tcW w:w="1417" w:type="dxa"/>
          </w:tcPr>
          <w:p w:rsidR="00130F56" w:rsidRPr="007E122D" w:rsidRDefault="00130F56" w:rsidP="00607C7E">
            <w:pPr>
              <w:pStyle w:val="ConsPlusCell"/>
              <w:rPr>
                <w:rFonts w:ascii="Times New Roman" w:hAnsi="Times New Roman" w:cs="Times New Roman"/>
                <w:sz w:val="24"/>
                <w:szCs w:val="24"/>
              </w:rPr>
            </w:pPr>
          </w:p>
        </w:tc>
        <w:tc>
          <w:tcPr>
            <w:tcW w:w="993" w:type="dxa"/>
          </w:tcPr>
          <w:p w:rsidR="00130F56" w:rsidRPr="007E122D" w:rsidRDefault="00130F56" w:rsidP="00607C7E">
            <w:pPr>
              <w:pStyle w:val="ConsPlusCell"/>
              <w:rPr>
                <w:rFonts w:ascii="Times New Roman" w:hAnsi="Times New Roman" w:cs="Times New Roman"/>
                <w:sz w:val="24"/>
                <w:szCs w:val="24"/>
              </w:rPr>
            </w:pPr>
          </w:p>
        </w:tc>
        <w:tc>
          <w:tcPr>
            <w:tcW w:w="992" w:type="dxa"/>
          </w:tcPr>
          <w:p w:rsidR="00130F56" w:rsidRPr="007E122D" w:rsidRDefault="00130F56" w:rsidP="00607C7E">
            <w:pPr>
              <w:pStyle w:val="ConsPlusCell"/>
              <w:rPr>
                <w:rFonts w:ascii="Times New Roman" w:hAnsi="Times New Roman" w:cs="Times New Roman"/>
                <w:sz w:val="24"/>
                <w:szCs w:val="24"/>
              </w:rPr>
            </w:pPr>
          </w:p>
        </w:tc>
        <w:tc>
          <w:tcPr>
            <w:tcW w:w="1154" w:type="dxa"/>
          </w:tcPr>
          <w:p w:rsidR="00130F56" w:rsidRPr="007E122D" w:rsidRDefault="00130F56" w:rsidP="00607C7E">
            <w:pPr>
              <w:pStyle w:val="ConsPlusCell"/>
              <w:rPr>
                <w:rFonts w:ascii="Times New Roman" w:hAnsi="Times New Roman" w:cs="Times New Roman"/>
                <w:sz w:val="24"/>
                <w:szCs w:val="24"/>
              </w:rPr>
            </w:pPr>
          </w:p>
        </w:tc>
      </w:tr>
      <w:tr w:rsidR="0085486D" w:rsidRPr="007E122D" w:rsidTr="006001B2">
        <w:trPr>
          <w:trHeight w:val="360"/>
          <w:tblCellSpacing w:w="5" w:type="nil"/>
        </w:trPr>
        <w:tc>
          <w:tcPr>
            <w:tcW w:w="567" w:type="dxa"/>
          </w:tcPr>
          <w:p w:rsidR="0085486D" w:rsidRPr="007E122D" w:rsidRDefault="0085486D" w:rsidP="00607C7E">
            <w:pPr>
              <w:pStyle w:val="ConsPlusCell"/>
              <w:rPr>
                <w:rFonts w:ascii="Times New Roman" w:hAnsi="Times New Roman" w:cs="Times New Roman"/>
                <w:sz w:val="24"/>
                <w:szCs w:val="24"/>
              </w:rPr>
            </w:pPr>
          </w:p>
        </w:tc>
        <w:tc>
          <w:tcPr>
            <w:tcW w:w="1559" w:type="dxa"/>
          </w:tcPr>
          <w:p w:rsidR="00C30112" w:rsidRDefault="0085486D" w:rsidP="0085486D">
            <w:pPr>
              <w:pStyle w:val="ConsPlusCell"/>
              <w:rPr>
                <w:rFonts w:ascii="Times New Roman" w:hAnsi="Times New Roman" w:cs="Times New Roman"/>
                <w:snapToGrid w:val="0"/>
                <w:color w:val="000000"/>
                <w:sz w:val="24"/>
                <w:szCs w:val="24"/>
              </w:rPr>
            </w:pPr>
            <w:proofErr w:type="spellStart"/>
            <w:r>
              <w:rPr>
                <w:rFonts w:ascii="Times New Roman" w:hAnsi="Times New Roman" w:cs="Times New Roman"/>
                <w:snapToGrid w:val="0"/>
                <w:color w:val="000000"/>
                <w:sz w:val="24"/>
                <w:szCs w:val="24"/>
              </w:rPr>
              <w:t>Непрогра</w:t>
            </w:r>
            <w:proofErr w:type="spellEnd"/>
            <w:r w:rsidR="00C30112">
              <w:rPr>
                <w:rFonts w:ascii="Times New Roman" w:hAnsi="Times New Roman" w:cs="Times New Roman"/>
                <w:snapToGrid w:val="0"/>
                <w:color w:val="000000"/>
                <w:sz w:val="24"/>
                <w:szCs w:val="24"/>
              </w:rPr>
              <w:t>-</w:t>
            </w:r>
          </w:p>
          <w:p w:rsidR="0085486D" w:rsidRPr="007E122D" w:rsidRDefault="0085486D" w:rsidP="00C30112">
            <w:pPr>
              <w:pStyle w:val="ConsPlusCell"/>
              <w:rPr>
                <w:rFonts w:ascii="Times New Roman" w:hAnsi="Times New Roman" w:cs="Times New Roman"/>
                <w:snapToGrid w:val="0"/>
                <w:color w:val="000000"/>
                <w:sz w:val="24"/>
                <w:szCs w:val="24"/>
              </w:rPr>
            </w:pPr>
            <w:proofErr w:type="spellStart"/>
            <w:r>
              <w:rPr>
                <w:rFonts w:ascii="Times New Roman" w:hAnsi="Times New Roman" w:cs="Times New Roman"/>
                <w:snapToGrid w:val="0"/>
                <w:color w:val="000000"/>
                <w:sz w:val="24"/>
                <w:szCs w:val="24"/>
              </w:rPr>
              <w:t>ммная</w:t>
            </w:r>
            <w:proofErr w:type="spellEnd"/>
            <w:r>
              <w:rPr>
                <w:rFonts w:ascii="Times New Roman" w:hAnsi="Times New Roman" w:cs="Times New Roman"/>
                <w:snapToGrid w:val="0"/>
                <w:color w:val="000000"/>
                <w:sz w:val="24"/>
                <w:szCs w:val="24"/>
              </w:rPr>
              <w:t xml:space="preserve"> деятельность</w:t>
            </w:r>
          </w:p>
        </w:tc>
        <w:tc>
          <w:tcPr>
            <w:tcW w:w="1276" w:type="dxa"/>
          </w:tcPr>
          <w:p w:rsidR="0085486D"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10719,8</w:t>
            </w:r>
          </w:p>
        </w:tc>
        <w:tc>
          <w:tcPr>
            <w:tcW w:w="992" w:type="dxa"/>
          </w:tcPr>
          <w:p w:rsidR="0085486D"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10719,8</w:t>
            </w:r>
          </w:p>
        </w:tc>
        <w:tc>
          <w:tcPr>
            <w:tcW w:w="1276" w:type="dxa"/>
          </w:tcPr>
          <w:p w:rsidR="0085486D"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10719,8</w:t>
            </w:r>
          </w:p>
        </w:tc>
        <w:tc>
          <w:tcPr>
            <w:tcW w:w="1276" w:type="dxa"/>
          </w:tcPr>
          <w:p w:rsidR="0085486D" w:rsidRPr="007E122D" w:rsidRDefault="0085486D" w:rsidP="00607C7E">
            <w:pPr>
              <w:pStyle w:val="ConsPlusCell"/>
              <w:rPr>
                <w:rFonts w:ascii="Times New Roman" w:hAnsi="Times New Roman" w:cs="Times New Roman"/>
                <w:sz w:val="24"/>
                <w:szCs w:val="24"/>
              </w:rPr>
            </w:pPr>
          </w:p>
        </w:tc>
        <w:tc>
          <w:tcPr>
            <w:tcW w:w="992" w:type="dxa"/>
          </w:tcPr>
          <w:p w:rsidR="0085486D"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10856,1</w:t>
            </w:r>
          </w:p>
        </w:tc>
        <w:tc>
          <w:tcPr>
            <w:tcW w:w="1134" w:type="dxa"/>
          </w:tcPr>
          <w:p w:rsidR="0085486D" w:rsidRPr="007E122D" w:rsidRDefault="009753EC" w:rsidP="006B084E">
            <w:pPr>
              <w:pStyle w:val="ConsPlusCell"/>
              <w:rPr>
                <w:rFonts w:ascii="Times New Roman" w:hAnsi="Times New Roman" w:cs="Times New Roman"/>
                <w:sz w:val="24"/>
                <w:szCs w:val="24"/>
              </w:rPr>
            </w:pPr>
            <w:r>
              <w:rPr>
                <w:rFonts w:ascii="Times New Roman" w:hAnsi="Times New Roman" w:cs="Times New Roman"/>
                <w:sz w:val="24"/>
                <w:szCs w:val="24"/>
              </w:rPr>
              <w:t>10856,1</w:t>
            </w:r>
          </w:p>
        </w:tc>
        <w:tc>
          <w:tcPr>
            <w:tcW w:w="1417" w:type="dxa"/>
          </w:tcPr>
          <w:p w:rsidR="0085486D" w:rsidRPr="007E122D" w:rsidRDefault="0085486D" w:rsidP="00607C7E">
            <w:pPr>
              <w:pStyle w:val="ConsPlusCell"/>
              <w:rPr>
                <w:rFonts w:ascii="Times New Roman" w:hAnsi="Times New Roman" w:cs="Times New Roman"/>
                <w:sz w:val="24"/>
                <w:szCs w:val="24"/>
              </w:rPr>
            </w:pPr>
          </w:p>
        </w:tc>
        <w:tc>
          <w:tcPr>
            <w:tcW w:w="993" w:type="dxa"/>
          </w:tcPr>
          <w:p w:rsidR="0085486D" w:rsidRPr="007E122D" w:rsidRDefault="009753EC" w:rsidP="00607C7E">
            <w:pPr>
              <w:pStyle w:val="ConsPlusCell"/>
              <w:rPr>
                <w:rFonts w:ascii="Times New Roman" w:hAnsi="Times New Roman" w:cs="Times New Roman"/>
                <w:sz w:val="24"/>
                <w:szCs w:val="24"/>
              </w:rPr>
            </w:pPr>
            <w:r>
              <w:rPr>
                <w:rFonts w:ascii="Times New Roman" w:hAnsi="Times New Roman" w:cs="Times New Roman"/>
                <w:sz w:val="24"/>
                <w:szCs w:val="24"/>
              </w:rPr>
              <w:t>11029,1</w:t>
            </w:r>
          </w:p>
        </w:tc>
        <w:tc>
          <w:tcPr>
            <w:tcW w:w="992" w:type="dxa"/>
          </w:tcPr>
          <w:p w:rsidR="0085486D" w:rsidRPr="007E122D" w:rsidRDefault="009753EC" w:rsidP="006B084E">
            <w:pPr>
              <w:pStyle w:val="ConsPlusCell"/>
              <w:rPr>
                <w:rFonts w:ascii="Times New Roman" w:hAnsi="Times New Roman" w:cs="Times New Roman"/>
                <w:sz w:val="24"/>
                <w:szCs w:val="24"/>
              </w:rPr>
            </w:pPr>
            <w:r>
              <w:rPr>
                <w:rFonts w:ascii="Times New Roman" w:hAnsi="Times New Roman" w:cs="Times New Roman"/>
                <w:sz w:val="24"/>
                <w:szCs w:val="24"/>
              </w:rPr>
              <w:t>11029,1</w:t>
            </w:r>
          </w:p>
        </w:tc>
        <w:tc>
          <w:tcPr>
            <w:tcW w:w="1154" w:type="dxa"/>
          </w:tcPr>
          <w:p w:rsidR="0085486D" w:rsidRPr="007E122D" w:rsidRDefault="0085486D" w:rsidP="00607C7E">
            <w:pPr>
              <w:pStyle w:val="ConsPlusCell"/>
              <w:rPr>
                <w:rFonts w:ascii="Times New Roman" w:hAnsi="Times New Roman" w:cs="Times New Roman"/>
                <w:sz w:val="24"/>
                <w:szCs w:val="24"/>
              </w:rPr>
            </w:pPr>
          </w:p>
        </w:tc>
      </w:tr>
    </w:tbl>
    <w:p w:rsidR="0084781F" w:rsidRPr="007E122D" w:rsidRDefault="0084781F" w:rsidP="00ED18F9">
      <w:pPr>
        <w:widowControl w:val="0"/>
        <w:autoSpaceDE w:val="0"/>
        <w:autoSpaceDN w:val="0"/>
        <w:adjustRightInd w:val="0"/>
        <w:spacing w:after="0" w:line="240" w:lineRule="auto"/>
        <w:rPr>
          <w:rFonts w:ascii="Times New Roman" w:eastAsia="Times New Roman" w:hAnsi="Times New Roman"/>
          <w:color w:val="0D0D0D" w:themeColor="text1" w:themeTint="F2"/>
          <w:sz w:val="24"/>
          <w:szCs w:val="24"/>
          <w:lang w:eastAsia="ru-RU"/>
        </w:rPr>
      </w:pPr>
    </w:p>
    <w:sectPr w:rsidR="0084781F" w:rsidRPr="007E122D" w:rsidSect="00A0407A">
      <w:footerReference w:type="default" r:id="rId12"/>
      <w:pgSz w:w="16838" w:h="11906" w:orient="landscape"/>
      <w:pgMar w:top="850" w:right="1134" w:bottom="212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77DD" w:rsidRDefault="008A77DD" w:rsidP="00174C7A">
      <w:pPr>
        <w:spacing w:after="0" w:line="240" w:lineRule="auto"/>
      </w:pPr>
      <w:r>
        <w:separator/>
      </w:r>
    </w:p>
  </w:endnote>
  <w:endnote w:type="continuationSeparator" w:id="0">
    <w:p w:rsidR="008A77DD" w:rsidRDefault="008A77DD" w:rsidP="00174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3EC" w:rsidRDefault="009753EC">
    <w:pPr>
      <w:pStyle w:val="a4"/>
      <w:jc w:val="center"/>
    </w:pPr>
  </w:p>
  <w:p w:rsidR="009753EC" w:rsidRDefault="009753E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77DD" w:rsidRDefault="008A77DD" w:rsidP="00174C7A">
      <w:pPr>
        <w:spacing w:after="0" w:line="240" w:lineRule="auto"/>
      </w:pPr>
      <w:r>
        <w:separator/>
      </w:r>
    </w:p>
  </w:footnote>
  <w:footnote w:type="continuationSeparator" w:id="0">
    <w:p w:rsidR="008A77DD" w:rsidRDefault="008A77DD" w:rsidP="00174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3EC" w:rsidRDefault="009753EC" w:rsidP="00607C7E">
    <w:pPr>
      <w:pStyle w:val="a7"/>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9753EC" w:rsidRDefault="009753E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B969C24"/>
    <w:lvl w:ilvl="0">
      <w:numFmt w:val="bullet"/>
      <w:lvlText w:val="*"/>
      <w:lvlJc w:val="left"/>
    </w:lvl>
  </w:abstractNum>
  <w:abstractNum w:abstractNumId="1" w15:restartNumberingAfterBreak="0">
    <w:nsid w:val="0241270A"/>
    <w:multiLevelType w:val="hybridMultilevel"/>
    <w:tmpl w:val="5112772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9F4111"/>
    <w:multiLevelType w:val="hybridMultilevel"/>
    <w:tmpl w:val="99606112"/>
    <w:lvl w:ilvl="0" w:tplc="EE7C89D8">
      <w:start w:val="6"/>
      <w:numFmt w:val="decimal"/>
      <w:lvlText w:val="%1."/>
      <w:lvlJc w:val="left"/>
      <w:pPr>
        <w:ind w:left="313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529388B"/>
    <w:multiLevelType w:val="hybridMultilevel"/>
    <w:tmpl w:val="E0247548"/>
    <w:lvl w:ilvl="0" w:tplc="1E7A86D4">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4" w15:restartNumberingAfterBreak="0">
    <w:nsid w:val="060466BC"/>
    <w:multiLevelType w:val="hybridMultilevel"/>
    <w:tmpl w:val="E15C2960"/>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7F63E5"/>
    <w:multiLevelType w:val="hybridMultilevel"/>
    <w:tmpl w:val="3CDAFDA6"/>
    <w:lvl w:ilvl="0" w:tplc="66207140">
      <w:start w:val="1"/>
      <w:numFmt w:val="decimal"/>
      <w:lvlText w:val="%1."/>
      <w:lvlJc w:val="left"/>
      <w:pPr>
        <w:ind w:left="1211" w:hanging="360"/>
      </w:pPr>
      <w:rPr>
        <w:rFonts w:hint="default"/>
      </w:rPr>
    </w:lvl>
    <w:lvl w:ilvl="1" w:tplc="04190019">
      <w:start w:val="1"/>
      <w:numFmt w:val="lowerLetter"/>
      <w:lvlText w:val="%2."/>
      <w:lvlJc w:val="left"/>
      <w:pPr>
        <w:ind w:left="1779"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0A6A425E"/>
    <w:multiLevelType w:val="singleLevel"/>
    <w:tmpl w:val="932EDA20"/>
    <w:lvl w:ilvl="0">
      <w:start w:val="1"/>
      <w:numFmt w:val="decimal"/>
      <w:lvlText w:val="%1."/>
      <w:legacy w:legacy="1" w:legacySpace="0" w:legacyIndent="288"/>
      <w:lvlJc w:val="left"/>
      <w:rPr>
        <w:rFonts w:ascii="Times New Roman" w:hAnsi="Times New Roman" w:cs="Times New Roman" w:hint="default"/>
      </w:rPr>
    </w:lvl>
  </w:abstractNum>
  <w:abstractNum w:abstractNumId="7" w15:restartNumberingAfterBreak="0">
    <w:nsid w:val="11410D88"/>
    <w:multiLevelType w:val="hybridMultilevel"/>
    <w:tmpl w:val="2C74A902"/>
    <w:lvl w:ilvl="0" w:tplc="0C68676C">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3B00A36"/>
    <w:multiLevelType w:val="hybridMultilevel"/>
    <w:tmpl w:val="7C2C14AC"/>
    <w:lvl w:ilvl="0" w:tplc="7924B558">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AE33622"/>
    <w:multiLevelType w:val="hybridMultilevel"/>
    <w:tmpl w:val="C7EEAD82"/>
    <w:lvl w:ilvl="0" w:tplc="87D806D0">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AF4EE9"/>
    <w:multiLevelType w:val="hybridMultilevel"/>
    <w:tmpl w:val="79CE361A"/>
    <w:lvl w:ilvl="0" w:tplc="21D44910">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1" w15:restartNumberingAfterBreak="0">
    <w:nsid w:val="1DD10308"/>
    <w:multiLevelType w:val="hybridMultilevel"/>
    <w:tmpl w:val="CD5CB698"/>
    <w:lvl w:ilvl="0" w:tplc="4BCC6A56">
      <w:start w:val="1"/>
      <w:numFmt w:val="decimal"/>
      <w:lvlText w:val="%1."/>
      <w:lvlJc w:val="left"/>
      <w:pPr>
        <w:ind w:left="1353"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1E683B02"/>
    <w:multiLevelType w:val="hybridMultilevel"/>
    <w:tmpl w:val="62AA7A3E"/>
    <w:lvl w:ilvl="0" w:tplc="146CB2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7A92F4A"/>
    <w:multiLevelType w:val="hybridMultilevel"/>
    <w:tmpl w:val="B9BE60BE"/>
    <w:lvl w:ilvl="0" w:tplc="E4C642CA">
      <w:start w:val="1"/>
      <w:numFmt w:val="decimal"/>
      <w:lvlText w:val="%1."/>
      <w:lvlJc w:val="left"/>
      <w:pPr>
        <w:tabs>
          <w:tab w:val="num" w:pos="1096"/>
        </w:tabs>
        <w:ind w:left="1096" w:hanging="528"/>
      </w:pPr>
      <w:rPr>
        <w:rFonts w:hint="default"/>
        <w:sz w:val="28"/>
        <w:szCs w:val="28"/>
      </w:rPr>
    </w:lvl>
    <w:lvl w:ilvl="1" w:tplc="9AAC2994">
      <w:numFmt w:val="none"/>
      <w:lvlText w:val=""/>
      <w:lvlJc w:val="left"/>
      <w:pPr>
        <w:tabs>
          <w:tab w:val="num" w:pos="360"/>
        </w:tabs>
      </w:pPr>
    </w:lvl>
    <w:lvl w:ilvl="2" w:tplc="5FBC0A70">
      <w:numFmt w:val="none"/>
      <w:lvlText w:val=""/>
      <w:lvlJc w:val="left"/>
      <w:pPr>
        <w:tabs>
          <w:tab w:val="num" w:pos="360"/>
        </w:tabs>
      </w:pPr>
    </w:lvl>
    <w:lvl w:ilvl="3" w:tplc="B7222C86">
      <w:numFmt w:val="none"/>
      <w:lvlText w:val=""/>
      <w:lvlJc w:val="left"/>
      <w:pPr>
        <w:tabs>
          <w:tab w:val="num" w:pos="360"/>
        </w:tabs>
      </w:pPr>
    </w:lvl>
    <w:lvl w:ilvl="4" w:tplc="5CD8320C">
      <w:numFmt w:val="none"/>
      <w:lvlText w:val=""/>
      <w:lvlJc w:val="left"/>
      <w:pPr>
        <w:tabs>
          <w:tab w:val="num" w:pos="360"/>
        </w:tabs>
      </w:pPr>
    </w:lvl>
    <w:lvl w:ilvl="5" w:tplc="42A2C47C">
      <w:numFmt w:val="none"/>
      <w:lvlText w:val=""/>
      <w:lvlJc w:val="left"/>
      <w:pPr>
        <w:tabs>
          <w:tab w:val="num" w:pos="360"/>
        </w:tabs>
      </w:pPr>
    </w:lvl>
    <w:lvl w:ilvl="6" w:tplc="5E94DB74">
      <w:numFmt w:val="none"/>
      <w:lvlText w:val=""/>
      <w:lvlJc w:val="left"/>
      <w:pPr>
        <w:tabs>
          <w:tab w:val="num" w:pos="360"/>
        </w:tabs>
      </w:pPr>
    </w:lvl>
    <w:lvl w:ilvl="7" w:tplc="86BA11FA">
      <w:numFmt w:val="none"/>
      <w:lvlText w:val=""/>
      <w:lvlJc w:val="left"/>
      <w:pPr>
        <w:tabs>
          <w:tab w:val="num" w:pos="360"/>
        </w:tabs>
      </w:pPr>
    </w:lvl>
    <w:lvl w:ilvl="8" w:tplc="25A0EE9C">
      <w:numFmt w:val="none"/>
      <w:lvlText w:val=""/>
      <w:lvlJc w:val="left"/>
      <w:pPr>
        <w:tabs>
          <w:tab w:val="num" w:pos="360"/>
        </w:tabs>
      </w:pPr>
    </w:lvl>
  </w:abstractNum>
  <w:abstractNum w:abstractNumId="14" w15:restartNumberingAfterBreak="0">
    <w:nsid w:val="2DBB1C32"/>
    <w:multiLevelType w:val="hybridMultilevel"/>
    <w:tmpl w:val="622A4C26"/>
    <w:lvl w:ilvl="0" w:tplc="5FAE1066">
      <w:start w:val="4"/>
      <w:numFmt w:val="decimal"/>
      <w:lvlText w:val="%1."/>
      <w:lvlJc w:val="left"/>
      <w:pPr>
        <w:ind w:left="24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59B2CFB"/>
    <w:multiLevelType w:val="hybridMultilevel"/>
    <w:tmpl w:val="C7EEAD82"/>
    <w:lvl w:ilvl="0" w:tplc="87D806D0">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2468F9"/>
    <w:multiLevelType w:val="hybridMultilevel"/>
    <w:tmpl w:val="F92E105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F45748A"/>
    <w:multiLevelType w:val="hybridMultilevel"/>
    <w:tmpl w:val="31308B1A"/>
    <w:lvl w:ilvl="0" w:tplc="04ACB4E0">
      <w:start w:val="1"/>
      <w:numFmt w:val="decimal"/>
      <w:lvlText w:val="%1."/>
      <w:lvlJc w:val="left"/>
      <w:pPr>
        <w:ind w:left="677" w:hanging="360"/>
      </w:pPr>
      <w:rPr>
        <w:rFonts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70F490A"/>
    <w:multiLevelType w:val="hybridMultilevel"/>
    <w:tmpl w:val="A1D4B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38024BD"/>
    <w:multiLevelType w:val="hybridMultilevel"/>
    <w:tmpl w:val="B9BE60BE"/>
    <w:lvl w:ilvl="0" w:tplc="E4C642CA">
      <w:start w:val="1"/>
      <w:numFmt w:val="decimal"/>
      <w:lvlText w:val="%1."/>
      <w:lvlJc w:val="left"/>
      <w:pPr>
        <w:tabs>
          <w:tab w:val="num" w:pos="2655"/>
        </w:tabs>
        <w:ind w:left="2655" w:hanging="528"/>
      </w:pPr>
      <w:rPr>
        <w:rFonts w:hint="default"/>
        <w:sz w:val="28"/>
        <w:szCs w:val="28"/>
      </w:rPr>
    </w:lvl>
    <w:lvl w:ilvl="1" w:tplc="9AAC2994">
      <w:numFmt w:val="none"/>
      <w:lvlText w:val=""/>
      <w:lvlJc w:val="left"/>
      <w:pPr>
        <w:tabs>
          <w:tab w:val="num" w:pos="360"/>
        </w:tabs>
      </w:pPr>
    </w:lvl>
    <w:lvl w:ilvl="2" w:tplc="5FBC0A70">
      <w:numFmt w:val="none"/>
      <w:lvlText w:val=""/>
      <w:lvlJc w:val="left"/>
      <w:pPr>
        <w:tabs>
          <w:tab w:val="num" w:pos="360"/>
        </w:tabs>
      </w:pPr>
    </w:lvl>
    <w:lvl w:ilvl="3" w:tplc="B7222C86">
      <w:numFmt w:val="none"/>
      <w:lvlText w:val=""/>
      <w:lvlJc w:val="left"/>
      <w:pPr>
        <w:tabs>
          <w:tab w:val="num" w:pos="360"/>
        </w:tabs>
      </w:pPr>
    </w:lvl>
    <w:lvl w:ilvl="4" w:tplc="5CD8320C">
      <w:numFmt w:val="none"/>
      <w:lvlText w:val=""/>
      <w:lvlJc w:val="left"/>
      <w:pPr>
        <w:tabs>
          <w:tab w:val="num" w:pos="360"/>
        </w:tabs>
      </w:pPr>
    </w:lvl>
    <w:lvl w:ilvl="5" w:tplc="42A2C47C">
      <w:numFmt w:val="none"/>
      <w:lvlText w:val=""/>
      <w:lvlJc w:val="left"/>
      <w:pPr>
        <w:tabs>
          <w:tab w:val="num" w:pos="360"/>
        </w:tabs>
      </w:pPr>
    </w:lvl>
    <w:lvl w:ilvl="6" w:tplc="5E94DB74">
      <w:numFmt w:val="none"/>
      <w:lvlText w:val=""/>
      <w:lvlJc w:val="left"/>
      <w:pPr>
        <w:tabs>
          <w:tab w:val="num" w:pos="360"/>
        </w:tabs>
      </w:pPr>
    </w:lvl>
    <w:lvl w:ilvl="7" w:tplc="86BA11FA">
      <w:numFmt w:val="none"/>
      <w:lvlText w:val=""/>
      <w:lvlJc w:val="left"/>
      <w:pPr>
        <w:tabs>
          <w:tab w:val="num" w:pos="360"/>
        </w:tabs>
      </w:pPr>
    </w:lvl>
    <w:lvl w:ilvl="8" w:tplc="25A0EE9C">
      <w:numFmt w:val="none"/>
      <w:lvlText w:val=""/>
      <w:lvlJc w:val="left"/>
      <w:pPr>
        <w:tabs>
          <w:tab w:val="num" w:pos="360"/>
        </w:tabs>
      </w:pPr>
    </w:lvl>
  </w:abstractNum>
  <w:abstractNum w:abstractNumId="20" w15:restartNumberingAfterBreak="0">
    <w:nsid w:val="53D850EB"/>
    <w:multiLevelType w:val="hybridMultilevel"/>
    <w:tmpl w:val="0A5E11FA"/>
    <w:lvl w:ilvl="0" w:tplc="14F69EC2">
      <w:start w:val="1"/>
      <w:numFmt w:val="decimal"/>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58712BF7"/>
    <w:multiLevelType w:val="hybridMultilevel"/>
    <w:tmpl w:val="906CE538"/>
    <w:lvl w:ilvl="0" w:tplc="4D42674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15:restartNumberingAfterBreak="0">
    <w:nsid w:val="58EA560A"/>
    <w:multiLevelType w:val="hybridMultilevel"/>
    <w:tmpl w:val="F0CC68E2"/>
    <w:lvl w:ilvl="0" w:tplc="F0AA51D6">
      <w:start w:val="1"/>
      <w:numFmt w:val="decimal"/>
      <w:lvlText w:val="%1."/>
      <w:lvlJc w:val="left"/>
      <w:pPr>
        <w:ind w:left="780" w:hanging="78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59E620E8"/>
    <w:multiLevelType w:val="hybridMultilevel"/>
    <w:tmpl w:val="FCC018A8"/>
    <w:lvl w:ilvl="0" w:tplc="544EC10E">
      <w:start w:val="1"/>
      <w:numFmt w:val="decimal"/>
      <w:lvlText w:val="%1."/>
      <w:lvlJc w:val="left"/>
      <w:pPr>
        <w:ind w:left="360" w:hanging="360"/>
      </w:pPr>
      <w:rPr>
        <w:rFonts w:cs="Times New Roman"/>
        <w:sz w:val="20"/>
        <w:szCs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BD826A8"/>
    <w:multiLevelType w:val="hybridMultilevel"/>
    <w:tmpl w:val="F0CC68E2"/>
    <w:lvl w:ilvl="0" w:tplc="F0AA51D6">
      <w:start w:val="1"/>
      <w:numFmt w:val="decimal"/>
      <w:lvlText w:val="%1."/>
      <w:lvlJc w:val="left"/>
      <w:pPr>
        <w:ind w:left="780" w:hanging="78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5C3A61CB"/>
    <w:multiLevelType w:val="hybridMultilevel"/>
    <w:tmpl w:val="2EEEBB1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BB3E68"/>
    <w:multiLevelType w:val="hybridMultilevel"/>
    <w:tmpl w:val="29D09830"/>
    <w:lvl w:ilvl="0" w:tplc="176CF1C8">
      <w:start w:val="2019"/>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4F73CC"/>
    <w:multiLevelType w:val="hybridMultilevel"/>
    <w:tmpl w:val="D1BCB4A6"/>
    <w:lvl w:ilvl="0" w:tplc="96302F8E">
      <w:start w:val="1"/>
      <w:numFmt w:val="decimal"/>
      <w:lvlText w:val="%1."/>
      <w:lvlJc w:val="left"/>
      <w:pPr>
        <w:ind w:left="644" w:hanging="360"/>
      </w:pPr>
      <w:rPr>
        <w:rFonts w:ascii="Tahoma" w:eastAsia="Times New Roman" w:hAnsi="Tahoma" w:cs="Tahoma" w:hint="default"/>
        <w:b/>
        <w:color w:val="4A5562"/>
        <w:sz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62812999"/>
    <w:multiLevelType w:val="hybridMultilevel"/>
    <w:tmpl w:val="0A5E11FA"/>
    <w:lvl w:ilvl="0" w:tplc="14F69EC2">
      <w:start w:val="1"/>
      <w:numFmt w:val="decimal"/>
      <w:lvlText w:val="%1."/>
      <w:lvlJc w:val="left"/>
      <w:pPr>
        <w:ind w:left="644"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62F76E2E"/>
    <w:multiLevelType w:val="hybridMultilevel"/>
    <w:tmpl w:val="6DE429C0"/>
    <w:lvl w:ilvl="0" w:tplc="F0765F6E">
      <w:start w:val="4"/>
      <w:numFmt w:val="decimal"/>
      <w:lvlText w:val="%1."/>
      <w:lvlJc w:val="left"/>
      <w:pPr>
        <w:tabs>
          <w:tab w:val="num" w:pos="-1050"/>
        </w:tabs>
        <w:ind w:left="-1050" w:hanging="360"/>
      </w:pPr>
      <w:rPr>
        <w:rFonts w:hint="default"/>
      </w:rPr>
    </w:lvl>
    <w:lvl w:ilvl="1" w:tplc="04190019" w:tentative="1">
      <w:start w:val="1"/>
      <w:numFmt w:val="lowerLetter"/>
      <w:lvlText w:val="%2."/>
      <w:lvlJc w:val="left"/>
      <w:pPr>
        <w:tabs>
          <w:tab w:val="num" w:pos="-330"/>
        </w:tabs>
        <w:ind w:left="-330" w:hanging="360"/>
      </w:pPr>
    </w:lvl>
    <w:lvl w:ilvl="2" w:tplc="0419001B" w:tentative="1">
      <w:start w:val="1"/>
      <w:numFmt w:val="lowerRoman"/>
      <w:lvlText w:val="%3."/>
      <w:lvlJc w:val="right"/>
      <w:pPr>
        <w:tabs>
          <w:tab w:val="num" w:pos="390"/>
        </w:tabs>
        <w:ind w:left="390" w:hanging="180"/>
      </w:pPr>
    </w:lvl>
    <w:lvl w:ilvl="3" w:tplc="0419000F" w:tentative="1">
      <w:start w:val="1"/>
      <w:numFmt w:val="decimal"/>
      <w:lvlText w:val="%4."/>
      <w:lvlJc w:val="left"/>
      <w:pPr>
        <w:tabs>
          <w:tab w:val="num" w:pos="1110"/>
        </w:tabs>
        <w:ind w:left="1110" w:hanging="360"/>
      </w:pPr>
    </w:lvl>
    <w:lvl w:ilvl="4" w:tplc="04190019" w:tentative="1">
      <w:start w:val="1"/>
      <w:numFmt w:val="lowerLetter"/>
      <w:lvlText w:val="%5."/>
      <w:lvlJc w:val="left"/>
      <w:pPr>
        <w:tabs>
          <w:tab w:val="num" w:pos="1830"/>
        </w:tabs>
        <w:ind w:left="1830" w:hanging="360"/>
      </w:pPr>
    </w:lvl>
    <w:lvl w:ilvl="5" w:tplc="0419001B" w:tentative="1">
      <w:start w:val="1"/>
      <w:numFmt w:val="lowerRoman"/>
      <w:lvlText w:val="%6."/>
      <w:lvlJc w:val="right"/>
      <w:pPr>
        <w:tabs>
          <w:tab w:val="num" w:pos="2550"/>
        </w:tabs>
        <w:ind w:left="2550" w:hanging="180"/>
      </w:pPr>
    </w:lvl>
    <w:lvl w:ilvl="6" w:tplc="0419000F" w:tentative="1">
      <w:start w:val="1"/>
      <w:numFmt w:val="decimal"/>
      <w:lvlText w:val="%7."/>
      <w:lvlJc w:val="left"/>
      <w:pPr>
        <w:tabs>
          <w:tab w:val="num" w:pos="3270"/>
        </w:tabs>
        <w:ind w:left="3270" w:hanging="360"/>
      </w:pPr>
    </w:lvl>
    <w:lvl w:ilvl="7" w:tplc="04190019" w:tentative="1">
      <w:start w:val="1"/>
      <w:numFmt w:val="lowerLetter"/>
      <w:lvlText w:val="%8."/>
      <w:lvlJc w:val="left"/>
      <w:pPr>
        <w:tabs>
          <w:tab w:val="num" w:pos="3990"/>
        </w:tabs>
        <w:ind w:left="3990" w:hanging="360"/>
      </w:pPr>
    </w:lvl>
    <w:lvl w:ilvl="8" w:tplc="0419001B" w:tentative="1">
      <w:start w:val="1"/>
      <w:numFmt w:val="lowerRoman"/>
      <w:lvlText w:val="%9."/>
      <w:lvlJc w:val="right"/>
      <w:pPr>
        <w:tabs>
          <w:tab w:val="num" w:pos="4710"/>
        </w:tabs>
        <w:ind w:left="4710" w:hanging="180"/>
      </w:pPr>
    </w:lvl>
  </w:abstractNum>
  <w:abstractNum w:abstractNumId="30" w15:restartNumberingAfterBreak="0">
    <w:nsid w:val="6A866DBB"/>
    <w:multiLevelType w:val="hybridMultilevel"/>
    <w:tmpl w:val="C7EEAD82"/>
    <w:lvl w:ilvl="0" w:tplc="87D806D0">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BC40003"/>
    <w:multiLevelType w:val="hybridMultilevel"/>
    <w:tmpl w:val="F8022EA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0070585"/>
    <w:multiLevelType w:val="hybridMultilevel"/>
    <w:tmpl w:val="79CE361A"/>
    <w:lvl w:ilvl="0" w:tplc="21D44910">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33" w15:restartNumberingAfterBreak="0">
    <w:nsid w:val="71B9121A"/>
    <w:multiLevelType w:val="hybridMultilevel"/>
    <w:tmpl w:val="CB84FBC2"/>
    <w:lvl w:ilvl="0" w:tplc="D868BE54">
      <w:start w:val="1"/>
      <w:numFmt w:val="decimal"/>
      <w:lvlText w:val="%1."/>
      <w:lvlJc w:val="left"/>
      <w:pPr>
        <w:tabs>
          <w:tab w:val="num" w:pos="720"/>
        </w:tabs>
        <w:ind w:left="720" w:hanging="360"/>
      </w:pPr>
      <w:rPr>
        <w:rFonts w:hint="default"/>
      </w:rPr>
    </w:lvl>
    <w:lvl w:ilvl="1" w:tplc="4588F57C">
      <w:numFmt w:val="none"/>
      <w:lvlText w:val=""/>
      <w:lvlJc w:val="left"/>
      <w:pPr>
        <w:tabs>
          <w:tab w:val="num" w:pos="360"/>
        </w:tabs>
      </w:pPr>
    </w:lvl>
    <w:lvl w:ilvl="2" w:tplc="29702966">
      <w:numFmt w:val="none"/>
      <w:lvlText w:val=""/>
      <w:lvlJc w:val="left"/>
      <w:pPr>
        <w:tabs>
          <w:tab w:val="num" w:pos="360"/>
        </w:tabs>
      </w:pPr>
    </w:lvl>
    <w:lvl w:ilvl="3" w:tplc="98DE03FA">
      <w:numFmt w:val="none"/>
      <w:lvlText w:val=""/>
      <w:lvlJc w:val="left"/>
      <w:pPr>
        <w:tabs>
          <w:tab w:val="num" w:pos="360"/>
        </w:tabs>
      </w:pPr>
    </w:lvl>
    <w:lvl w:ilvl="4" w:tplc="E0501D50">
      <w:numFmt w:val="none"/>
      <w:lvlText w:val=""/>
      <w:lvlJc w:val="left"/>
      <w:pPr>
        <w:tabs>
          <w:tab w:val="num" w:pos="360"/>
        </w:tabs>
      </w:pPr>
    </w:lvl>
    <w:lvl w:ilvl="5" w:tplc="FE603A1E">
      <w:numFmt w:val="none"/>
      <w:lvlText w:val=""/>
      <w:lvlJc w:val="left"/>
      <w:pPr>
        <w:tabs>
          <w:tab w:val="num" w:pos="360"/>
        </w:tabs>
      </w:pPr>
    </w:lvl>
    <w:lvl w:ilvl="6" w:tplc="00B6A0F2">
      <w:numFmt w:val="none"/>
      <w:lvlText w:val=""/>
      <w:lvlJc w:val="left"/>
      <w:pPr>
        <w:tabs>
          <w:tab w:val="num" w:pos="360"/>
        </w:tabs>
      </w:pPr>
    </w:lvl>
    <w:lvl w:ilvl="7" w:tplc="024A2C70">
      <w:numFmt w:val="none"/>
      <w:lvlText w:val=""/>
      <w:lvlJc w:val="left"/>
      <w:pPr>
        <w:tabs>
          <w:tab w:val="num" w:pos="360"/>
        </w:tabs>
      </w:pPr>
    </w:lvl>
    <w:lvl w:ilvl="8" w:tplc="0B7032DC">
      <w:numFmt w:val="none"/>
      <w:lvlText w:val=""/>
      <w:lvlJc w:val="left"/>
      <w:pPr>
        <w:tabs>
          <w:tab w:val="num" w:pos="360"/>
        </w:tabs>
      </w:pPr>
    </w:lvl>
  </w:abstractNum>
  <w:abstractNum w:abstractNumId="34" w15:restartNumberingAfterBreak="0">
    <w:nsid w:val="746A5E47"/>
    <w:multiLevelType w:val="hybridMultilevel"/>
    <w:tmpl w:val="34089C12"/>
    <w:lvl w:ilvl="0" w:tplc="53F2CB7E">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A05581D"/>
    <w:multiLevelType w:val="hybridMultilevel"/>
    <w:tmpl w:val="669E16D0"/>
    <w:lvl w:ilvl="0" w:tplc="87D806D0">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7"/>
  </w:num>
  <w:num w:numId="3">
    <w:abstractNumId w:val="27"/>
  </w:num>
  <w:num w:numId="4">
    <w:abstractNumId w:val="7"/>
  </w:num>
  <w:num w:numId="5">
    <w:abstractNumId w:val="1"/>
  </w:num>
  <w:num w:numId="6">
    <w:abstractNumId w:val="6"/>
    <w:lvlOverride w:ilvl="0">
      <w:startOverride w:val="1"/>
    </w:lvlOverride>
  </w:num>
  <w:num w:numId="7">
    <w:abstractNumId w:val="0"/>
    <w:lvlOverride w:ilvl="0">
      <w:lvl w:ilvl="0">
        <w:numFmt w:val="bullet"/>
        <w:lvlText w:val="-"/>
        <w:legacy w:legacy="1" w:legacySpace="0" w:legacyIndent="288"/>
        <w:lvlJc w:val="left"/>
        <w:rPr>
          <w:rFonts w:ascii="Times New Roman" w:hAnsi="Times New Roman" w:hint="default"/>
        </w:rPr>
      </w:lvl>
    </w:lvlOverride>
  </w:num>
  <w:num w:numId="8">
    <w:abstractNumId w:val="29"/>
  </w:num>
  <w:num w:numId="9">
    <w:abstractNumId w:val="12"/>
  </w:num>
  <w:num w:numId="10">
    <w:abstractNumId w:val="3"/>
  </w:num>
  <w:num w:numId="11">
    <w:abstractNumId w:val="28"/>
  </w:num>
  <w:num w:numId="12">
    <w:abstractNumId w:val="20"/>
  </w:num>
  <w:num w:numId="13">
    <w:abstractNumId w:val="8"/>
  </w:num>
  <w:num w:numId="14">
    <w:abstractNumId w:val="4"/>
  </w:num>
  <w:num w:numId="15">
    <w:abstractNumId w:val="21"/>
  </w:num>
  <w:num w:numId="16">
    <w:abstractNumId w:val="5"/>
  </w:num>
  <w:num w:numId="17">
    <w:abstractNumId w:val="25"/>
  </w:num>
  <w:num w:numId="18">
    <w:abstractNumId w:val="33"/>
  </w:num>
  <w:num w:numId="19">
    <w:abstractNumId w:val="11"/>
  </w:num>
  <w:num w:numId="20">
    <w:abstractNumId w:val="13"/>
  </w:num>
  <w:num w:numId="21">
    <w:abstractNumId w:val="35"/>
  </w:num>
  <w:num w:numId="22">
    <w:abstractNumId w:val="24"/>
  </w:num>
  <w:num w:numId="23">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0"/>
  </w:num>
  <w:num w:numId="27">
    <w:abstractNumId w:val="23"/>
  </w:num>
  <w:num w:numId="28">
    <w:abstractNumId w:val="19"/>
  </w:num>
  <w:num w:numId="29">
    <w:abstractNumId w:val="9"/>
  </w:num>
  <w:num w:numId="30">
    <w:abstractNumId w:val="26"/>
  </w:num>
  <w:num w:numId="31">
    <w:abstractNumId w:val="34"/>
  </w:num>
  <w:num w:numId="32">
    <w:abstractNumId w:val="32"/>
  </w:num>
  <w:num w:numId="33">
    <w:abstractNumId w:val="30"/>
  </w:num>
  <w:num w:numId="34">
    <w:abstractNumId w:val="18"/>
  </w:num>
  <w:num w:numId="35">
    <w:abstractNumId w:val="15"/>
  </w:num>
  <w:num w:numId="36">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70A"/>
    <w:rsid w:val="00003E9F"/>
    <w:rsid w:val="00005A94"/>
    <w:rsid w:val="00007B15"/>
    <w:rsid w:val="00011D51"/>
    <w:rsid w:val="00024716"/>
    <w:rsid w:val="0002533B"/>
    <w:rsid w:val="000267A9"/>
    <w:rsid w:val="00030764"/>
    <w:rsid w:val="000315C1"/>
    <w:rsid w:val="00035AA0"/>
    <w:rsid w:val="00036BCD"/>
    <w:rsid w:val="0003737B"/>
    <w:rsid w:val="00045F1B"/>
    <w:rsid w:val="00053CB3"/>
    <w:rsid w:val="00053F88"/>
    <w:rsid w:val="00055593"/>
    <w:rsid w:val="00061A33"/>
    <w:rsid w:val="000627A1"/>
    <w:rsid w:val="00062F26"/>
    <w:rsid w:val="00066964"/>
    <w:rsid w:val="00070620"/>
    <w:rsid w:val="00081110"/>
    <w:rsid w:val="00082E45"/>
    <w:rsid w:val="00084E2C"/>
    <w:rsid w:val="00095D4E"/>
    <w:rsid w:val="00096EA3"/>
    <w:rsid w:val="00096F17"/>
    <w:rsid w:val="000A103B"/>
    <w:rsid w:val="000A2514"/>
    <w:rsid w:val="000A2968"/>
    <w:rsid w:val="000A3BC7"/>
    <w:rsid w:val="000A41FB"/>
    <w:rsid w:val="000A6CDF"/>
    <w:rsid w:val="000B0645"/>
    <w:rsid w:val="000B13A1"/>
    <w:rsid w:val="000B187C"/>
    <w:rsid w:val="000B1D0D"/>
    <w:rsid w:val="000C1A34"/>
    <w:rsid w:val="000C2AEA"/>
    <w:rsid w:val="000C4C33"/>
    <w:rsid w:val="000C4D53"/>
    <w:rsid w:val="000C6783"/>
    <w:rsid w:val="000D0095"/>
    <w:rsid w:val="000D076D"/>
    <w:rsid w:val="000D18A7"/>
    <w:rsid w:val="000D56B7"/>
    <w:rsid w:val="000D6F1C"/>
    <w:rsid w:val="000E3CB8"/>
    <w:rsid w:val="000E70AF"/>
    <w:rsid w:val="000F0E3C"/>
    <w:rsid w:val="000F3EDC"/>
    <w:rsid w:val="000F410F"/>
    <w:rsid w:val="000F4CD9"/>
    <w:rsid w:val="00101B4C"/>
    <w:rsid w:val="00101E03"/>
    <w:rsid w:val="001056EB"/>
    <w:rsid w:val="00105BD1"/>
    <w:rsid w:val="0011042F"/>
    <w:rsid w:val="0011430E"/>
    <w:rsid w:val="00114C30"/>
    <w:rsid w:val="0011623D"/>
    <w:rsid w:val="0011633F"/>
    <w:rsid w:val="00116484"/>
    <w:rsid w:val="00130F56"/>
    <w:rsid w:val="001310FE"/>
    <w:rsid w:val="00133222"/>
    <w:rsid w:val="00136310"/>
    <w:rsid w:val="00136411"/>
    <w:rsid w:val="00140507"/>
    <w:rsid w:val="00141017"/>
    <w:rsid w:val="00144C3C"/>
    <w:rsid w:val="001527D2"/>
    <w:rsid w:val="00152D15"/>
    <w:rsid w:val="00154AFD"/>
    <w:rsid w:val="001554A5"/>
    <w:rsid w:val="00161CB1"/>
    <w:rsid w:val="001640AF"/>
    <w:rsid w:val="00166B27"/>
    <w:rsid w:val="00174A7E"/>
    <w:rsid w:val="00174C7A"/>
    <w:rsid w:val="00177B12"/>
    <w:rsid w:val="001804EF"/>
    <w:rsid w:val="00181BAC"/>
    <w:rsid w:val="00182A89"/>
    <w:rsid w:val="0019079D"/>
    <w:rsid w:val="00190F92"/>
    <w:rsid w:val="001936EE"/>
    <w:rsid w:val="00197003"/>
    <w:rsid w:val="001A1CB2"/>
    <w:rsid w:val="001A1D82"/>
    <w:rsid w:val="001A3307"/>
    <w:rsid w:val="001A548F"/>
    <w:rsid w:val="001A7856"/>
    <w:rsid w:val="001B15CC"/>
    <w:rsid w:val="001B6E27"/>
    <w:rsid w:val="001C08FE"/>
    <w:rsid w:val="001C12D4"/>
    <w:rsid w:val="001C1326"/>
    <w:rsid w:val="001C13BF"/>
    <w:rsid w:val="001D3EEB"/>
    <w:rsid w:val="001D541E"/>
    <w:rsid w:val="001D5E13"/>
    <w:rsid w:val="001E2BEF"/>
    <w:rsid w:val="001F2FE5"/>
    <w:rsid w:val="00211607"/>
    <w:rsid w:val="002127EF"/>
    <w:rsid w:val="00214FF4"/>
    <w:rsid w:val="002311CB"/>
    <w:rsid w:val="0023158D"/>
    <w:rsid w:val="0023704B"/>
    <w:rsid w:val="00241364"/>
    <w:rsid w:val="002434FA"/>
    <w:rsid w:val="00243C6D"/>
    <w:rsid w:val="00244CF5"/>
    <w:rsid w:val="002453EF"/>
    <w:rsid w:val="002552E0"/>
    <w:rsid w:val="0025784A"/>
    <w:rsid w:val="0026386E"/>
    <w:rsid w:val="00263DFE"/>
    <w:rsid w:val="002654F3"/>
    <w:rsid w:val="00270C0C"/>
    <w:rsid w:val="00272624"/>
    <w:rsid w:val="00274D69"/>
    <w:rsid w:val="002760E7"/>
    <w:rsid w:val="00281370"/>
    <w:rsid w:val="0028153C"/>
    <w:rsid w:val="00282D9C"/>
    <w:rsid w:val="002832C3"/>
    <w:rsid w:val="00285DD7"/>
    <w:rsid w:val="002862C8"/>
    <w:rsid w:val="00290824"/>
    <w:rsid w:val="00291033"/>
    <w:rsid w:val="002974C3"/>
    <w:rsid w:val="00297F7A"/>
    <w:rsid w:val="002A23E4"/>
    <w:rsid w:val="002A246B"/>
    <w:rsid w:val="002A3DD0"/>
    <w:rsid w:val="002A419E"/>
    <w:rsid w:val="002A57D6"/>
    <w:rsid w:val="002B58C9"/>
    <w:rsid w:val="002B595B"/>
    <w:rsid w:val="002B5D1C"/>
    <w:rsid w:val="002B74D8"/>
    <w:rsid w:val="002B7A4A"/>
    <w:rsid w:val="002C28D6"/>
    <w:rsid w:val="002D06E3"/>
    <w:rsid w:val="002D1C4D"/>
    <w:rsid w:val="002D3599"/>
    <w:rsid w:val="002D5D84"/>
    <w:rsid w:val="002D61D0"/>
    <w:rsid w:val="002D6416"/>
    <w:rsid w:val="002E18B7"/>
    <w:rsid w:val="002E1B8B"/>
    <w:rsid w:val="002E266D"/>
    <w:rsid w:val="002E2F51"/>
    <w:rsid w:val="002F070A"/>
    <w:rsid w:val="002F5BA5"/>
    <w:rsid w:val="00301EAB"/>
    <w:rsid w:val="003034C3"/>
    <w:rsid w:val="0030363B"/>
    <w:rsid w:val="00310C33"/>
    <w:rsid w:val="003140E0"/>
    <w:rsid w:val="003161DB"/>
    <w:rsid w:val="00317CD9"/>
    <w:rsid w:val="00320A18"/>
    <w:rsid w:val="0032140E"/>
    <w:rsid w:val="00325BEB"/>
    <w:rsid w:val="003306E4"/>
    <w:rsid w:val="0033452A"/>
    <w:rsid w:val="003376CC"/>
    <w:rsid w:val="00345BD9"/>
    <w:rsid w:val="003462B9"/>
    <w:rsid w:val="003510FC"/>
    <w:rsid w:val="0035256D"/>
    <w:rsid w:val="003572DE"/>
    <w:rsid w:val="00363230"/>
    <w:rsid w:val="003643FC"/>
    <w:rsid w:val="003666F5"/>
    <w:rsid w:val="00372D11"/>
    <w:rsid w:val="00377929"/>
    <w:rsid w:val="00382E4F"/>
    <w:rsid w:val="00383309"/>
    <w:rsid w:val="00384511"/>
    <w:rsid w:val="00386B89"/>
    <w:rsid w:val="003874BB"/>
    <w:rsid w:val="00392FFE"/>
    <w:rsid w:val="003A0E15"/>
    <w:rsid w:val="003A1DF0"/>
    <w:rsid w:val="003A27AA"/>
    <w:rsid w:val="003A7EEC"/>
    <w:rsid w:val="003B041D"/>
    <w:rsid w:val="003B16B0"/>
    <w:rsid w:val="003B1742"/>
    <w:rsid w:val="003B70D5"/>
    <w:rsid w:val="003C1215"/>
    <w:rsid w:val="003C152D"/>
    <w:rsid w:val="003C2559"/>
    <w:rsid w:val="003C2977"/>
    <w:rsid w:val="003C2992"/>
    <w:rsid w:val="003C4121"/>
    <w:rsid w:val="003C6A82"/>
    <w:rsid w:val="003D1BA0"/>
    <w:rsid w:val="003D2210"/>
    <w:rsid w:val="003D3461"/>
    <w:rsid w:val="003D3A2A"/>
    <w:rsid w:val="003D4020"/>
    <w:rsid w:val="003D579D"/>
    <w:rsid w:val="003E38E9"/>
    <w:rsid w:val="003E3CCA"/>
    <w:rsid w:val="003F0088"/>
    <w:rsid w:val="003F106F"/>
    <w:rsid w:val="003F17FF"/>
    <w:rsid w:val="003F3138"/>
    <w:rsid w:val="00400466"/>
    <w:rsid w:val="00400FDE"/>
    <w:rsid w:val="00402EE1"/>
    <w:rsid w:val="0040377C"/>
    <w:rsid w:val="00407837"/>
    <w:rsid w:val="0041346D"/>
    <w:rsid w:val="00413A29"/>
    <w:rsid w:val="0041419B"/>
    <w:rsid w:val="004142B4"/>
    <w:rsid w:val="0041632C"/>
    <w:rsid w:val="00422687"/>
    <w:rsid w:val="004244EE"/>
    <w:rsid w:val="00424821"/>
    <w:rsid w:val="00425092"/>
    <w:rsid w:val="00431179"/>
    <w:rsid w:val="00440016"/>
    <w:rsid w:val="0044026F"/>
    <w:rsid w:val="0044043F"/>
    <w:rsid w:val="0044310A"/>
    <w:rsid w:val="00443638"/>
    <w:rsid w:val="0045023E"/>
    <w:rsid w:val="00452107"/>
    <w:rsid w:val="00453476"/>
    <w:rsid w:val="00453F4B"/>
    <w:rsid w:val="00454DF4"/>
    <w:rsid w:val="00461280"/>
    <w:rsid w:val="00461AC8"/>
    <w:rsid w:val="00462C57"/>
    <w:rsid w:val="00463570"/>
    <w:rsid w:val="00463B3E"/>
    <w:rsid w:val="00464D41"/>
    <w:rsid w:val="004677B7"/>
    <w:rsid w:val="00470109"/>
    <w:rsid w:val="00472B5F"/>
    <w:rsid w:val="00477012"/>
    <w:rsid w:val="00477221"/>
    <w:rsid w:val="004803CB"/>
    <w:rsid w:val="0048714A"/>
    <w:rsid w:val="00494D4A"/>
    <w:rsid w:val="00494F8F"/>
    <w:rsid w:val="004A2902"/>
    <w:rsid w:val="004A5253"/>
    <w:rsid w:val="004A72B8"/>
    <w:rsid w:val="004B01B3"/>
    <w:rsid w:val="004B1924"/>
    <w:rsid w:val="004B26AA"/>
    <w:rsid w:val="004B3280"/>
    <w:rsid w:val="004B39A6"/>
    <w:rsid w:val="004B41CB"/>
    <w:rsid w:val="004B6561"/>
    <w:rsid w:val="004B7BAF"/>
    <w:rsid w:val="004C196C"/>
    <w:rsid w:val="004C20FF"/>
    <w:rsid w:val="004C3B38"/>
    <w:rsid w:val="004C44F2"/>
    <w:rsid w:val="004C5E5C"/>
    <w:rsid w:val="004C6958"/>
    <w:rsid w:val="004C72A0"/>
    <w:rsid w:val="004D3F5B"/>
    <w:rsid w:val="004D7826"/>
    <w:rsid w:val="004E1554"/>
    <w:rsid w:val="004E1E23"/>
    <w:rsid w:val="004E43AE"/>
    <w:rsid w:val="004F0A87"/>
    <w:rsid w:val="004F1223"/>
    <w:rsid w:val="004F4D97"/>
    <w:rsid w:val="00501315"/>
    <w:rsid w:val="00503021"/>
    <w:rsid w:val="005044D4"/>
    <w:rsid w:val="005053C7"/>
    <w:rsid w:val="005112EA"/>
    <w:rsid w:val="00513D16"/>
    <w:rsid w:val="00515432"/>
    <w:rsid w:val="005160BF"/>
    <w:rsid w:val="00523978"/>
    <w:rsid w:val="0052685C"/>
    <w:rsid w:val="0052714D"/>
    <w:rsid w:val="00530827"/>
    <w:rsid w:val="00530D67"/>
    <w:rsid w:val="005438F5"/>
    <w:rsid w:val="005447F8"/>
    <w:rsid w:val="00544EB2"/>
    <w:rsid w:val="005462D2"/>
    <w:rsid w:val="005508C1"/>
    <w:rsid w:val="00551732"/>
    <w:rsid w:val="00551DF7"/>
    <w:rsid w:val="005616F6"/>
    <w:rsid w:val="005635B5"/>
    <w:rsid w:val="00566FE5"/>
    <w:rsid w:val="00567DE6"/>
    <w:rsid w:val="005765A7"/>
    <w:rsid w:val="00580FCC"/>
    <w:rsid w:val="00581617"/>
    <w:rsid w:val="00582D63"/>
    <w:rsid w:val="005858C5"/>
    <w:rsid w:val="005900D9"/>
    <w:rsid w:val="0059106B"/>
    <w:rsid w:val="0059421D"/>
    <w:rsid w:val="00595BF9"/>
    <w:rsid w:val="005A210C"/>
    <w:rsid w:val="005A3475"/>
    <w:rsid w:val="005B0A47"/>
    <w:rsid w:val="005B6F5C"/>
    <w:rsid w:val="005C03E1"/>
    <w:rsid w:val="005C1E5C"/>
    <w:rsid w:val="005C26DE"/>
    <w:rsid w:val="005C398B"/>
    <w:rsid w:val="005C416F"/>
    <w:rsid w:val="005C42E6"/>
    <w:rsid w:val="005C6DA9"/>
    <w:rsid w:val="005C74D5"/>
    <w:rsid w:val="005D4113"/>
    <w:rsid w:val="005D7BFD"/>
    <w:rsid w:val="005E08D0"/>
    <w:rsid w:val="005E2F6C"/>
    <w:rsid w:val="005E542D"/>
    <w:rsid w:val="005E5B60"/>
    <w:rsid w:val="005E7E62"/>
    <w:rsid w:val="005F5C82"/>
    <w:rsid w:val="006001B2"/>
    <w:rsid w:val="00600A75"/>
    <w:rsid w:val="0060107B"/>
    <w:rsid w:val="006032F2"/>
    <w:rsid w:val="006067AC"/>
    <w:rsid w:val="00607C7E"/>
    <w:rsid w:val="006125F3"/>
    <w:rsid w:val="00612D4A"/>
    <w:rsid w:val="00613E89"/>
    <w:rsid w:val="0061790E"/>
    <w:rsid w:val="00621D97"/>
    <w:rsid w:val="0063129D"/>
    <w:rsid w:val="00631359"/>
    <w:rsid w:val="00635CD2"/>
    <w:rsid w:val="00642B0E"/>
    <w:rsid w:val="00643751"/>
    <w:rsid w:val="00644E89"/>
    <w:rsid w:val="00646AD9"/>
    <w:rsid w:val="00647272"/>
    <w:rsid w:val="00652630"/>
    <w:rsid w:val="0065277C"/>
    <w:rsid w:val="00661977"/>
    <w:rsid w:val="006632FA"/>
    <w:rsid w:val="006711B9"/>
    <w:rsid w:val="00671AFE"/>
    <w:rsid w:val="00681136"/>
    <w:rsid w:val="00682627"/>
    <w:rsid w:val="00682BD6"/>
    <w:rsid w:val="00684D32"/>
    <w:rsid w:val="00684EDD"/>
    <w:rsid w:val="0068697A"/>
    <w:rsid w:val="00686D9A"/>
    <w:rsid w:val="006918C9"/>
    <w:rsid w:val="00693E84"/>
    <w:rsid w:val="006948CA"/>
    <w:rsid w:val="00697197"/>
    <w:rsid w:val="006A505C"/>
    <w:rsid w:val="006A649E"/>
    <w:rsid w:val="006B0377"/>
    <w:rsid w:val="006B084E"/>
    <w:rsid w:val="006B3219"/>
    <w:rsid w:val="006B38C1"/>
    <w:rsid w:val="006B41C8"/>
    <w:rsid w:val="006B6579"/>
    <w:rsid w:val="006B70A9"/>
    <w:rsid w:val="006C0F18"/>
    <w:rsid w:val="006C11DF"/>
    <w:rsid w:val="006C55B1"/>
    <w:rsid w:val="006C5A37"/>
    <w:rsid w:val="006D045E"/>
    <w:rsid w:val="006D71D9"/>
    <w:rsid w:val="006E2F7C"/>
    <w:rsid w:val="006E2FD7"/>
    <w:rsid w:val="006E610F"/>
    <w:rsid w:val="006F46BD"/>
    <w:rsid w:val="006F6879"/>
    <w:rsid w:val="00700453"/>
    <w:rsid w:val="00701394"/>
    <w:rsid w:val="007015A7"/>
    <w:rsid w:val="007039F7"/>
    <w:rsid w:val="00710230"/>
    <w:rsid w:val="00715C87"/>
    <w:rsid w:val="007200E1"/>
    <w:rsid w:val="00722440"/>
    <w:rsid w:val="00723F22"/>
    <w:rsid w:val="00724567"/>
    <w:rsid w:val="007269C1"/>
    <w:rsid w:val="007279AD"/>
    <w:rsid w:val="00730FC4"/>
    <w:rsid w:val="007326DA"/>
    <w:rsid w:val="00735F1C"/>
    <w:rsid w:val="00740AF6"/>
    <w:rsid w:val="00743E54"/>
    <w:rsid w:val="00746D11"/>
    <w:rsid w:val="00747873"/>
    <w:rsid w:val="00753129"/>
    <w:rsid w:val="00755246"/>
    <w:rsid w:val="00755316"/>
    <w:rsid w:val="00763E86"/>
    <w:rsid w:val="00764E32"/>
    <w:rsid w:val="007660D0"/>
    <w:rsid w:val="00766C08"/>
    <w:rsid w:val="00766C48"/>
    <w:rsid w:val="00772A30"/>
    <w:rsid w:val="007741E6"/>
    <w:rsid w:val="0078352A"/>
    <w:rsid w:val="00786F9D"/>
    <w:rsid w:val="007872CE"/>
    <w:rsid w:val="00796B03"/>
    <w:rsid w:val="007A607A"/>
    <w:rsid w:val="007B19FA"/>
    <w:rsid w:val="007B77B6"/>
    <w:rsid w:val="007C03A5"/>
    <w:rsid w:val="007C4271"/>
    <w:rsid w:val="007D06D4"/>
    <w:rsid w:val="007D4EF4"/>
    <w:rsid w:val="007D79BE"/>
    <w:rsid w:val="007E0AE4"/>
    <w:rsid w:val="007E122D"/>
    <w:rsid w:val="007E205D"/>
    <w:rsid w:val="007E2CC2"/>
    <w:rsid w:val="007E50CE"/>
    <w:rsid w:val="007E7566"/>
    <w:rsid w:val="007F4482"/>
    <w:rsid w:val="007F6D51"/>
    <w:rsid w:val="007F7C5B"/>
    <w:rsid w:val="008002F9"/>
    <w:rsid w:val="00800C1C"/>
    <w:rsid w:val="00800E53"/>
    <w:rsid w:val="0080678C"/>
    <w:rsid w:val="00823E61"/>
    <w:rsid w:val="0083583A"/>
    <w:rsid w:val="008359CD"/>
    <w:rsid w:val="00843708"/>
    <w:rsid w:val="00844EB2"/>
    <w:rsid w:val="00846347"/>
    <w:rsid w:val="00846F7E"/>
    <w:rsid w:val="0084781F"/>
    <w:rsid w:val="00853C7B"/>
    <w:rsid w:val="0085486D"/>
    <w:rsid w:val="00854918"/>
    <w:rsid w:val="0085595D"/>
    <w:rsid w:val="00861977"/>
    <w:rsid w:val="00863058"/>
    <w:rsid w:val="00867CE7"/>
    <w:rsid w:val="008730A3"/>
    <w:rsid w:val="00880E47"/>
    <w:rsid w:val="008842AB"/>
    <w:rsid w:val="008848EA"/>
    <w:rsid w:val="0089252D"/>
    <w:rsid w:val="008950FD"/>
    <w:rsid w:val="00897D1B"/>
    <w:rsid w:val="008A0B58"/>
    <w:rsid w:val="008A1F34"/>
    <w:rsid w:val="008A4A8A"/>
    <w:rsid w:val="008A4B5A"/>
    <w:rsid w:val="008A4EEE"/>
    <w:rsid w:val="008A734A"/>
    <w:rsid w:val="008A77DD"/>
    <w:rsid w:val="008B0579"/>
    <w:rsid w:val="008B6F71"/>
    <w:rsid w:val="008C4D37"/>
    <w:rsid w:val="008C6E86"/>
    <w:rsid w:val="008D1151"/>
    <w:rsid w:val="008D17B5"/>
    <w:rsid w:val="008D2EF6"/>
    <w:rsid w:val="008D3A32"/>
    <w:rsid w:val="008D4D7C"/>
    <w:rsid w:val="008D6857"/>
    <w:rsid w:val="008E08C8"/>
    <w:rsid w:val="008E2AC5"/>
    <w:rsid w:val="008E6244"/>
    <w:rsid w:val="008F7D8B"/>
    <w:rsid w:val="00904FEB"/>
    <w:rsid w:val="0090769E"/>
    <w:rsid w:val="00907C00"/>
    <w:rsid w:val="009115C2"/>
    <w:rsid w:val="00915AF8"/>
    <w:rsid w:val="00916123"/>
    <w:rsid w:val="00917428"/>
    <w:rsid w:val="00917B36"/>
    <w:rsid w:val="00921BAB"/>
    <w:rsid w:val="009228D8"/>
    <w:rsid w:val="0092478E"/>
    <w:rsid w:val="00925980"/>
    <w:rsid w:val="00925A01"/>
    <w:rsid w:val="0093007D"/>
    <w:rsid w:val="00930327"/>
    <w:rsid w:val="00930349"/>
    <w:rsid w:val="00930B1B"/>
    <w:rsid w:val="00936D4F"/>
    <w:rsid w:val="00941068"/>
    <w:rsid w:val="009439DD"/>
    <w:rsid w:val="009446B7"/>
    <w:rsid w:val="00944F16"/>
    <w:rsid w:val="0094502F"/>
    <w:rsid w:val="00947081"/>
    <w:rsid w:val="0095251D"/>
    <w:rsid w:val="00953A9D"/>
    <w:rsid w:val="00954C08"/>
    <w:rsid w:val="00954DCB"/>
    <w:rsid w:val="00960011"/>
    <w:rsid w:val="00960DA1"/>
    <w:rsid w:val="0096333C"/>
    <w:rsid w:val="009651F0"/>
    <w:rsid w:val="00967247"/>
    <w:rsid w:val="0097008A"/>
    <w:rsid w:val="009716E8"/>
    <w:rsid w:val="009753EC"/>
    <w:rsid w:val="00981DCC"/>
    <w:rsid w:val="00983709"/>
    <w:rsid w:val="00983CB0"/>
    <w:rsid w:val="009845C8"/>
    <w:rsid w:val="009913AB"/>
    <w:rsid w:val="0099178D"/>
    <w:rsid w:val="0099663F"/>
    <w:rsid w:val="0099774F"/>
    <w:rsid w:val="009979E6"/>
    <w:rsid w:val="009A2341"/>
    <w:rsid w:val="009A3119"/>
    <w:rsid w:val="009A50A2"/>
    <w:rsid w:val="009A7DD6"/>
    <w:rsid w:val="009B23B3"/>
    <w:rsid w:val="009B3181"/>
    <w:rsid w:val="009B4918"/>
    <w:rsid w:val="009B5345"/>
    <w:rsid w:val="009B7476"/>
    <w:rsid w:val="009C4608"/>
    <w:rsid w:val="009D05C9"/>
    <w:rsid w:val="009D3FC2"/>
    <w:rsid w:val="009D6D88"/>
    <w:rsid w:val="009E0035"/>
    <w:rsid w:val="009E2ECD"/>
    <w:rsid w:val="009E3374"/>
    <w:rsid w:val="009E545C"/>
    <w:rsid w:val="009E75BD"/>
    <w:rsid w:val="009F0387"/>
    <w:rsid w:val="009F19A7"/>
    <w:rsid w:val="009F4DA4"/>
    <w:rsid w:val="009F7590"/>
    <w:rsid w:val="00A0005A"/>
    <w:rsid w:val="00A002E2"/>
    <w:rsid w:val="00A0407A"/>
    <w:rsid w:val="00A056A1"/>
    <w:rsid w:val="00A069A2"/>
    <w:rsid w:val="00A10027"/>
    <w:rsid w:val="00A1060B"/>
    <w:rsid w:val="00A15C02"/>
    <w:rsid w:val="00A166A1"/>
    <w:rsid w:val="00A2130E"/>
    <w:rsid w:val="00A21C3E"/>
    <w:rsid w:val="00A32FB7"/>
    <w:rsid w:val="00A3415E"/>
    <w:rsid w:val="00A357D9"/>
    <w:rsid w:val="00A35B98"/>
    <w:rsid w:val="00A36F72"/>
    <w:rsid w:val="00A375FA"/>
    <w:rsid w:val="00A41B0C"/>
    <w:rsid w:val="00A42174"/>
    <w:rsid w:val="00A43FCC"/>
    <w:rsid w:val="00A448EC"/>
    <w:rsid w:val="00A47A61"/>
    <w:rsid w:val="00A50343"/>
    <w:rsid w:val="00A50F47"/>
    <w:rsid w:val="00A5170E"/>
    <w:rsid w:val="00A542F9"/>
    <w:rsid w:val="00A56C8E"/>
    <w:rsid w:val="00A57339"/>
    <w:rsid w:val="00A6162F"/>
    <w:rsid w:val="00A63650"/>
    <w:rsid w:val="00A63990"/>
    <w:rsid w:val="00A63C65"/>
    <w:rsid w:val="00A714F7"/>
    <w:rsid w:val="00A71836"/>
    <w:rsid w:val="00A7248D"/>
    <w:rsid w:val="00A73B9A"/>
    <w:rsid w:val="00A73E95"/>
    <w:rsid w:val="00A74CD6"/>
    <w:rsid w:val="00A75C9C"/>
    <w:rsid w:val="00A81090"/>
    <w:rsid w:val="00A81B92"/>
    <w:rsid w:val="00A81F16"/>
    <w:rsid w:val="00A865E4"/>
    <w:rsid w:val="00A92419"/>
    <w:rsid w:val="00A93DE8"/>
    <w:rsid w:val="00AA1F04"/>
    <w:rsid w:val="00AB1A78"/>
    <w:rsid w:val="00AB2E81"/>
    <w:rsid w:val="00AB399C"/>
    <w:rsid w:val="00AB72BE"/>
    <w:rsid w:val="00AC0419"/>
    <w:rsid w:val="00AC0663"/>
    <w:rsid w:val="00AC358E"/>
    <w:rsid w:val="00AC3ACB"/>
    <w:rsid w:val="00AC3CAD"/>
    <w:rsid w:val="00AC6AD2"/>
    <w:rsid w:val="00AD2163"/>
    <w:rsid w:val="00AD3B79"/>
    <w:rsid w:val="00AD465D"/>
    <w:rsid w:val="00AD5524"/>
    <w:rsid w:val="00AE2B13"/>
    <w:rsid w:val="00AE61FA"/>
    <w:rsid w:val="00AE6934"/>
    <w:rsid w:val="00AF1C0C"/>
    <w:rsid w:val="00AF37B2"/>
    <w:rsid w:val="00AF6BC0"/>
    <w:rsid w:val="00B0036E"/>
    <w:rsid w:val="00B07C3C"/>
    <w:rsid w:val="00B1112E"/>
    <w:rsid w:val="00B17F8A"/>
    <w:rsid w:val="00B23B6E"/>
    <w:rsid w:val="00B26551"/>
    <w:rsid w:val="00B30087"/>
    <w:rsid w:val="00B362D8"/>
    <w:rsid w:val="00B36FC2"/>
    <w:rsid w:val="00B4019F"/>
    <w:rsid w:val="00B401E3"/>
    <w:rsid w:val="00B40FA2"/>
    <w:rsid w:val="00B41C52"/>
    <w:rsid w:val="00B42C27"/>
    <w:rsid w:val="00B4587C"/>
    <w:rsid w:val="00B552F2"/>
    <w:rsid w:val="00B56BFC"/>
    <w:rsid w:val="00B57E31"/>
    <w:rsid w:val="00B6107B"/>
    <w:rsid w:val="00B63374"/>
    <w:rsid w:val="00B64B13"/>
    <w:rsid w:val="00B66321"/>
    <w:rsid w:val="00B713F0"/>
    <w:rsid w:val="00B740D0"/>
    <w:rsid w:val="00B74D9E"/>
    <w:rsid w:val="00B760A0"/>
    <w:rsid w:val="00B76C3B"/>
    <w:rsid w:val="00B83B68"/>
    <w:rsid w:val="00B853B0"/>
    <w:rsid w:val="00B91A36"/>
    <w:rsid w:val="00B93F1D"/>
    <w:rsid w:val="00B94208"/>
    <w:rsid w:val="00B9424F"/>
    <w:rsid w:val="00B97239"/>
    <w:rsid w:val="00BA04DF"/>
    <w:rsid w:val="00BA093C"/>
    <w:rsid w:val="00BA3DD5"/>
    <w:rsid w:val="00BB0D9A"/>
    <w:rsid w:val="00BB13D2"/>
    <w:rsid w:val="00BB3B08"/>
    <w:rsid w:val="00BB6D24"/>
    <w:rsid w:val="00BB7A52"/>
    <w:rsid w:val="00BC296D"/>
    <w:rsid w:val="00BC3AE5"/>
    <w:rsid w:val="00BC60A2"/>
    <w:rsid w:val="00BD22B0"/>
    <w:rsid w:val="00BD4358"/>
    <w:rsid w:val="00BD4641"/>
    <w:rsid w:val="00BE080D"/>
    <w:rsid w:val="00BE1807"/>
    <w:rsid w:val="00BE6FE0"/>
    <w:rsid w:val="00BE7C54"/>
    <w:rsid w:val="00BF1904"/>
    <w:rsid w:val="00BF1D86"/>
    <w:rsid w:val="00BF5D18"/>
    <w:rsid w:val="00C03DCC"/>
    <w:rsid w:val="00C04EA4"/>
    <w:rsid w:val="00C061C8"/>
    <w:rsid w:val="00C11005"/>
    <w:rsid w:val="00C13AA1"/>
    <w:rsid w:val="00C14A7D"/>
    <w:rsid w:val="00C22C20"/>
    <w:rsid w:val="00C2616B"/>
    <w:rsid w:val="00C262F5"/>
    <w:rsid w:val="00C30112"/>
    <w:rsid w:val="00C310E5"/>
    <w:rsid w:val="00C31FB3"/>
    <w:rsid w:val="00C33720"/>
    <w:rsid w:val="00C361CC"/>
    <w:rsid w:val="00C3674A"/>
    <w:rsid w:val="00C444F7"/>
    <w:rsid w:val="00C45D92"/>
    <w:rsid w:val="00C502D8"/>
    <w:rsid w:val="00C510C9"/>
    <w:rsid w:val="00C532BC"/>
    <w:rsid w:val="00C558B3"/>
    <w:rsid w:val="00C56C0E"/>
    <w:rsid w:val="00C57357"/>
    <w:rsid w:val="00C601F8"/>
    <w:rsid w:val="00C610E1"/>
    <w:rsid w:val="00C64D15"/>
    <w:rsid w:val="00C6668C"/>
    <w:rsid w:val="00C671B6"/>
    <w:rsid w:val="00C677C1"/>
    <w:rsid w:val="00C67F54"/>
    <w:rsid w:val="00C81F90"/>
    <w:rsid w:val="00C855CA"/>
    <w:rsid w:val="00C9063E"/>
    <w:rsid w:val="00C9244C"/>
    <w:rsid w:val="00C925D9"/>
    <w:rsid w:val="00C94993"/>
    <w:rsid w:val="00C94F08"/>
    <w:rsid w:val="00CA29E1"/>
    <w:rsid w:val="00CA2B5A"/>
    <w:rsid w:val="00CA6231"/>
    <w:rsid w:val="00CA66E1"/>
    <w:rsid w:val="00CB23C8"/>
    <w:rsid w:val="00CB4ED0"/>
    <w:rsid w:val="00CB5B7B"/>
    <w:rsid w:val="00CB6560"/>
    <w:rsid w:val="00CB6B59"/>
    <w:rsid w:val="00CC3E1C"/>
    <w:rsid w:val="00CC4EE7"/>
    <w:rsid w:val="00CC5E33"/>
    <w:rsid w:val="00CD37F0"/>
    <w:rsid w:val="00CD55B7"/>
    <w:rsid w:val="00CD595F"/>
    <w:rsid w:val="00CD5E92"/>
    <w:rsid w:val="00CE020E"/>
    <w:rsid w:val="00CE088B"/>
    <w:rsid w:val="00CE219A"/>
    <w:rsid w:val="00CE3CE2"/>
    <w:rsid w:val="00CF1675"/>
    <w:rsid w:val="00CF2631"/>
    <w:rsid w:val="00CF316F"/>
    <w:rsid w:val="00CF4950"/>
    <w:rsid w:val="00CF6728"/>
    <w:rsid w:val="00D02553"/>
    <w:rsid w:val="00D03181"/>
    <w:rsid w:val="00D07810"/>
    <w:rsid w:val="00D111A5"/>
    <w:rsid w:val="00D11DCB"/>
    <w:rsid w:val="00D11E49"/>
    <w:rsid w:val="00D12F46"/>
    <w:rsid w:val="00D158D8"/>
    <w:rsid w:val="00D17DFC"/>
    <w:rsid w:val="00D240C4"/>
    <w:rsid w:val="00D270C4"/>
    <w:rsid w:val="00D3405F"/>
    <w:rsid w:val="00D362E0"/>
    <w:rsid w:val="00D402D2"/>
    <w:rsid w:val="00D432EE"/>
    <w:rsid w:val="00D45202"/>
    <w:rsid w:val="00D519BE"/>
    <w:rsid w:val="00D5267F"/>
    <w:rsid w:val="00D530A7"/>
    <w:rsid w:val="00D5764C"/>
    <w:rsid w:val="00D6391B"/>
    <w:rsid w:val="00D737AC"/>
    <w:rsid w:val="00D76971"/>
    <w:rsid w:val="00D810EA"/>
    <w:rsid w:val="00D834AC"/>
    <w:rsid w:val="00D84329"/>
    <w:rsid w:val="00D84595"/>
    <w:rsid w:val="00D86675"/>
    <w:rsid w:val="00D86A95"/>
    <w:rsid w:val="00D86EBA"/>
    <w:rsid w:val="00D87AFA"/>
    <w:rsid w:val="00D96BAF"/>
    <w:rsid w:val="00DA0DCC"/>
    <w:rsid w:val="00DA1C5C"/>
    <w:rsid w:val="00DA1E88"/>
    <w:rsid w:val="00DA42A4"/>
    <w:rsid w:val="00DA6A75"/>
    <w:rsid w:val="00DB0E98"/>
    <w:rsid w:val="00DB1F6C"/>
    <w:rsid w:val="00DB337A"/>
    <w:rsid w:val="00DB4176"/>
    <w:rsid w:val="00DB4387"/>
    <w:rsid w:val="00DB62C4"/>
    <w:rsid w:val="00DB6A62"/>
    <w:rsid w:val="00DC1B2E"/>
    <w:rsid w:val="00DC2420"/>
    <w:rsid w:val="00DC6D8D"/>
    <w:rsid w:val="00DC787C"/>
    <w:rsid w:val="00DD0153"/>
    <w:rsid w:val="00DD35CA"/>
    <w:rsid w:val="00DD6242"/>
    <w:rsid w:val="00DD73BF"/>
    <w:rsid w:val="00DE37EB"/>
    <w:rsid w:val="00DE5545"/>
    <w:rsid w:val="00DE591F"/>
    <w:rsid w:val="00DE59F3"/>
    <w:rsid w:val="00DE73E3"/>
    <w:rsid w:val="00DF1BCE"/>
    <w:rsid w:val="00DF4A62"/>
    <w:rsid w:val="00DF6795"/>
    <w:rsid w:val="00E00354"/>
    <w:rsid w:val="00E00E63"/>
    <w:rsid w:val="00E0141F"/>
    <w:rsid w:val="00E01951"/>
    <w:rsid w:val="00E04C43"/>
    <w:rsid w:val="00E05DAB"/>
    <w:rsid w:val="00E13E64"/>
    <w:rsid w:val="00E17D71"/>
    <w:rsid w:val="00E17FF0"/>
    <w:rsid w:val="00E324EC"/>
    <w:rsid w:val="00E32747"/>
    <w:rsid w:val="00E33D94"/>
    <w:rsid w:val="00E33F3F"/>
    <w:rsid w:val="00E35B4C"/>
    <w:rsid w:val="00E36D8D"/>
    <w:rsid w:val="00E453F2"/>
    <w:rsid w:val="00E458A5"/>
    <w:rsid w:val="00E46711"/>
    <w:rsid w:val="00E53AD3"/>
    <w:rsid w:val="00E54EFC"/>
    <w:rsid w:val="00E6192C"/>
    <w:rsid w:val="00E6529F"/>
    <w:rsid w:val="00E66C21"/>
    <w:rsid w:val="00E6732B"/>
    <w:rsid w:val="00E710AD"/>
    <w:rsid w:val="00E837E5"/>
    <w:rsid w:val="00E86DCD"/>
    <w:rsid w:val="00E8764C"/>
    <w:rsid w:val="00E9151B"/>
    <w:rsid w:val="00E939CC"/>
    <w:rsid w:val="00E9555A"/>
    <w:rsid w:val="00E955D2"/>
    <w:rsid w:val="00EA0223"/>
    <w:rsid w:val="00EA2314"/>
    <w:rsid w:val="00EA3DF1"/>
    <w:rsid w:val="00EA3F3D"/>
    <w:rsid w:val="00EB0229"/>
    <w:rsid w:val="00EB0838"/>
    <w:rsid w:val="00EB1112"/>
    <w:rsid w:val="00EB4F0F"/>
    <w:rsid w:val="00EB5799"/>
    <w:rsid w:val="00EB79B3"/>
    <w:rsid w:val="00EC02BD"/>
    <w:rsid w:val="00EC0D17"/>
    <w:rsid w:val="00EC1C91"/>
    <w:rsid w:val="00EC2446"/>
    <w:rsid w:val="00ED06E6"/>
    <w:rsid w:val="00ED18F9"/>
    <w:rsid w:val="00ED1C48"/>
    <w:rsid w:val="00ED22D8"/>
    <w:rsid w:val="00ED2680"/>
    <w:rsid w:val="00ED457C"/>
    <w:rsid w:val="00EE3211"/>
    <w:rsid w:val="00EE7203"/>
    <w:rsid w:val="00EE7CF5"/>
    <w:rsid w:val="00EF2C5E"/>
    <w:rsid w:val="00EF7C53"/>
    <w:rsid w:val="00F0017F"/>
    <w:rsid w:val="00F002C1"/>
    <w:rsid w:val="00F0183A"/>
    <w:rsid w:val="00F06BA5"/>
    <w:rsid w:val="00F1286B"/>
    <w:rsid w:val="00F17FF3"/>
    <w:rsid w:val="00F24CB2"/>
    <w:rsid w:val="00F33859"/>
    <w:rsid w:val="00F34AA2"/>
    <w:rsid w:val="00F357F1"/>
    <w:rsid w:val="00F41568"/>
    <w:rsid w:val="00F42F2D"/>
    <w:rsid w:val="00F5026A"/>
    <w:rsid w:val="00F511BA"/>
    <w:rsid w:val="00F519E7"/>
    <w:rsid w:val="00F52E62"/>
    <w:rsid w:val="00F57F19"/>
    <w:rsid w:val="00F63536"/>
    <w:rsid w:val="00F657EA"/>
    <w:rsid w:val="00F66502"/>
    <w:rsid w:val="00F67BF6"/>
    <w:rsid w:val="00F70796"/>
    <w:rsid w:val="00F73657"/>
    <w:rsid w:val="00F73EF1"/>
    <w:rsid w:val="00F754D6"/>
    <w:rsid w:val="00F7610F"/>
    <w:rsid w:val="00F7639C"/>
    <w:rsid w:val="00F77455"/>
    <w:rsid w:val="00F82C5C"/>
    <w:rsid w:val="00F86565"/>
    <w:rsid w:val="00F9485E"/>
    <w:rsid w:val="00F9690E"/>
    <w:rsid w:val="00FA0BF3"/>
    <w:rsid w:val="00FA1940"/>
    <w:rsid w:val="00FA1A8F"/>
    <w:rsid w:val="00FB25D7"/>
    <w:rsid w:val="00FB2DB7"/>
    <w:rsid w:val="00FB31BD"/>
    <w:rsid w:val="00FC09BA"/>
    <w:rsid w:val="00FC2F0C"/>
    <w:rsid w:val="00FC36EA"/>
    <w:rsid w:val="00FC7488"/>
    <w:rsid w:val="00FC7C6A"/>
    <w:rsid w:val="00FD0749"/>
    <w:rsid w:val="00FD19D3"/>
    <w:rsid w:val="00FD5377"/>
    <w:rsid w:val="00FE055E"/>
    <w:rsid w:val="00FE2873"/>
    <w:rsid w:val="00FE3203"/>
    <w:rsid w:val="00FE556D"/>
    <w:rsid w:val="00FE5764"/>
    <w:rsid w:val="00FE750C"/>
    <w:rsid w:val="00FE76E5"/>
    <w:rsid w:val="00FF30EB"/>
    <w:rsid w:val="00FF3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CB4ADA4"/>
  <w15:docId w15:val="{7492EBFB-758A-480D-81F1-C36455EF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82E4F"/>
    <w:pPr>
      <w:spacing w:after="200" w:line="276" w:lineRule="auto"/>
    </w:pPr>
    <w:rPr>
      <w:lang w:eastAsia="en-US"/>
    </w:rPr>
  </w:style>
  <w:style w:type="paragraph" w:styleId="1">
    <w:name w:val="heading 1"/>
    <w:basedOn w:val="a"/>
    <w:next w:val="a"/>
    <w:link w:val="10"/>
    <w:uiPriority w:val="99"/>
    <w:qFormat/>
    <w:locked/>
    <w:rsid w:val="0084781F"/>
    <w:pPr>
      <w:keepNext/>
      <w:spacing w:after="0" w:line="240" w:lineRule="auto"/>
      <w:outlineLvl w:val="0"/>
    </w:pPr>
    <w:rPr>
      <w:rFonts w:ascii="Times New Roman" w:eastAsia="Times New Roman" w:hAnsi="Times New Roman"/>
      <w:b/>
      <w:bCs/>
      <w:sz w:val="24"/>
      <w:szCs w:val="24"/>
    </w:rPr>
  </w:style>
  <w:style w:type="paragraph" w:styleId="2">
    <w:name w:val="heading 2"/>
    <w:basedOn w:val="a"/>
    <w:next w:val="a"/>
    <w:link w:val="20"/>
    <w:qFormat/>
    <w:locked/>
    <w:rsid w:val="0084781F"/>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2F070A"/>
    <w:pPr>
      <w:widowControl w:val="0"/>
      <w:autoSpaceDE w:val="0"/>
      <w:autoSpaceDN w:val="0"/>
      <w:adjustRightInd w:val="0"/>
      <w:ind w:firstLine="720"/>
    </w:pPr>
    <w:rPr>
      <w:rFonts w:ascii="Arial" w:eastAsia="Times New Roman" w:hAnsi="Arial" w:cs="Arial"/>
      <w:sz w:val="20"/>
      <w:szCs w:val="20"/>
    </w:rPr>
  </w:style>
  <w:style w:type="paragraph" w:styleId="a3">
    <w:name w:val="List Paragraph"/>
    <w:basedOn w:val="a"/>
    <w:uiPriority w:val="34"/>
    <w:qFormat/>
    <w:rsid w:val="002F070A"/>
    <w:pPr>
      <w:ind w:left="720"/>
      <w:contextualSpacing/>
    </w:pPr>
  </w:style>
  <w:style w:type="paragraph" w:styleId="a4">
    <w:name w:val="footer"/>
    <w:basedOn w:val="a"/>
    <w:link w:val="a5"/>
    <w:uiPriority w:val="99"/>
    <w:rsid w:val="002F070A"/>
    <w:pPr>
      <w:tabs>
        <w:tab w:val="center" w:pos="4677"/>
        <w:tab w:val="right" w:pos="9355"/>
      </w:tabs>
    </w:pPr>
  </w:style>
  <w:style w:type="character" w:customStyle="1" w:styleId="a5">
    <w:name w:val="Нижний колонтитул Знак"/>
    <w:basedOn w:val="a0"/>
    <w:link w:val="a4"/>
    <w:uiPriority w:val="99"/>
    <w:locked/>
    <w:rsid w:val="002F070A"/>
    <w:rPr>
      <w:rFonts w:ascii="Calibri" w:hAnsi="Calibri" w:cs="Times New Roman"/>
    </w:rPr>
  </w:style>
  <w:style w:type="paragraph" w:styleId="a6">
    <w:name w:val="Normal (Web)"/>
    <w:basedOn w:val="a"/>
    <w:uiPriority w:val="99"/>
    <w:rsid w:val="002F07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2F070A"/>
    <w:pPr>
      <w:widowControl w:val="0"/>
      <w:autoSpaceDE w:val="0"/>
      <w:autoSpaceDN w:val="0"/>
      <w:adjustRightInd w:val="0"/>
      <w:spacing w:after="0" w:line="209" w:lineRule="exact"/>
      <w:jc w:val="both"/>
    </w:pPr>
    <w:rPr>
      <w:rFonts w:ascii="Times New Roman" w:eastAsia="SimSun" w:hAnsi="Times New Roman"/>
      <w:sz w:val="24"/>
      <w:szCs w:val="24"/>
      <w:lang w:eastAsia="ru-RU"/>
    </w:rPr>
  </w:style>
  <w:style w:type="character" w:customStyle="1" w:styleId="FontStyle35">
    <w:name w:val="Font Style35"/>
    <w:basedOn w:val="a0"/>
    <w:uiPriority w:val="99"/>
    <w:rsid w:val="002F070A"/>
    <w:rPr>
      <w:rFonts w:ascii="Times New Roman" w:hAnsi="Times New Roman" w:cs="Times New Roman"/>
      <w:sz w:val="16"/>
      <w:szCs w:val="16"/>
    </w:rPr>
  </w:style>
  <w:style w:type="character" w:customStyle="1" w:styleId="FontStyle38">
    <w:name w:val="Font Style38"/>
    <w:basedOn w:val="a0"/>
    <w:uiPriority w:val="99"/>
    <w:rsid w:val="002F070A"/>
    <w:rPr>
      <w:rFonts w:ascii="Times New Roman" w:hAnsi="Times New Roman" w:cs="Times New Roman"/>
      <w:spacing w:val="10"/>
      <w:sz w:val="16"/>
      <w:szCs w:val="16"/>
    </w:rPr>
  </w:style>
  <w:style w:type="character" w:customStyle="1" w:styleId="FontStyle14">
    <w:name w:val="Font Style14"/>
    <w:basedOn w:val="a0"/>
    <w:uiPriority w:val="99"/>
    <w:rsid w:val="002F070A"/>
    <w:rPr>
      <w:rFonts w:ascii="Times New Roman" w:hAnsi="Times New Roman" w:cs="Times New Roman"/>
      <w:sz w:val="16"/>
      <w:szCs w:val="16"/>
    </w:rPr>
  </w:style>
  <w:style w:type="paragraph" w:styleId="a7">
    <w:name w:val="header"/>
    <w:basedOn w:val="a"/>
    <w:link w:val="a8"/>
    <w:uiPriority w:val="99"/>
    <w:unhideWhenUsed/>
    <w:rsid w:val="003510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510FC"/>
    <w:rPr>
      <w:lang w:eastAsia="en-US"/>
    </w:rPr>
  </w:style>
  <w:style w:type="character" w:styleId="a9">
    <w:name w:val="Strong"/>
    <w:basedOn w:val="a0"/>
    <w:qFormat/>
    <w:locked/>
    <w:rsid w:val="00116484"/>
    <w:rPr>
      <w:b/>
      <w:bCs/>
    </w:rPr>
  </w:style>
  <w:style w:type="table" w:styleId="aa">
    <w:name w:val="Table Grid"/>
    <w:basedOn w:val="a1"/>
    <w:uiPriority w:val="99"/>
    <w:locked/>
    <w:rsid w:val="0041419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3">
    <w:name w:val="Основной текст (3)_"/>
    <w:basedOn w:val="a0"/>
    <w:link w:val="30"/>
    <w:rsid w:val="000A6CDF"/>
    <w:rPr>
      <w:b/>
      <w:bCs/>
      <w:shd w:val="clear" w:color="auto" w:fill="FFFFFF"/>
    </w:rPr>
  </w:style>
  <w:style w:type="paragraph" w:customStyle="1" w:styleId="30">
    <w:name w:val="Основной текст (3)"/>
    <w:basedOn w:val="a"/>
    <w:link w:val="3"/>
    <w:rsid w:val="000A6CDF"/>
    <w:pPr>
      <w:widowControl w:val="0"/>
      <w:shd w:val="clear" w:color="auto" w:fill="FFFFFF"/>
      <w:spacing w:after="240" w:line="278" w:lineRule="exact"/>
      <w:jc w:val="center"/>
    </w:pPr>
    <w:rPr>
      <w:b/>
      <w:bCs/>
      <w:lang w:eastAsia="ru-RU"/>
    </w:rPr>
  </w:style>
  <w:style w:type="paragraph" w:customStyle="1" w:styleId="ConsPlusNonformat">
    <w:name w:val="ConsPlusNonformat"/>
    <w:rsid w:val="000A6CDF"/>
    <w:pPr>
      <w:widowControl w:val="0"/>
      <w:autoSpaceDE w:val="0"/>
      <w:autoSpaceDN w:val="0"/>
      <w:adjustRightInd w:val="0"/>
    </w:pPr>
    <w:rPr>
      <w:rFonts w:ascii="Courier New" w:eastAsia="Times New Roman" w:hAnsi="Courier New" w:cs="Courier New"/>
      <w:sz w:val="20"/>
      <w:szCs w:val="20"/>
    </w:rPr>
  </w:style>
  <w:style w:type="character" w:styleId="ab">
    <w:name w:val="Hyperlink"/>
    <w:basedOn w:val="a0"/>
    <w:uiPriority w:val="99"/>
    <w:semiHidden/>
    <w:unhideWhenUsed/>
    <w:rsid w:val="00182A89"/>
    <w:rPr>
      <w:color w:val="0000FF"/>
      <w:u w:val="single"/>
    </w:rPr>
  </w:style>
  <w:style w:type="paragraph" w:customStyle="1" w:styleId="31">
    <w:name w:val="Основной текст (3)1"/>
    <w:basedOn w:val="a"/>
    <w:rsid w:val="00503021"/>
    <w:pPr>
      <w:widowControl w:val="0"/>
      <w:shd w:val="clear" w:color="auto" w:fill="FFFFFF"/>
      <w:spacing w:before="1440" w:after="300" w:line="331" w:lineRule="exact"/>
      <w:jc w:val="center"/>
    </w:pPr>
    <w:rPr>
      <w:rFonts w:ascii="Times New Roman" w:eastAsia="Times New Roman" w:hAnsi="Times New Roman"/>
      <w:b/>
      <w:bCs/>
      <w:spacing w:val="3"/>
      <w:sz w:val="25"/>
      <w:szCs w:val="25"/>
      <w:lang w:eastAsia="ru-RU"/>
    </w:rPr>
  </w:style>
  <w:style w:type="character" w:customStyle="1" w:styleId="10">
    <w:name w:val="Заголовок 1 Знак"/>
    <w:basedOn w:val="a0"/>
    <w:link w:val="1"/>
    <w:uiPriority w:val="99"/>
    <w:rsid w:val="0084781F"/>
    <w:rPr>
      <w:rFonts w:ascii="Times New Roman" w:eastAsia="Times New Roman" w:hAnsi="Times New Roman"/>
      <w:b/>
      <w:bCs/>
      <w:sz w:val="24"/>
      <w:szCs w:val="24"/>
    </w:rPr>
  </w:style>
  <w:style w:type="character" w:customStyle="1" w:styleId="20">
    <w:name w:val="Заголовок 2 Знак"/>
    <w:basedOn w:val="a0"/>
    <w:link w:val="2"/>
    <w:rsid w:val="0084781F"/>
    <w:rPr>
      <w:rFonts w:ascii="Arial" w:eastAsia="Times New Roman" w:hAnsi="Arial" w:cs="Arial"/>
      <w:b/>
      <w:bCs/>
      <w:i/>
      <w:iCs/>
      <w:sz w:val="28"/>
      <w:szCs w:val="28"/>
    </w:rPr>
  </w:style>
  <w:style w:type="character" w:styleId="ac">
    <w:name w:val="page number"/>
    <w:basedOn w:val="a0"/>
    <w:uiPriority w:val="99"/>
    <w:rsid w:val="0084781F"/>
  </w:style>
  <w:style w:type="paragraph" w:customStyle="1" w:styleId="consplusnormal0">
    <w:name w:val="consplusnormal"/>
    <w:basedOn w:val="a"/>
    <w:rsid w:val="0084781F"/>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ody Text"/>
    <w:basedOn w:val="a"/>
    <w:link w:val="ae"/>
    <w:rsid w:val="0084781F"/>
    <w:pPr>
      <w:spacing w:after="0" w:line="240" w:lineRule="auto"/>
      <w:jc w:val="both"/>
    </w:pPr>
    <w:rPr>
      <w:rFonts w:ascii="Times New Roman" w:eastAsia="Times New Roman" w:hAnsi="Times New Roman"/>
      <w:sz w:val="28"/>
      <w:szCs w:val="20"/>
      <w:lang w:val="en-US"/>
    </w:rPr>
  </w:style>
  <w:style w:type="character" w:customStyle="1" w:styleId="ae">
    <w:name w:val="Основной текст Знак"/>
    <w:basedOn w:val="a0"/>
    <w:link w:val="ad"/>
    <w:rsid w:val="0084781F"/>
    <w:rPr>
      <w:rFonts w:ascii="Times New Roman" w:eastAsia="Times New Roman" w:hAnsi="Times New Roman"/>
      <w:sz w:val="28"/>
      <w:szCs w:val="20"/>
      <w:lang w:val="en-US"/>
    </w:rPr>
  </w:style>
  <w:style w:type="paragraph" w:styleId="af">
    <w:name w:val="Balloon Text"/>
    <w:basedOn w:val="a"/>
    <w:link w:val="af0"/>
    <w:uiPriority w:val="99"/>
    <w:rsid w:val="0084781F"/>
    <w:pPr>
      <w:spacing w:after="0" w:line="240" w:lineRule="auto"/>
    </w:pPr>
    <w:rPr>
      <w:rFonts w:ascii="Tahoma" w:eastAsia="Times New Roman" w:hAnsi="Tahoma"/>
      <w:sz w:val="16"/>
      <w:szCs w:val="16"/>
    </w:rPr>
  </w:style>
  <w:style w:type="character" w:customStyle="1" w:styleId="af0">
    <w:name w:val="Текст выноски Знак"/>
    <w:basedOn w:val="a0"/>
    <w:link w:val="af"/>
    <w:uiPriority w:val="99"/>
    <w:rsid w:val="0084781F"/>
    <w:rPr>
      <w:rFonts w:ascii="Tahoma" w:eastAsia="Times New Roman" w:hAnsi="Tahoma"/>
      <w:sz w:val="16"/>
      <w:szCs w:val="16"/>
    </w:rPr>
  </w:style>
  <w:style w:type="paragraph" w:customStyle="1" w:styleId="ConsPlusCell">
    <w:name w:val="ConsPlusCell"/>
    <w:uiPriority w:val="99"/>
    <w:rsid w:val="0084781F"/>
    <w:pPr>
      <w:widowControl w:val="0"/>
      <w:autoSpaceDE w:val="0"/>
      <w:autoSpaceDN w:val="0"/>
      <w:adjustRightInd w:val="0"/>
    </w:pPr>
    <w:rPr>
      <w:rFonts w:ascii="Arial" w:eastAsia="Times New Roman" w:hAnsi="Arial" w:cs="Arial"/>
      <w:sz w:val="20"/>
      <w:szCs w:val="20"/>
    </w:rPr>
  </w:style>
  <w:style w:type="paragraph" w:styleId="af1">
    <w:name w:val="endnote text"/>
    <w:basedOn w:val="a"/>
    <w:link w:val="af2"/>
    <w:uiPriority w:val="99"/>
    <w:rsid w:val="0084781F"/>
    <w:pPr>
      <w:spacing w:after="0" w:line="240" w:lineRule="auto"/>
    </w:pPr>
    <w:rPr>
      <w:rFonts w:eastAsia="Times New Roman"/>
      <w:sz w:val="20"/>
      <w:szCs w:val="20"/>
    </w:rPr>
  </w:style>
  <w:style w:type="character" w:customStyle="1" w:styleId="af2">
    <w:name w:val="Текст концевой сноски Знак"/>
    <w:basedOn w:val="a0"/>
    <w:link w:val="af1"/>
    <w:uiPriority w:val="99"/>
    <w:rsid w:val="0084781F"/>
    <w:rPr>
      <w:rFonts w:eastAsia="Times New Roman"/>
      <w:sz w:val="20"/>
      <w:szCs w:val="20"/>
    </w:rPr>
  </w:style>
  <w:style w:type="character" w:styleId="af3">
    <w:name w:val="endnote reference"/>
    <w:uiPriority w:val="99"/>
    <w:rsid w:val="0084781F"/>
    <w:rPr>
      <w:rFonts w:cs="Times New Roman"/>
      <w:vertAlign w:val="superscript"/>
    </w:rPr>
  </w:style>
  <w:style w:type="paragraph" w:styleId="af4">
    <w:name w:val="footnote text"/>
    <w:basedOn w:val="a"/>
    <w:link w:val="af5"/>
    <w:uiPriority w:val="99"/>
    <w:rsid w:val="0084781F"/>
    <w:pPr>
      <w:spacing w:after="0" w:line="240" w:lineRule="auto"/>
    </w:pPr>
    <w:rPr>
      <w:rFonts w:eastAsia="Times New Roman"/>
      <w:sz w:val="20"/>
      <w:szCs w:val="20"/>
    </w:rPr>
  </w:style>
  <w:style w:type="character" w:customStyle="1" w:styleId="af5">
    <w:name w:val="Текст сноски Знак"/>
    <w:basedOn w:val="a0"/>
    <w:link w:val="af4"/>
    <w:uiPriority w:val="99"/>
    <w:rsid w:val="0084781F"/>
    <w:rPr>
      <w:rFonts w:eastAsia="Times New Roman"/>
      <w:sz w:val="20"/>
      <w:szCs w:val="20"/>
    </w:rPr>
  </w:style>
  <w:style w:type="character" w:styleId="af6">
    <w:name w:val="footnote reference"/>
    <w:uiPriority w:val="99"/>
    <w:rsid w:val="0084781F"/>
    <w:rPr>
      <w:rFonts w:cs="Times New Roman"/>
      <w:vertAlign w:val="superscript"/>
    </w:rPr>
  </w:style>
  <w:style w:type="character" w:styleId="af7">
    <w:name w:val="annotation reference"/>
    <w:uiPriority w:val="99"/>
    <w:rsid w:val="0084781F"/>
    <w:rPr>
      <w:rFonts w:cs="Times New Roman"/>
      <w:sz w:val="16"/>
      <w:szCs w:val="16"/>
    </w:rPr>
  </w:style>
  <w:style w:type="paragraph" w:styleId="af8">
    <w:name w:val="annotation text"/>
    <w:basedOn w:val="a"/>
    <w:link w:val="af9"/>
    <w:uiPriority w:val="99"/>
    <w:rsid w:val="0084781F"/>
    <w:pPr>
      <w:spacing w:line="240" w:lineRule="auto"/>
    </w:pPr>
    <w:rPr>
      <w:rFonts w:eastAsia="Times New Roman"/>
      <w:sz w:val="20"/>
      <w:szCs w:val="20"/>
    </w:rPr>
  </w:style>
  <w:style w:type="character" w:customStyle="1" w:styleId="af9">
    <w:name w:val="Текст примечания Знак"/>
    <w:basedOn w:val="a0"/>
    <w:link w:val="af8"/>
    <w:uiPriority w:val="99"/>
    <w:rsid w:val="0084781F"/>
    <w:rPr>
      <w:rFonts w:eastAsia="Times New Roman"/>
      <w:sz w:val="20"/>
      <w:szCs w:val="20"/>
    </w:rPr>
  </w:style>
  <w:style w:type="paragraph" w:styleId="afa">
    <w:name w:val="annotation subject"/>
    <w:basedOn w:val="af8"/>
    <w:next w:val="af8"/>
    <w:link w:val="afb"/>
    <w:uiPriority w:val="99"/>
    <w:rsid w:val="0084781F"/>
    <w:rPr>
      <w:b/>
      <w:bCs/>
    </w:rPr>
  </w:style>
  <w:style w:type="character" w:customStyle="1" w:styleId="afb">
    <w:name w:val="Тема примечания Знак"/>
    <w:basedOn w:val="af9"/>
    <w:link w:val="afa"/>
    <w:uiPriority w:val="99"/>
    <w:rsid w:val="0084781F"/>
    <w:rPr>
      <w:rFonts w:eastAsia="Times New Roman"/>
      <w:b/>
      <w:bCs/>
      <w:sz w:val="20"/>
      <w:szCs w:val="20"/>
    </w:rPr>
  </w:style>
  <w:style w:type="paragraph" w:styleId="afc">
    <w:name w:val="No Spacing"/>
    <w:uiPriority w:val="1"/>
    <w:qFormat/>
    <w:rsid w:val="008A1F3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819331">
      <w:bodyDiv w:val="1"/>
      <w:marLeft w:val="0"/>
      <w:marRight w:val="0"/>
      <w:marTop w:val="0"/>
      <w:marBottom w:val="0"/>
      <w:divBdr>
        <w:top w:val="none" w:sz="0" w:space="0" w:color="auto"/>
        <w:left w:val="none" w:sz="0" w:space="0" w:color="auto"/>
        <w:bottom w:val="none" w:sz="0" w:space="0" w:color="auto"/>
        <w:right w:val="none" w:sz="0" w:space="0" w:color="auto"/>
      </w:divBdr>
    </w:div>
    <w:div w:id="663897425">
      <w:bodyDiv w:val="1"/>
      <w:marLeft w:val="0"/>
      <w:marRight w:val="0"/>
      <w:marTop w:val="0"/>
      <w:marBottom w:val="0"/>
      <w:divBdr>
        <w:top w:val="none" w:sz="0" w:space="0" w:color="auto"/>
        <w:left w:val="none" w:sz="0" w:space="0" w:color="auto"/>
        <w:bottom w:val="none" w:sz="0" w:space="0" w:color="auto"/>
        <w:right w:val="none" w:sz="0" w:space="0" w:color="auto"/>
      </w:divBdr>
    </w:div>
    <w:div w:id="1601529386">
      <w:bodyDiv w:val="1"/>
      <w:marLeft w:val="0"/>
      <w:marRight w:val="0"/>
      <w:marTop w:val="0"/>
      <w:marBottom w:val="0"/>
      <w:divBdr>
        <w:top w:val="none" w:sz="0" w:space="0" w:color="auto"/>
        <w:left w:val="none" w:sz="0" w:space="0" w:color="auto"/>
        <w:bottom w:val="none" w:sz="0" w:space="0" w:color="auto"/>
        <w:right w:val="none" w:sz="0" w:space="0" w:color="auto"/>
      </w:divBdr>
      <w:divsChild>
        <w:div w:id="1264070915">
          <w:marLeft w:val="0"/>
          <w:marRight w:val="0"/>
          <w:marTop w:val="0"/>
          <w:marBottom w:val="0"/>
          <w:divBdr>
            <w:top w:val="none" w:sz="0" w:space="0" w:color="auto"/>
            <w:left w:val="none" w:sz="0" w:space="0" w:color="auto"/>
            <w:bottom w:val="none" w:sz="0" w:space="0" w:color="auto"/>
            <w:right w:val="none" w:sz="0" w:space="0" w:color="auto"/>
          </w:divBdr>
          <w:divsChild>
            <w:div w:id="365912850">
              <w:marLeft w:val="0"/>
              <w:marRight w:val="0"/>
              <w:marTop w:val="0"/>
              <w:marBottom w:val="0"/>
              <w:divBdr>
                <w:top w:val="none" w:sz="0" w:space="0" w:color="auto"/>
                <w:left w:val="none" w:sz="0" w:space="0" w:color="auto"/>
                <w:bottom w:val="none" w:sz="0" w:space="0" w:color="auto"/>
                <w:right w:val="none" w:sz="0" w:space="0" w:color="auto"/>
              </w:divBdr>
              <w:divsChild>
                <w:div w:id="32402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5EA503338156D99921202584E62618388A7E7D8B0AAFCFB64DE9474YEnCO" TargetMode="External"/><Relationship Id="rId5" Type="http://schemas.openxmlformats.org/officeDocument/2006/relationships/webSettings" Target="webSettings.xml"/><Relationship Id="rId10" Type="http://schemas.openxmlformats.org/officeDocument/2006/relationships/hyperlink" Target="consultantplus://offline/ref=05EA503338156D99921202584E62618388A7E7D8B0AAFCFB64DE9474YEnCO"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00569-4CC6-48BA-B30D-C8074B69C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13758</Words>
  <Characters>78427</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финансов</Company>
  <LinksUpToDate>false</LinksUpToDate>
  <CharactersWithSpaces>92001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Воронцова Татьяна</dc:creator>
  <cp:keywords/>
  <dc:description/>
  <cp:lastModifiedBy>User</cp:lastModifiedBy>
  <cp:revision>2</cp:revision>
  <cp:lastPrinted>2023-11-20T12:02:00Z</cp:lastPrinted>
  <dcterms:created xsi:type="dcterms:W3CDTF">2024-04-23T07:07:00Z</dcterms:created>
  <dcterms:modified xsi:type="dcterms:W3CDTF">2024-04-23T07:07:00Z</dcterms:modified>
</cp:coreProperties>
</file>