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E5C" w:rsidRPr="00425092" w:rsidRDefault="004C5E5C" w:rsidP="00425092">
      <w:pPr>
        <w:widowControl w:val="0"/>
        <w:autoSpaceDE w:val="0"/>
        <w:autoSpaceDN w:val="0"/>
        <w:adjustRightInd w:val="0"/>
        <w:spacing w:after="120" w:line="240" w:lineRule="auto"/>
        <w:ind w:firstLine="426"/>
        <w:rPr>
          <w:rFonts w:ascii="Times New Roman" w:hAnsi="Times New Roman"/>
          <w:bCs/>
          <w:sz w:val="28"/>
          <w:szCs w:val="28"/>
          <w:lang w:val="en-US"/>
        </w:rPr>
      </w:pPr>
    </w:p>
    <w:p w:rsidR="00D81E54" w:rsidRPr="00416E51" w:rsidRDefault="00D81E54" w:rsidP="005D20BF">
      <w:pPr>
        <w:spacing w:after="0" w:line="240" w:lineRule="auto"/>
        <w:jc w:val="center"/>
        <w:rPr>
          <w:rFonts w:ascii="Times New Roman" w:hAnsi="Times New Roman"/>
          <w:b/>
          <w:sz w:val="28"/>
          <w:szCs w:val="28"/>
        </w:rPr>
      </w:pPr>
      <w:r w:rsidRPr="00416E51">
        <w:rPr>
          <w:rFonts w:ascii="Times New Roman" w:hAnsi="Times New Roman"/>
          <w:b/>
          <w:sz w:val="28"/>
          <w:szCs w:val="28"/>
        </w:rPr>
        <w:t>Муниципальная подпрограмма</w:t>
      </w:r>
    </w:p>
    <w:p w:rsidR="00D81E54" w:rsidRPr="00416E51" w:rsidRDefault="00D81E54" w:rsidP="005D20BF">
      <w:pPr>
        <w:spacing w:after="0" w:line="240" w:lineRule="auto"/>
        <w:jc w:val="center"/>
        <w:rPr>
          <w:rFonts w:ascii="Times New Roman" w:hAnsi="Times New Roman"/>
          <w:b/>
          <w:sz w:val="28"/>
          <w:szCs w:val="28"/>
        </w:rPr>
      </w:pPr>
      <w:r w:rsidRPr="00416E51">
        <w:rPr>
          <w:rFonts w:ascii="Times New Roman" w:hAnsi="Times New Roman"/>
          <w:b/>
          <w:sz w:val="28"/>
          <w:szCs w:val="28"/>
        </w:rPr>
        <w:t>городского поселения «Поселок Вейделевка»</w:t>
      </w:r>
    </w:p>
    <w:p w:rsidR="00D81E54" w:rsidRDefault="004C5E5C" w:rsidP="005D20BF">
      <w:pPr>
        <w:widowControl w:val="0"/>
        <w:autoSpaceDE w:val="0"/>
        <w:autoSpaceDN w:val="0"/>
        <w:adjustRightInd w:val="0"/>
        <w:spacing w:after="0" w:line="240" w:lineRule="auto"/>
        <w:ind w:firstLine="426"/>
        <w:jc w:val="center"/>
        <w:rPr>
          <w:rFonts w:ascii="Times New Roman" w:hAnsi="Times New Roman"/>
          <w:b/>
          <w:bCs/>
          <w:sz w:val="28"/>
          <w:szCs w:val="28"/>
        </w:rPr>
      </w:pPr>
      <w:r w:rsidRPr="00425092">
        <w:rPr>
          <w:rFonts w:ascii="Times New Roman" w:hAnsi="Times New Roman"/>
          <w:bCs/>
          <w:sz w:val="28"/>
          <w:szCs w:val="28"/>
        </w:rPr>
        <w:t>«</w:t>
      </w:r>
      <w:r w:rsidRPr="00D81E54">
        <w:rPr>
          <w:rFonts w:ascii="Times New Roman" w:hAnsi="Times New Roman"/>
          <w:b/>
          <w:bCs/>
          <w:sz w:val="28"/>
          <w:szCs w:val="28"/>
        </w:rPr>
        <w:t xml:space="preserve">Развитие дорожной сети </w:t>
      </w:r>
      <w:r w:rsidR="00EE7CF5" w:rsidRPr="00D81E54">
        <w:rPr>
          <w:rFonts w:ascii="Times New Roman" w:hAnsi="Times New Roman"/>
          <w:b/>
          <w:bCs/>
          <w:sz w:val="28"/>
          <w:szCs w:val="28"/>
        </w:rPr>
        <w:t>городского поселения</w:t>
      </w:r>
    </w:p>
    <w:p w:rsidR="004C5E5C" w:rsidRPr="00D81E54" w:rsidRDefault="00055593" w:rsidP="005D20BF">
      <w:pPr>
        <w:widowControl w:val="0"/>
        <w:autoSpaceDE w:val="0"/>
        <w:autoSpaceDN w:val="0"/>
        <w:adjustRightInd w:val="0"/>
        <w:spacing w:after="0" w:line="240" w:lineRule="auto"/>
        <w:ind w:firstLine="426"/>
        <w:jc w:val="center"/>
        <w:rPr>
          <w:rFonts w:ascii="Times New Roman" w:hAnsi="Times New Roman"/>
          <w:b/>
          <w:bCs/>
          <w:sz w:val="28"/>
          <w:szCs w:val="28"/>
        </w:rPr>
      </w:pPr>
      <w:r w:rsidRPr="00D81E54">
        <w:rPr>
          <w:rFonts w:ascii="Times New Roman" w:hAnsi="Times New Roman"/>
          <w:b/>
          <w:bCs/>
          <w:sz w:val="28"/>
          <w:szCs w:val="28"/>
        </w:rPr>
        <w:t>«</w:t>
      </w:r>
      <w:r w:rsidR="00EE7CF5" w:rsidRPr="00D81E54">
        <w:rPr>
          <w:rFonts w:ascii="Times New Roman" w:hAnsi="Times New Roman"/>
          <w:b/>
          <w:bCs/>
          <w:sz w:val="28"/>
          <w:szCs w:val="28"/>
        </w:rPr>
        <w:t>Поселок Вейделевка»</w:t>
      </w:r>
      <w:r w:rsidR="004C5E5C" w:rsidRPr="00D81E54">
        <w:rPr>
          <w:rFonts w:ascii="Times New Roman" w:hAnsi="Times New Roman"/>
          <w:b/>
          <w:bCs/>
          <w:sz w:val="28"/>
          <w:szCs w:val="28"/>
        </w:rPr>
        <w:t>»</w:t>
      </w:r>
    </w:p>
    <w:p w:rsidR="00D81E54" w:rsidRDefault="00D81E54" w:rsidP="005D20BF">
      <w:pPr>
        <w:widowControl w:val="0"/>
        <w:autoSpaceDE w:val="0"/>
        <w:autoSpaceDN w:val="0"/>
        <w:adjustRightInd w:val="0"/>
        <w:spacing w:after="0" w:line="240" w:lineRule="auto"/>
        <w:ind w:left="360"/>
        <w:jc w:val="center"/>
        <w:rPr>
          <w:rFonts w:ascii="Times New Roman" w:hAnsi="Times New Roman"/>
          <w:b/>
          <w:bCs/>
          <w:sz w:val="28"/>
          <w:szCs w:val="28"/>
        </w:rPr>
      </w:pPr>
    </w:p>
    <w:p w:rsidR="00EE7CF5" w:rsidRPr="00D81E54" w:rsidRDefault="004C5E5C" w:rsidP="00052161">
      <w:pPr>
        <w:pStyle w:val="a3"/>
        <w:widowControl w:val="0"/>
        <w:numPr>
          <w:ilvl w:val="0"/>
          <w:numId w:val="11"/>
        </w:numPr>
        <w:autoSpaceDE w:val="0"/>
        <w:autoSpaceDN w:val="0"/>
        <w:adjustRightInd w:val="0"/>
        <w:spacing w:after="120" w:line="240" w:lineRule="auto"/>
        <w:jc w:val="center"/>
        <w:rPr>
          <w:rFonts w:ascii="Times New Roman" w:hAnsi="Times New Roman"/>
          <w:b/>
          <w:bCs/>
          <w:sz w:val="28"/>
          <w:szCs w:val="28"/>
        </w:rPr>
      </w:pPr>
      <w:r w:rsidRPr="00D81E54">
        <w:rPr>
          <w:rFonts w:ascii="Times New Roman" w:hAnsi="Times New Roman"/>
          <w:b/>
          <w:bCs/>
          <w:sz w:val="28"/>
          <w:szCs w:val="28"/>
        </w:rPr>
        <w:t>П</w:t>
      </w:r>
      <w:r w:rsidR="00D81E54" w:rsidRPr="00D81E54">
        <w:rPr>
          <w:rFonts w:ascii="Times New Roman" w:hAnsi="Times New Roman"/>
          <w:b/>
          <w:bCs/>
          <w:sz w:val="28"/>
          <w:szCs w:val="28"/>
        </w:rPr>
        <w:t>аспорт муниципальной подпрограммы «</w:t>
      </w:r>
      <w:r w:rsidRPr="00D81E54">
        <w:rPr>
          <w:rFonts w:ascii="Times New Roman" w:hAnsi="Times New Roman"/>
          <w:b/>
          <w:bCs/>
          <w:sz w:val="28"/>
          <w:szCs w:val="28"/>
        </w:rPr>
        <w:t xml:space="preserve">Развитие дорожной сети </w:t>
      </w:r>
      <w:r w:rsidR="00EE7CF5" w:rsidRPr="00D81E54">
        <w:rPr>
          <w:rFonts w:ascii="Times New Roman" w:hAnsi="Times New Roman"/>
          <w:b/>
          <w:bCs/>
          <w:sz w:val="28"/>
          <w:szCs w:val="28"/>
        </w:rPr>
        <w:t>городского поселения «Поселок Вейделевка»»</w:t>
      </w:r>
    </w:p>
    <w:p w:rsidR="004C5E5C" w:rsidRPr="00425092" w:rsidRDefault="004C5E5C" w:rsidP="00425092">
      <w:pPr>
        <w:pStyle w:val="a3"/>
        <w:widowControl w:val="0"/>
        <w:autoSpaceDE w:val="0"/>
        <w:autoSpaceDN w:val="0"/>
        <w:adjustRightInd w:val="0"/>
        <w:spacing w:after="120" w:line="240" w:lineRule="auto"/>
        <w:ind w:left="0" w:firstLine="426"/>
        <w:jc w:val="center"/>
        <w:rPr>
          <w:rFonts w:ascii="Times New Roman" w:hAnsi="Times New Roman"/>
          <w:bCs/>
          <w:sz w:val="28"/>
          <w:szCs w:val="28"/>
        </w:rPr>
      </w:pPr>
    </w:p>
    <w:tbl>
      <w:tblPr>
        <w:tblW w:w="9072"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686"/>
        <w:gridCol w:w="4819"/>
      </w:tblGrid>
      <w:tr w:rsidR="004C5E5C" w:rsidRPr="00425092" w:rsidTr="00425092">
        <w:tc>
          <w:tcPr>
            <w:tcW w:w="567" w:type="dxa"/>
            <w:tcBorders>
              <w:top w:val="single" w:sz="4" w:space="0" w:color="auto"/>
              <w:bottom w:val="single" w:sz="4" w:space="0" w:color="auto"/>
              <w:right w:val="single" w:sz="4" w:space="0" w:color="auto"/>
            </w:tcBorders>
          </w:tcPr>
          <w:p w:rsidR="004C5E5C" w:rsidRPr="00425092" w:rsidRDefault="004C5E5C" w:rsidP="00425092">
            <w:pPr>
              <w:autoSpaceDE w:val="0"/>
              <w:autoSpaceDN w:val="0"/>
              <w:adjustRightInd w:val="0"/>
              <w:spacing w:after="0" w:line="240" w:lineRule="auto"/>
              <w:ind w:firstLine="34"/>
              <w:jc w:val="center"/>
              <w:rPr>
                <w:rFonts w:ascii="Times New Roman" w:hAnsi="Times New Roman"/>
                <w:sz w:val="28"/>
                <w:szCs w:val="28"/>
                <w:lang w:eastAsia="ru-RU"/>
              </w:rPr>
            </w:pPr>
            <w:r w:rsidRPr="00425092">
              <w:rPr>
                <w:rFonts w:ascii="Times New Roman" w:hAnsi="Times New Roman"/>
                <w:sz w:val="28"/>
                <w:szCs w:val="28"/>
                <w:lang w:eastAsia="ru-RU"/>
              </w:rPr>
              <w:t>№</w:t>
            </w:r>
          </w:p>
        </w:tc>
        <w:tc>
          <w:tcPr>
            <w:tcW w:w="8505" w:type="dxa"/>
            <w:gridSpan w:val="2"/>
            <w:tcBorders>
              <w:top w:val="single" w:sz="4" w:space="0" w:color="auto"/>
              <w:left w:val="single" w:sz="4" w:space="0" w:color="auto"/>
              <w:bottom w:val="single" w:sz="4" w:space="0" w:color="auto"/>
            </w:tcBorders>
          </w:tcPr>
          <w:p w:rsidR="004C5E5C" w:rsidRPr="00425092" w:rsidRDefault="004C5E5C" w:rsidP="00425092">
            <w:pPr>
              <w:autoSpaceDE w:val="0"/>
              <w:autoSpaceDN w:val="0"/>
              <w:adjustRightInd w:val="0"/>
              <w:spacing w:after="0" w:line="240" w:lineRule="auto"/>
              <w:ind w:firstLine="426"/>
              <w:jc w:val="center"/>
              <w:rPr>
                <w:rFonts w:ascii="Times New Roman" w:hAnsi="Times New Roman"/>
                <w:sz w:val="28"/>
                <w:szCs w:val="28"/>
                <w:lang w:eastAsia="ru-RU"/>
              </w:rPr>
            </w:pPr>
            <w:r w:rsidRPr="00425092">
              <w:rPr>
                <w:rFonts w:ascii="Times New Roman" w:hAnsi="Times New Roman"/>
                <w:sz w:val="28"/>
                <w:szCs w:val="28"/>
                <w:lang w:eastAsia="ru-RU"/>
              </w:rPr>
              <w:t xml:space="preserve">Наименование подпрограммы </w:t>
            </w:r>
          </w:p>
          <w:p w:rsidR="004C5E5C" w:rsidRPr="00425092" w:rsidRDefault="004C5E5C" w:rsidP="00425092">
            <w:pPr>
              <w:autoSpaceDE w:val="0"/>
              <w:autoSpaceDN w:val="0"/>
              <w:adjustRightInd w:val="0"/>
              <w:spacing w:after="0" w:line="240" w:lineRule="auto"/>
              <w:ind w:firstLine="426"/>
              <w:jc w:val="center"/>
              <w:rPr>
                <w:rFonts w:ascii="Times New Roman" w:hAnsi="Times New Roman"/>
                <w:sz w:val="28"/>
                <w:szCs w:val="28"/>
                <w:lang w:eastAsia="ru-RU"/>
              </w:rPr>
            </w:pPr>
            <w:r w:rsidRPr="00425092">
              <w:rPr>
                <w:rFonts w:ascii="Times New Roman" w:hAnsi="Times New Roman"/>
                <w:sz w:val="28"/>
                <w:szCs w:val="28"/>
                <w:lang w:eastAsia="ru-RU"/>
              </w:rPr>
              <w:t xml:space="preserve"> «развитие  дорожной сети </w:t>
            </w:r>
            <w:r w:rsidR="002C28D6" w:rsidRPr="00425092">
              <w:rPr>
                <w:rFonts w:ascii="Times New Roman" w:hAnsi="Times New Roman"/>
                <w:sz w:val="28"/>
                <w:szCs w:val="28"/>
                <w:lang w:eastAsia="ru-RU"/>
              </w:rPr>
              <w:t>городского поселения «Поселок Вейделевка»</w:t>
            </w:r>
          </w:p>
        </w:tc>
      </w:tr>
      <w:tr w:rsidR="004C5E5C" w:rsidRPr="00425092" w:rsidTr="00425092">
        <w:tc>
          <w:tcPr>
            <w:tcW w:w="567" w:type="dxa"/>
            <w:tcBorders>
              <w:top w:val="single" w:sz="4" w:space="0" w:color="auto"/>
              <w:bottom w:val="single" w:sz="4" w:space="0" w:color="auto"/>
              <w:right w:val="single" w:sz="4" w:space="0" w:color="auto"/>
            </w:tcBorders>
          </w:tcPr>
          <w:p w:rsidR="004C5E5C" w:rsidRPr="00425092" w:rsidRDefault="004C5E5C" w:rsidP="00425092">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425092">
              <w:rPr>
                <w:rFonts w:ascii="Times New Roman" w:hAnsi="Times New Roman"/>
                <w:sz w:val="28"/>
                <w:szCs w:val="28"/>
                <w:lang w:eastAsia="ru-RU"/>
              </w:rPr>
              <w:t>1</w:t>
            </w:r>
          </w:p>
        </w:tc>
        <w:tc>
          <w:tcPr>
            <w:tcW w:w="3686" w:type="dxa"/>
            <w:tcBorders>
              <w:top w:val="single" w:sz="4" w:space="0" w:color="auto"/>
              <w:left w:val="single" w:sz="4" w:space="0" w:color="auto"/>
              <w:bottom w:val="single" w:sz="4" w:space="0" w:color="auto"/>
              <w:right w:val="single" w:sz="4" w:space="0" w:color="auto"/>
            </w:tcBorders>
          </w:tcPr>
          <w:p w:rsidR="004C5E5C" w:rsidRPr="00425092" w:rsidRDefault="004C5E5C" w:rsidP="00425092">
            <w:pPr>
              <w:widowControl w:val="0"/>
              <w:autoSpaceDE w:val="0"/>
              <w:autoSpaceDN w:val="0"/>
              <w:adjustRightInd w:val="0"/>
              <w:spacing w:after="0" w:line="240" w:lineRule="auto"/>
              <w:ind w:firstLine="426"/>
              <w:rPr>
                <w:rFonts w:ascii="Times New Roman" w:hAnsi="Times New Roman"/>
                <w:sz w:val="28"/>
                <w:szCs w:val="28"/>
                <w:lang w:eastAsia="ru-RU"/>
              </w:rPr>
            </w:pPr>
            <w:r w:rsidRPr="00425092">
              <w:rPr>
                <w:rFonts w:ascii="Times New Roman" w:hAnsi="Times New Roman"/>
                <w:sz w:val="28"/>
                <w:szCs w:val="28"/>
                <w:lang w:eastAsia="ru-RU"/>
              </w:rPr>
              <w:t>Соисполнитель</w:t>
            </w:r>
          </w:p>
        </w:tc>
        <w:tc>
          <w:tcPr>
            <w:tcW w:w="4819" w:type="dxa"/>
            <w:tcBorders>
              <w:top w:val="single" w:sz="4" w:space="0" w:color="auto"/>
              <w:left w:val="single" w:sz="4" w:space="0" w:color="auto"/>
              <w:bottom w:val="single" w:sz="4" w:space="0" w:color="auto"/>
            </w:tcBorders>
          </w:tcPr>
          <w:p w:rsidR="00EE7CF5" w:rsidRPr="00425092" w:rsidRDefault="004C5E5C" w:rsidP="00425092">
            <w:pPr>
              <w:widowControl w:val="0"/>
              <w:autoSpaceDE w:val="0"/>
              <w:autoSpaceDN w:val="0"/>
              <w:adjustRightInd w:val="0"/>
              <w:spacing w:after="120" w:line="240" w:lineRule="auto"/>
              <w:ind w:firstLine="426"/>
              <w:rPr>
                <w:rFonts w:ascii="Times New Roman" w:hAnsi="Times New Roman"/>
                <w:bCs/>
                <w:sz w:val="28"/>
                <w:szCs w:val="28"/>
              </w:rPr>
            </w:pPr>
            <w:r w:rsidRPr="00425092">
              <w:rPr>
                <w:rFonts w:ascii="Times New Roman" w:hAnsi="Times New Roman"/>
                <w:sz w:val="28"/>
                <w:szCs w:val="28"/>
              </w:rPr>
              <w:t xml:space="preserve">Администрация     </w:t>
            </w:r>
            <w:r w:rsidR="00EE7CF5" w:rsidRPr="00425092">
              <w:rPr>
                <w:rFonts w:ascii="Times New Roman" w:hAnsi="Times New Roman"/>
                <w:bCs/>
                <w:sz w:val="28"/>
                <w:szCs w:val="28"/>
              </w:rPr>
              <w:t>городского поселения «Поселок Вейделевка»»</w:t>
            </w:r>
          </w:p>
          <w:p w:rsidR="004C5E5C" w:rsidRPr="00425092" w:rsidRDefault="004C5E5C" w:rsidP="00425092">
            <w:pPr>
              <w:widowControl w:val="0"/>
              <w:spacing w:after="0" w:line="240" w:lineRule="auto"/>
              <w:ind w:firstLine="426"/>
              <w:rPr>
                <w:rFonts w:ascii="Times New Roman" w:hAnsi="Times New Roman"/>
                <w:sz w:val="28"/>
                <w:szCs w:val="28"/>
              </w:rPr>
            </w:pPr>
          </w:p>
        </w:tc>
      </w:tr>
      <w:tr w:rsidR="004C5E5C" w:rsidRPr="00425092" w:rsidTr="00425092">
        <w:trPr>
          <w:trHeight w:val="629"/>
        </w:trPr>
        <w:tc>
          <w:tcPr>
            <w:tcW w:w="567" w:type="dxa"/>
            <w:tcBorders>
              <w:top w:val="single" w:sz="4" w:space="0" w:color="auto"/>
              <w:bottom w:val="single" w:sz="4" w:space="0" w:color="auto"/>
              <w:right w:val="single" w:sz="4" w:space="0" w:color="auto"/>
            </w:tcBorders>
          </w:tcPr>
          <w:p w:rsidR="004C5E5C" w:rsidRPr="00425092" w:rsidRDefault="004C5E5C" w:rsidP="00425092">
            <w:pPr>
              <w:widowControl w:val="0"/>
              <w:autoSpaceDE w:val="0"/>
              <w:autoSpaceDN w:val="0"/>
              <w:adjustRightInd w:val="0"/>
              <w:spacing w:after="0" w:line="240" w:lineRule="auto"/>
              <w:ind w:firstLine="34"/>
              <w:jc w:val="center"/>
              <w:rPr>
                <w:rFonts w:ascii="Times New Roman" w:hAnsi="Times New Roman"/>
                <w:sz w:val="28"/>
                <w:szCs w:val="28"/>
                <w:lang w:eastAsia="ru-RU"/>
              </w:rPr>
            </w:pPr>
            <w:r w:rsidRPr="00425092">
              <w:rPr>
                <w:rFonts w:ascii="Times New Roman" w:hAnsi="Times New Roman"/>
                <w:sz w:val="28"/>
                <w:szCs w:val="28"/>
                <w:lang w:eastAsia="ru-RU"/>
              </w:rPr>
              <w:t>2</w:t>
            </w:r>
          </w:p>
        </w:tc>
        <w:tc>
          <w:tcPr>
            <w:tcW w:w="3686" w:type="dxa"/>
            <w:tcBorders>
              <w:top w:val="single" w:sz="4" w:space="0" w:color="auto"/>
              <w:left w:val="single" w:sz="4" w:space="0" w:color="auto"/>
              <w:bottom w:val="single" w:sz="4" w:space="0" w:color="auto"/>
              <w:right w:val="single" w:sz="4" w:space="0" w:color="auto"/>
            </w:tcBorders>
          </w:tcPr>
          <w:p w:rsidR="004C5E5C" w:rsidRPr="00425092" w:rsidRDefault="004C5E5C" w:rsidP="00425092">
            <w:pPr>
              <w:widowControl w:val="0"/>
              <w:autoSpaceDE w:val="0"/>
              <w:autoSpaceDN w:val="0"/>
              <w:adjustRightInd w:val="0"/>
              <w:spacing w:after="0" w:line="240" w:lineRule="auto"/>
              <w:ind w:firstLine="426"/>
              <w:rPr>
                <w:rFonts w:ascii="Times New Roman" w:hAnsi="Times New Roman"/>
                <w:strike/>
                <w:sz w:val="28"/>
                <w:szCs w:val="28"/>
                <w:lang w:eastAsia="ru-RU"/>
              </w:rPr>
            </w:pPr>
            <w:r w:rsidRPr="00425092">
              <w:rPr>
                <w:rFonts w:ascii="Times New Roman" w:hAnsi="Times New Roman"/>
                <w:sz w:val="28"/>
                <w:szCs w:val="28"/>
                <w:lang w:eastAsia="ru-RU"/>
              </w:rPr>
              <w:t>Участники подпрограммы</w:t>
            </w:r>
          </w:p>
        </w:tc>
        <w:tc>
          <w:tcPr>
            <w:tcW w:w="4819" w:type="dxa"/>
            <w:tcBorders>
              <w:top w:val="single" w:sz="4" w:space="0" w:color="auto"/>
              <w:left w:val="single" w:sz="4" w:space="0" w:color="auto"/>
              <w:bottom w:val="single" w:sz="4" w:space="0" w:color="auto"/>
            </w:tcBorders>
          </w:tcPr>
          <w:p w:rsidR="00EE7CF5" w:rsidRPr="00425092" w:rsidRDefault="004C5E5C" w:rsidP="00425092">
            <w:pPr>
              <w:widowControl w:val="0"/>
              <w:autoSpaceDE w:val="0"/>
              <w:autoSpaceDN w:val="0"/>
              <w:adjustRightInd w:val="0"/>
              <w:spacing w:after="120" w:line="240" w:lineRule="auto"/>
              <w:ind w:firstLine="426"/>
              <w:rPr>
                <w:rFonts w:ascii="Times New Roman" w:hAnsi="Times New Roman"/>
                <w:bCs/>
                <w:sz w:val="28"/>
                <w:szCs w:val="28"/>
              </w:rPr>
            </w:pPr>
            <w:r w:rsidRPr="00425092">
              <w:rPr>
                <w:rFonts w:ascii="Times New Roman" w:hAnsi="Times New Roman"/>
                <w:sz w:val="28"/>
                <w:szCs w:val="28"/>
              </w:rPr>
              <w:t xml:space="preserve">Администрация  </w:t>
            </w:r>
            <w:r w:rsidR="00EE7CF5" w:rsidRPr="00425092">
              <w:rPr>
                <w:rFonts w:ascii="Times New Roman" w:hAnsi="Times New Roman"/>
                <w:bCs/>
                <w:sz w:val="28"/>
                <w:szCs w:val="28"/>
              </w:rPr>
              <w:t>городского</w:t>
            </w:r>
            <w:r w:rsidR="00723F22" w:rsidRPr="00425092">
              <w:rPr>
                <w:rFonts w:ascii="Times New Roman" w:hAnsi="Times New Roman"/>
                <w:bCs/>
                <w:sz w:val="28"/>
                <w:szCs w:val="28"/>
              </w:rPr>
              <w:t xml:space="preserve"> поселения «Поселок Вейделевка»</w:t>
            </w:r>
          </w:p>
          <w:p w:rsidR="004C5E5C" w:rsidRPr="00425092" w:rsidRDefault="004C5E5C" w:rsidP="00425092">
            <w:pPr>
              <w:widowControl w:val="0"/>
              <w:spacing w:after="0" w:line="240" w:lineRule="auto"/>
              <w:ind w:firstLine="426"/>
              <w:rPr>
                <w:rFonts w:ascii="Times New Roman" w:hAnsi="Times New Roman"/>
                <w:sz w:val="28"/>
                <w:szCs w:val="28"/>
              </w:rPr>
            </w:pPr>
          </w:p>
        </w:tc>
      </w:tr>
      <w:tr w:rsidR="004C5E5C" w:rsidRPr="00425092" w:rsidTr="00425092">
        <w:tc>
          <w:tcPr>
            <w:tcW w:w="567" w:type="dxa"/>
            <w:tcBorders>
              <w:top w:val="single" w:sz="4" w:space="0" w:color="auto"/>
              <w:bottom w:val="single" w:sz="4" w:space="0" w:color="auto"/>
              <w:right w:val="single" w:sz="4" w:space="0" w:color="auto"/>
            </w:tcBorders>
          </w:tcPr>
          <w:p w:rsidR="004C5E5C" w:rsidRPr="00425092" w:rsidRDefault="004C5E5C" w:rsidP="00425092">
            <w:pPr>
              <w:autoSpaceDE w:val="0"/>
              <w:autoSpaceDN w:val="0"/>
              <w:adjustRightInd w:val="0"/>
              <w:spacing w:after="0" w:line="240" w:lineRule="auto"/>
              <w:ind w:firstLine="34"/>
              <w:jc w:val="center"/>
              <w:rPr>
                <w:rFonts w:ascii="Times New Roman" w:hAnsi="Times New Roman"/>
                <w:sz w:val="28"/>
                <w:szCs w:val="28"/>
                <w:lang w:eastAsia="ru-RU"/>
              </w:rPr>
            </w:pPr>
            <w:r w:rsidRPr="00425092">
              <w:rPr>
                <w:rFonts w:ascii="Times New Roman" w:hAnsi="Times New Roman"/>
                <w:sz w:val="28"/>
                <w:szCs w:val="28"/>
                <w:lang w:eastAsia="ru-RU"/>
              </w:rPr>
              <w:t>3</w:t>
            </w:r>
          </w:p>
        </w:tc>
        <w:tc>
          <w:tcPr>
            <w:tcW w:w="3686" w:type="dxa"/>
            <w:tcBorders>
              <w:top w:val="single" w:sz="4" w:space="0" w:color="auto"/>
              <w:left w:val="single" w:sz="4" w:space="0" w:color="auto"/>
              <w:bottom w:val="single" w:sz="4" w:space="0" w:color="auto"/>
              <w:right w:val="single" w:sz="4" w:space="0" w:color="auto"/>
            </w:tcBorders>
          </w:tcPr>
          <w:p w:rsidR="004C5E5C" w:rsidRPr="00425092" w:rsidRDefault="004C5E5C" w:rsidP="00425092">
            <w:pPr>
              <w:autoSpaceDE w:val="0"/>
              <w:autoSpaceDN w:val="0"/>
              <w:adjustRightInd w:val="0"/>
              <w:spacing w:after="0" w:line="240" w:lineRule="auto"/>
              <w:ind w:firstLine="426"/>
              <w:rPr>
                <w:rFonts w:ascii="Times New Roman" w:hAnsi="Times New Roman"/>
                <w:sz w:val="28"/>
                <w:szCs w:val="28"/>
                <w:lang w:eastAsia="ru-RU"/>
              </w:rPr>
            </w:pPr>
            <w:r w:rsidRPr="00425092">
              <w:rPr>
                <w:rFonts w:ascii="Times New Roman" w:hAnsi="Times New Roman"/>
                <w:sz w:val="28"/>
                <w:szCs w:val="28"/>
                <w:lang w:eastAsia="ru-RU"/>
              </w:rPr>
              <w:t>Цель (цели) подпрограммы</w:t>
            </w:r>
          </w:p>
        </w:tc>
        <w:tc>
          <w:tcPr>
            <w:tcW w:w="4819" w:type="dxa"/>
            <w:tcBorders>
              <w:top w:val="single" w:sz="4" w:space="0" w:color="auto"/>
              <w:left w:val="single" w:sz="4" w:space="0" w:color="auto"/>
              <w:bottom w:val="single" w:sz="4" w:space="0" w:color="auto"/>
            </w:tcBorders>
          </w:tcPr>
          <w:p w:rsidR="00832A27" w:rsidRDefault="004C5E5C" w:rsidP="00425092">
            <w:pPr>
              <w:autoSpaceDE w:val="0"/>
              <w:autoSpaceDN w:val="0"/>
              <w:adjustRightInd w:val="0"/>
              <w:spacing w:after="0" w:line="240" w:lineRule="auto"/>
              <w:ind w:firstLine="426"/>
              <w:contextualSpacing/>
              <w:jc w:val="both"/>
              <w:rPr>
                <w:rFonts w:ascii="Times New Roman" w:hAnsi="Times New Roman"/>
                <w:sz w:val="28"/>
                <w:szCs w:val="28"/>
              </w:rPr>
            </w:pPr>
            <w:r w:rsidRPr="00425092">
              <w:rPr>
                <w:rFonts w:ascii="Times New Roman" w:hAnsi="Times New Roman"/>
                <w:sz w:val="28"/>
                <w:szCs w:val="28"/>
              </w:rPr>
              <w:t>Создание</w:t>
            </w:r>
            <w:r w:rsidR="00832A27">
              <w:rPr>
                <w:rFonts w:ascii="Times New Roman" w:hAnsi="Times New Roman"/>
                <w:sz w:val="28"/>
                <w:szCs w:val="28"/>
              </w:rPr>
              <w:t xml:space="preserve"> улично-дорожной сети, соответствующей потребностям населения, повышение безопасности и поддержание дорожного движения.</w:t>
            </w:r>
          </w:p>
          <w:p w:rsidR="004C5E5C" w:rsidRPr="00425092" w:rsidRDefault="004C5E5C" w:rsidP="00832A27">
            <w:pPr>
              <w:autoSpaceDE w:val="0"/>
              <w:autoSpaceDN w:val="0"/>
              <w:adjustRightInd w:val="0"/>
              <w:spacing w:after="0" w:line="240" w:lineRule="auto"/>
              <w:ind w:firstLine="426"/>
              <w:contextualSpacing/>
              <w:jc w:val="both"/>
              <w:rPr>
                <w:rFonts w:ascii="Times New Roman" w:hAnsi="Times New Roman"/>
                <w:sz w:val="28"/>
                <w:szCs w:val="28"/>
              </w:rPr>
            </w:pPr>
            <w:r w:rsidRPr="00425092">
              <w:rPr>
                <w:rFonts w:ascii="Times New Roman" w:hAnsi="Times New Roman"/>
                <w:sz w:val="28"/>
                <w:szCs w:val="28"/>
              </w:rPr>
              <w:t xml:space="preserve"> </w:t>
            </w:r>
          </w:p>
        </w:tc>
      </w:tr>
      <w:tr w:rsidR="004C5E5C" w:rsidRPr="00425092" w:rsidTr="00425092">
        <w:tc>
          <w:tcPr>
            <w:tcW w:w="567" w:type="dxa"/>
            <w:tcBorders>
              <w:top w:val="single" w:sz="4" w:space="0" w:color="auto"/>
              <w:bottom w:val="single" w:sz="4" w:space="0" w:color="auto"/>
              <w:right w:val="single" w:sz="4" w:space="0" w:color="auto"/>
            </w:tcBorders>
          </w:tcPr>
          <w:p w:rsidR="004C5E5C" w:rsidRPr="00425092" w:rsidRDefault="004C5E5C" w:rsidP="00425092">
            <w:pPr>
              <w:autoSpaceDE w:val="0"/>
              <w:autoSpaceDN w:val="0"/>
              <w:adjustRightInd w:val="0"/>
              <w:spacing w:after="0" w:line="240" w:lineRule="auto"/>
              <w:ind w:firstLine="34"/>
              <w:jc w:val="center"/>
              <w:rPr>
                <w:rFonts w:ascii="Times New Roman" w:hAnsi="Times New Roman"/>
                <w:sz w:val="28"/>
                <w:szCs w:val="28"/>
                <w:lang w:eastAsia="ru-RU"/>
              </w:rPr>
            </w:pPr>
            <w:r w:rsidRPr="00425092">
              <w:rPr>
                <w:rFonts w:ascii="Times New Roman" w:hAnsi="Times New Roman"/>
                <w:sz w:val="28"/>
                <w:szCs w:val="28"/>
                <w:lang w:eastAsia="ru-RU"/>
              </w:rPr>
              <w:t>4</w:t>
            </w:r>
          </w:p>
        </w:tc>
        <w:tc>
          <w:tcPr>
            <w:tcW w:w="3686" w:type="dxa"/>
            <w:tcBorders>
              <w:top w:val="single" w:sz="4" w:space="0" w:color="auto"/>
              <w:left w:val="single" w:sz="4" w:space="0" w:color="auto"/>
              <w:bottom w:val="single" w:sz="4" w:space="0" w:color="auto"/>
              <w:right w:val="single" w:sz="4" w:space="0" w:color="auto"/>
            </w:tcBorders>
          </w:tcPr>
          <w:p w:rsidR="004C5E5C" w:rsidRPr="00425092" w:rsidRDefault="004C5E5C" w:rsidP="00425092">
            <w:pPr>
              <w:autoSpaceDE w:val="0"/>
              <w:autoSpaceDN w:val="0"/>
              <w:adjustRightInd w:val="0"/>
              <w:spacing w:after="0" w:line="240" w:lineRule="auto"/>
              <w:ind w:firstLine="426"/>
              <w:rPr>
                <w:rFonts w:ascii="Times New Roman" w:hAnsi="Times New Roman"/>
                <w:sz w:val="28"/>
                <w:szCs w:val="28"/>
                <w:lang w:eastAsia="ru-RU"/>
              </w:rPr>
            </w:pPr>
            <w:r w:rsidRPr="00425092">
              <w:rPr>
                <w:rFonts w:ascii="Times New Roman" w:hAnsi="Times New Roman"/>
                <w:sz w:val="28"/>
                <w:szCs w:val="28"/>
                <w:lang w:eastAsia="ru-RU"/>
              </w:rPr>
              <w:t>Задачи подпрограммы</w:t>
            </w:r>
          </w:p>
        </w:tc>
        <w:tc>
          <w:tcPr>
            <w:tcW w:w="4819" w:type="dxa"/>
            <w:tcBorders>
              <w:top w:val="single" w:sz="4" w:space="0" w:color="auto"/>
              <w:left w:val="single" w:sz="4" w:space="0" w:color="auto"/>
              <w:bottom w:val="single" w:sz="4" w:space="0" w:color="auto"/>
            </w:tcBorders>
          </w:tcPr>
          <w:p w:rsidR="00832A27" w:rsidRPr="00832A27" w:rsidRDefault="00832A27" w:rsidP="00832A27">
            <w:pPr>
              <w:pStyle w:val="a3"/>
              <w:widowControl w:val="0"/>
              <w:numPr>
                <w:ilvl w:val="0"/>
                <w:numId w:val="8"/>
              </w:numPr>
              <w:autoSpaceDE w:val="0"/>
              <w:autoSpaceDN w:val="0"/>
              <w:adjustRightInd w:val="0"/>
              <w:spacing w:after="120" w:line="240" w:lineRule="auto"/>
              <w:rPr>
                <w:rFonts w:ascii="Times New Roman" w:hAnsi="Times New Roman"/>
                <w:bCs/>
                <w:sz w:val="28"/>
                <w:szCs w:val="28"/>
              </w:rPr>
            </w:pPr>
            <w:r>
              <w:rPr>
                <w:rFonts w:ascii="Times New Roman" w:hAnsi="Times New Roman"/>
                <w:sz w:val="28"/>
                <w:szCs w:val="28"/>
              </w:rPr>
              <w:t>Проведение ремонтов объектов уличной дорожной сети.</w:t>
            </w:r>
          </w:p>
          <w:p w:rsidR="00832A27" w:rsidRPr="00832A27" w:rsidRDefault="00832A27" w:rsidP="00832A27">
            <w:pPr>
              <w:pStyle w:val="a3"/>
              <w:widowControl w:val="0"/>
              <w:numPr>
                <w:ilvl w:val="0"/>
                <w:numId w:val="8"/>
              </w:numPr>
              <w:autoSpaceDE w:val="0"/>
              <w:autoSpaceDN w:val="0"/>
              <w:adjustRightInd w:val="0"/>
              <w:spacing w:after="120" w:line="240" w:lineRule="auto"/>
              <w:rPr>
                <w:rFonts w:ascii="Times New Roman" w:hAnsi="Times New Roman"/>
                <w:bCs/>
                <w:sz w:val="28"/>
                <w:szCs w:val="28"/>
              </w:rPr>
            </w:pPr>
            <w:r>
              <w:rPr>
                <w:rFonts w:ascii="Times New Roman" w:hAnsi="Times New Roman"/>
                <w:sz w:val="28"/>
                <w:szCs w:val="28"/>
              </w:rPr>
              <w:t>Установка дорожных знаков, искусственных неровностей и разметки улиц городского поселения.</w:t>
            </w:r>
          </w:p>
          <w:p w:rsidR="00832A27" w:rsidRPr="00832A27" w:rsidRDefault="00832A27" w:rsidP="00832A27">
            <w:pPr>
              <w:pStyle w:val="a3"/>
              <w:widowControl w:val="0"/>
              <w:numPr>
                <w:ilvl w:val="0"/>
                <w:numId w:val="8"/>
              </w:numPr>
              <w:autoSpaceDE w:val="0"/>
              <w:autoSpaceDN w:val="0"/>
              <w:adjustRightInd w:val="0"/>
              <w:spacing w:after="120" w:line="240" w:lineRule="auto"/>
              <w:rPr>
                <w:rFonts w:ascii="Times New Roman" w:hAnsi="Times New Roman"/>
                <w:bCs/>
                <w:sz w:val="28"/>
                <w:szCs w:val="28"/>
              </w:rPr>
            </w:pPr>
            <w:r>
              <w:rPr>
                <w:rFonts w:ascii="Times New Roman" w:hAnsi="Times New Roman"/>
                <w:sz w:val="28"/>
                <w:szCs w:val="28"/>
              </w:rPr>
              <w:t>Всесезонное содержание уличной дорожной сети.</w:t>
            </w:r>
          </w:p>
          <w:p w:rsidR="004C5E5C" w:rsidRPr="00425092" w:rsidRDefault="004C5E5C" w:rsidP="007F57BE">
            <w:pPr>
              <w:pStyle w:val="a3"/>
              <w:widowControl w:val="0"/>
              <w:autoSpaceDE w:val="0"/>
              <w:autoSpaceDN w:val="0"/>
              <w:adjustRightInd w:val="0"/>
              <w:spacing w:after="120" w:line="240" w:lineRule="auto"/>
              <w:ind w:left="644"/>
              <w:rPr>
                <w:rFonts w:ascii="Times New Roman" w:hAnsi="Times New Roman"/>
                <w:sz w:val="28"/>
                <w:szCs w:val="28"/>
              </w:rPr>
            </w:pPr>
          </w:p>
        </w:tc>
      </w:tr>
      <w:tr w:rsidR="004C5E5C" w:rsidRPr="00425092" w:rsidTr="00425092">
        <w:tc>
          <w:tcPr>
            <w:tcW w:w="567" w:type="dxa"/>
            <w:tcBorders>
              <w:top w:val="single" w:sz="4" w:space="0" w:color="auto"/>
              <w:bottom w:val="single" w:sz="4" w:space="0" w:color="auto"/>
              <w:right w:val="single" w:sz="4" w:space="0" w:color="auto"/>
            </w:tcBorders>
          </w:tcPr>
          <w:p w:rsidR="004C5E5C" w:rsidRPr="00425092" w:rsidRDefault="004C5E5C" w:rsidP="00425092">
            <w:pPr>
              <w:autoSpaceDE w:val="0"/>
              <w:autoSpaceDN w:val="0"/>
              <w:adjustRightInd w:val="0"/>
              <w:spacing w:after="0" w:line="240" w:lineRule="auto"/>
              <w:ind w:firstLine="34"/>
              <w:jc w:val="center"/>
              <w:rPr>
                <w:rFonts w:ascii="Times New Roman" w:hAnsi="Times New Roman"/>
                <w:sz w:val="28"/>
                <w:szCs w:val="28"/>
                <w:lang w:eastAsia="ru-RU"/>
              </w:rPr>
            </w:pPr>
            <w:r w:rsidRPr="00425092">
              <w:rPr>
                <w:rFonts w:ascii="Times New Roman" w:hAnsi="Times New Roman"/>
                <w:sz w:val="28"/>
                <w:szCs w:val="28"/>
                <w:lang w:eastAsia="ru-RU"/>
              </w:rPr>
              <w:t>5</w:t>
            </w:r>
          </w:p>
        </w:tc>
        <w:tc>
          <w:tcPr>
            <w:tcW w:w="3686" w:type="dxa"/>
            <w:tcBorders>
              <w:top w:val="single" w:sz="4" w:space="0" w:color="auto"/>
              <w:left w:val="single" w:sz="4" w:space="0" w:color="auto"/>
              <w:bottom w:val="single" w:sz="4" w:space="0" w:color="auto"/>
              <w:right w:val="single" w:sz="4" w:space="0" w:color="auto"/>
            </w:tcBorders>
          </w:tcPr>
          <w:p w:rsidR="004C5E5C" w:rsidRPr="00425092" w:rsidRDefault="004C5E5C" w:rsidP="00425092">
            <w:pPr>
              <w:autoSpaceDE w:val="0"/>
              <w:autoSpaceDN w:val="0"/>
              <w:adjustRightInd w:val="0"/>
              <w:spacing w:after="0" w:line="240" w:lineRule="auto"/>
              <w:ind w:firstLine="426"/>
              <w:rPr>
                <w:rFonts w:ascii="Times New Roman" w:hAnsi="Times New Roman"/>
                <w:sz w:val="28"/>
                <w:szCs w:val="28"/>
                <w:lang w:eastAsia="ru-RU"/>
              </w:rPr>
            </w:pPr>
            <w:r w:rsidRPr="00425092">
              <w:rPr>
                <w:rFonts w:ascii="Times New Roman" w:hAnsi="Times New Roman"/>
                <w:sz w:val="28"/>
                <w:szCs w:val="28"/>
                <w:lang w:eastAsia="ru-RU"/>
              </w:rPr>
              <w:t>Сроки и этапы реализации подпрограммы</w:t>
            </w:r>
          </w:p>
        </w:tc>
        <w:tc>
          <w:tcPr>
            <w:tcW w:w="4819" w:type="dxa"/>
            <w:tcBorders>
              <w:top w:val="single" w:sz="4" w:space="0" w:color="auto"/>
              <w:left w:val="single" w:sz="4" w:space="0" w:color="auto"/>
              <w:bottom w:val="single" w:sz="4" w:space="0" w:color="auto"/>
            </w:tcBorders>
          </w:tcPr>
          <w:p w:rsidR="004C5E5C" w:rsidRPr="00425092" w:rsidRDefault="004C5E5C" w:rsidP="00425092">
            <w:pPr>
              <w:widowControl w:val="0"/>
              <w:spacing w:after="0" w:line="240" w:lineRule="auto"/>
              <w:ind w:firstLine="426"/>
              <w:rPr>
                <w:rFonts w:ascii="Times New Roman" w:hAnsi="Times New Roman"/>
                <w:sz w:val="28"/>
                <w:szCs w:val="28"/>
              </w:rPr>
            </w:pPr>
            <w:r w:rsidRPr="00425092">
              <w:rPr>
                <w:rFonts w:ascii="Times New Roman" w:hAnsi="Times New Roman"/>
                <w:bCs/>
                <w:sz w:val="28"/>
                <w:szCs w:val="28"/>
              </w:rPr>
              <w:t xml:space="preserve">Муниципальная программа реализуется в период с </w:t>
            </w:r>
            <w:smartTag w:uri="urn:schemas-microsoft-com:office:smarttags" w:element="metricconverter">
              <w:smartTagPr>
                <w:attr w:name="ProductID" w:val="2015 г"/>
              </w:smartTagPr>
              <w:r w:rsidRPr="00425092">
                <w:rPr>
                  <w:rFonts w:ascii="Times New Roman" w:hAnsi="Times New Roman"/>
                  <w:bCs/>
                  <w:sz w:val="28"/>
                  <w:szCs w:val="28"/>
                </w:rPr>
                <w:t>2015 г</w:t>
              </w:r>
            </w:smartTag>
            <w:r w:rsidRPr="00425092">
              <w:rPr>
                <w:rFonts w:ascii="Times New Roman" w:hAnsi="Times New Roman"/>
                <w:bCs/>
                <w:sz w:val="28"/>
                <w:szCs w:val="28"/>
              </w:rPr>
              <w:t xml:space="preserve">.по 2020 год, этапы реализации </w:t>
            </w:r>
            <w:r w:rsidR="003B1D70">
              <w:rPr>
                <w:rFonts w:ascii="Times New Roman" w:hAnsi="Times New Roman"/>
                <w:bCs/>
                <w:sz w:val="28"/>
                <w:szCs w:val="28"/>
              </w:rPr>
              <w:t>под</w:t>
            </w:r>
            <w:r w:rsidRPr="00425092">
              <w:rPr>
                <w:rFonts w:ascii="Times New Roman" w:hAnsi="Times New Roman"/>
                <w:bCs/>
                <w:sz w:val="28"/>
                <w:szCs w:val="28"/>
              </w:rPr>
              <w:t>программы не выделяются.</w:t>
            </w:r>
          </w:p>
        </w:tc>
      </w:tr>
      <w:tr w:rsidR="004C5E5C" w:rsidRPr="00425092" w:rsidTr="00425092">
        <w:tc>
          <w:tcPr>
            <w:tcW w:w="567" w:type="dxa"/>
            <w:tcBorders>
              <w:top w:val="single" w:sz="4" w:space="0" w:color="auto"/>
              <w:bottom w:val="single" w:sz="4" w:space="0" w:color="auto"/>
              <w:right w:val="single" w:sz="4" w:space="0" w:color="auto"/>
            </w:tcBorders>
          </w:tcPr>
          <w:p w:rsidR="004C5E5C" w:rsidRPr="00425092" w:rsidRDefault="004C5E5C" w:rsidP="00425092">
            <w:pPr>
              <w:autoSpaceDE w:val="0"/>
              <w:autoSpaceDN w:val="0"/>
              <w:adjustRightInd w:val="0"/>
              <w:spacing w:after="0" w:line="240" w:lineRule="auto"/>
              <w:ind w:firstLine="34"/>
              <w:jc w:val="center"/>
              <w:rPr>
                <w:rFonts w:ascii="Times New Roman" w:hAnsi="Times New Roman"/>
                <w:sz w:val="28"/>
                <w:szCs w:val="28"/>
                <w:lang w:eastAsia="ru-RU"/>
              </w:rPr>
            </w:pPr>
            <w:r w:rsidRPr="00425092">
              <w:rPr>
                <w:rFonts w:ascii="Times New Roman" w:hAnsi="Times New Roman"/>
                <w:sz w:val="28"/>
                <w:szCs w:val="28"/>
                <w:lang w:eastAsia="ru-RU"/>
              </w:rPr>
              <w:t>6</w:t>
            </w:r>
          </w:p>
        </w:tc>
        <w:tc>
          <w:tcPr>
            <w:tcW w:w="3686" w:type="dxa"/>
            <w:tcBorders>
              <w:top w:val="single" w:sz="4" w:space="0" w:color="auto"/>
              <w:left w:val="single" w:sz="4" w:space="0" w:color="auto"/>
              <w:bottom w:val="single" w:sz="4" w:space="0" w:color="auto"/>
              <w:right w:val="single" w:sz="4" w:space="0" w:color="auto"/>
            </w:tcBorders>
          </w:tcPr>
          <w:p w:rsidR="004C5E5C" w:rsidRPr="00425092" w:rsidRDefault="004C5E5C" w:rsidP="00425092">
            <w:pPr>
              <w:autoSpaceDE w:val="0"/>
              <w:autoSpaceDN w:val="0"/>
              <w:adjustRightInd w:val="0"/>
              <w:spacing w:after="0" w:line="240" w:lineRule="auto"/>
              <w:ind w:firstLine="426"/>
              <w:rPr>
                <w:rFonts w:ascii="Times New Roman" w:hAnsi="Times New Roman"/>
                <w:sz w:val="28"/>
                <w:szCs w:val="28"/>
                <w:lang w:eastAsia="ru-RU"/>
              </w:rPr>
            </w:pPr>
            <w:r w:rsidRPr="00425092">
              <w:rPr>
                <w:rFonts w:ascii="Times New Roman" w:hAnsi="Times New Roman"/>
                <w:sz w:val="28"/>
                <w:szCs w:val="28"/>
                <w:lang w:eastAsia="ru-RU"/>
              </w:rPr>
              <w:t xml:space="preserve">Объем бюджетных ассигнований муниципальной подпрограммы счет средств бюджета сельского </w:t>
            </w:r>
            <w:r w:rsidRPr="00425092">
              <w:rPr>
                <w:rFonts w:ascii="Times New Roman" w:hAnsi="Times New Roman"/>
                <w:sz w:val="28"/>
                <w:szCs w:val="28"/>
                <w:lang w:eastAsia="ru-RU"/>
              </w:rPr>
              <w:lastRenderedPageBreak/>
              <w:t>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4C5E5C" w:rsidRPr="00425092" w:rsidRDefault="004C5E5C" w:rsidP="00425092">
            <w:pPr>
              <w:widowControl w:val="0"/>
              <w:autoSpaceDE w:val="0"/>
              <w:autoSpaceDN w:val="0"/>
              <w:adjustRightInd w:val="0"/>
              <w:spacing w:after="120" w:line="240" w:lineRule="auto"/>
              <w:ind w:firstLine="426"/>
              <w:rPr>
                <w:rFonts w:ascii="Times New Roman" w:hAnsi="Times New Roman"/>
                <w:sz w:val="28"/>
                <w:szCs w:val="28"/>
              </w:rPr>
            </w:pPr>
            <w:r w:rsidRPr="00425092">
              <w:rPr>
                <w:rFonts w:ascii="Times New Roman" w:hAnsi="Times New Roman"/>
                <w:sz w:val="28"/>
                <w:szCs w:val="28"/>
              </w:rPr>
              <w:lastRenderedPageBreak/>
              <w:t xml:space="preserve">Объем бюджетных ассигнований на реализацию подпрограммы за счет бюджета </w:t>
            </w:r>
            <w:r w:rsidR="00EE7CF5" w:rsidRPr="00425092">
              <w:rPr>
                <w:rFonts w:ascii="Times New Roman" w:hAnsi="Times New Roman"/>
                <w:bCs/>
                <w:sz w:val="28"/>
                <w:szCs w:val="28"/>
              </w:rPr>
              <w:t>городского</w:t>
            </w:r>
            <w:r w:rsidR="008A4EEE" w:rsidRPr="00425092">
              <w:rPr>
                <w:rFonts w:ascii="Times New Roman" w:hAnsi="Times New Roman"/>
                <w:bCs/>
                <w:sz w:val="28"/>
                <w:szCs w:val="28"/>
              </w:rPr>
              <w:t xml:space="preserve"> поселения «Поселок Вейделевка»</w:t>
            </w:r>
            <w:r w:rsidR="00F63536">
              <w:rPr>
                <w:rFonts w:ascii="Times New Roman" w:hAnsi="Times New Roman"/>
                <w:bCs/>
                <w:sz w:val="28"/>
                <w:szCs w:val="28"/>
              </w:rPr>
              <w:t xml:space="preserve"> </w:t>
            </w:r>
            <w:r w:rsidRPr="00425092">
              <w:rPr>
                <w:rFonts w:ascii="Times New Roman" w:hAnsi="Times New Roman"/>
                <w:sz w:val="28"/>
                <w:szCs w:val="28"/>
              </w:rPr>
              <w:t xml:space="preserve">составляет – </w:t>
            </w:r>
            <w:r w:rsidR="002C28D6" w:rsidRPr="00425092">
              <w:rPr>
                <w:rFonts w:ascii="Times New Roman" w:hAnsi="Times New Roman"/>
                <w:sz w:val="28"/>
                <w:szCs w:val="28"/>
              </w:rPr>
              <w:lastRenderedPageBreak/>
              <w:t>23825</w:t>
            </w:r>
            <w:r w:rsidRPr="00425092">
              <w:rPr>
                <w:rFonts w:ascii="Times New Roman" w:hAnsi="Times New Roman"/>
                <w:sz w:val="28"/>
                <w:szCs w:val="28"/>
              </w:rPr>
              <w:t xml:space="preserve"> тыс.руб, в том числе по годам:</w:t>
            </w:r>
          </w:p>
          <w:p w:rsidR="004C5E5C" w:rsidRPr="00425092" w:rsidRDefault="004C5E5C" w:rsidP="00425092">
            <w:pPr>
              <w:widowControl w:val="0"/>
              <w:spacing w:after="0" w:line="240" w:lineRule="auto"/>
              <w:ind w:firstLine="426"/>
              <w:rPr>
                <w:rFonts w:ascii="Times New Roman" w:hAnsi="Times New Roman"/>
                <w:sz w:val="28"/>
                <w:szCs w:val="28"/>
              </w:rPr>
            </w:pPr>
            <w:r w:rsidRPr="00425092">
              <w:rPr>
                <w:rFonts w:ascii="Times New Roman" w:hAnsi="Times New Roman"/>
                <w:sz w:val="28"/>
                <w:szCs w:val="28"/>
              </w:rPr>
              <w:t xml:space="preserve">2015 год –  </w:t>
            </w:r>
            <w:r w:rsidR="00EE7CF5" w:rsidRPr="00425092">
              <w:rPr>
                <w:rFonts w:ascii="Times New Roman" w:hAnsi="Times New Roman"/>
                <w:sz w:val="28"/>
                <w:szCs w:val="28"/>
              </w:rPr>
              <w:t>3403</w:t>
            </w:r>
            <w:r w:rsidRPr="00425092">
              <w:rPr>
                <w:rFonts w:ascii="Times New Roman" w:hAnsi="Times New Roman"/>
                <w:sz w:val="28"/>
                <w:szCs w:val="28"/>
              </w:rPr>
              <w:t xml:space="preserve"> тыс.руб;</w:t>
            </w:r>
          </w:p>
          <w:p w:rsidR="004C5E5C" w:rsidRPr="00425092" w:rsidRDefault="004C5E5C" w:rsidP="00425092">
            <w:pPr>
              <w:widowControl w:val="0"/>
              <w:spacing w:after="0" w:line="240" w:lineRule="auto"/>
              <w:ind w:firstLine="426"/>
              <w:rPr>
                <w:rFonts w:ascii="Times New Roman" w:hAnsi="Times New Roman"/>
                <w:sz w:val="28"/>
                <w:szCs w:val="28"/>
              </w:rPr>
            </w:pPr>
            <w:r w:rsidRPr="00425092">
              <w:rPr>
                <w:rFonts w:ascii="Times New Roman" w:hAnsi="Times New Roman"/>
                <w:sz w:val="28"/>
                <w:szCs w:val="28"/>
              </w:rPr>
              <w:t xml:space="preserve">2016год –   </w:t>
            </w:r>
            <w:r w:rsidR="00EE7CF5" w:rsidRPr="00425092">
              <w:rPr>
                <w:rFonts w:ascii="Times New Roman" w:hAnsi="Times New Roman"/>
                <w:sz w:val="28"/>
                <w:szCs w:val="28"/>
              </w:rPr>
              <w:t xml:space="preserve">3662 </w:t>
            </w:r>
            <w:r w:rsidRPr="00425092">
              <w:rPr>
                <w:rFonts w:ascii="Times New Roman" w:hAnsi="Times New Roman"/>
                <w:sz w:val="28"/>
                <w:szCs w:val="28"/>
              </w:rPr>
              <w:t>тыс. руб</w:t>
            </w:r>
          </w:p>
          <w:p w:rsidR="004C5E5C" w:rsidRPr="00425092" w:rsidRDefault="004C5E5C" w:rsidP="00425092">
            <w:pPr>
              <w:widowControl w:val="0"/>
              <w:spacing w:after="0" w:line="240" w:lineRule="auto"/>
              <w:ind w:firstLine="426"/>
              <w:rPr>
                <w:rFonts w:ascii="Times New Roman" w:hAnsi="Times New Roman"/>
                <w:sz w:val="28"/>
                <w:szCs w:val="28"/>
              </w:rPr>
            </w:pPr>
            <w:r w:rsidRPr="00425092">
              <w:rPr>
                <w:rFonts w:ascii="Times New Roman" w:hAnsi="Times New Roman"/>
                <w:sz w:val="28"/>
                <w:szCs w:val="28"/>
              </w:rPr>
              <w:t xml:space="preserve">2017 год –   </w:t>
            </w:r>
            <w:r w:rsidR="00EE7CF5" w:rsidRPr="00425092">
              <w:rPr>
                <w:rFonts w:ascii="Times New Roman" w:hAnsi="Times New Roman"/>
                <w:sz w:val="28"/>
                <w:szCs w:val="28"/>
              </w:rPr>
              <w:t>3860</w:t>
            </w:r>
            <w:r w:rsidRPr="00425092">
              <w:rPr>
                <w:rFonts w:ascii="Times New Roman" w:hAnsi="Times New Roman"/>
                <w:sz w:val="28"/>
                <w:szCs w:val="28"/>
              </w:rPr>
              <w:t xml:space="preserve"> тыс. руб</w:t>
            </w:r>
          </w:p>
          <w:p w:rsidR="004C5E5C" w:rsidRPr="00425092" w:rsidRDefault="004C5E5C" w:rsidP="00425092">
            <w:pPr>
              <w:widowControl w:val="0"/>
              <w:spacing w:after="0" w:line="240" w:lineRule="auto"/>
              <w:ind w:firstLine="426"/>
              <w:rPr>
                <w:rFonts w:ascii="Times New Roman" w:hAnsi="Times New Roman"/>
                <w:sz w:val="28"/>
                <w:szCs w:val="28"/>
              </w:rPr>
            </w:pPr>
            <w:r w:rsidRPr="00425092">
              <w:rPr>
                <w:rFonts w:ascii="Times New Roman" w:hAnsi="Times New Roman"/>
                <w:sz w:val="28"/>
                <w:szCs w:val="28"/>
              </w:rPr>
              <w:t xml:space="preserve">2018 год –   </w:t>
            </w:r>
            <w:r w:rsidR="00EE7CF5" w:rsidRPr="00425092">
              <w:rPr>
                <w:rFonts w:ascii="Times New Roman" w:hAnsi="Times New Roman"/>
                <w:sz w:val="28"/>
                <w:szCs w:val="28"/>
              </w:rPr>
              <w:t>4070</w:t>
            </w:r>
            <w:r w:rsidRPr="00425092">
              <w:rPr>
                <w:rFonts w:ascii="Times New Roman" w:hAnsi="Times New Roman"/>
                <w:sz w:val="28"/>
                <w:szCs w:val="28"/>
              </w:rPr>
              <w:t xml:space="preserve"> тыс. руб.</w:t>
            </w:r>
          </w:p>
          <w:p w:rsidR="004C5E5C" w:rsidRPr="00425092" w:rsidRDefault="004C5E5C" w:rsidP="00425092">
            <w:pPr>
              <w:widowControl w:val="0"/>
              <w:spacing w:after="0" w:line="240" w:lineRule="auto"/>
              <w:ind w:firstLine="426"/>
              <w:rPr>
                <w:rFonts w:ascii="Times New Roman" w:hAnsi="Times New Roman"/>
                <w:sz w:val="28"/>
                <w:szCs w:val="28"/>
              </w:rPr>
            </w:pPr>
            <w:r w:rsidRPr="00425092">
              <w:rPr>
                <w:rFonts w:ascii="Times New Roman" w:hAnsi="Times New Roman"/>
                <w:sz w:val="28"/>
                <w:szCs w:val="28"/>
              </w:rPr>
              <w:t xml:space="preserve">2019год –     </w:t>
            </w:r>
            <w:r w:rsidR="00EE7CF5" w:rsidRPr="00425092">
              <w:rPr>
                <w:rFonts w:ascii="Times New Roman" w:hAnsi="Times New Roman"/>
                <w:sz w:val="28"/>
                <w:szCs w:val="28"/>
              </w:rPr>
              <w:t>4300</w:t>
            </w:r>
            <w:r w:rsidRPr="00425092">
              <w:rPr>
                <w:rFonts w:ascii="Times New Roman" w:hAnsi="Times New Roman"/>
                <w:sz w:val="28"/>
                <w:szCs w:val="28"/>
              </w:rPr>
              <w:t xml:space="preserve"> тыс. руб</w:t>
            </w:r>
          </w:p>
          <w:p w:rsidR="004C5E5C" w:rsidRPr="00425092" w:rsidRDefault="004C5E5C" w:rsidP="00425092">
            <w:pPr>
              <w:widowControl w:val="0"/>
              <w:spacing w:after="0" w:line="240" w:lineRule="auto"/>
              <w:ind w:firstLine="426"/>
              <w:rPr>
                <w:rFonts w:ascii="Times New Roman" w:hAnsi="Times New Roman"/>
                <w:sz w:val="28"/>
                <w:szCs w:val="28"/>
              </w:rPr>
            </w:pPr>
            <w:r w:rsidRPr="00425092">
              <w:rPr>
                <w:rFonts w:ascii="Times New Roman" w:hAnsi="Times New Roman"/>
                <w:sz w:val="28"/>
                <w:szCs w:val="28"/>
              </w:rPr>
              <w:t xml:space="preserve">2020  год –  </w:t>
            </w:r>
            <w:r w:rsidR="00EE7CF5" w:rsidRPr="00425092">
              <w:rPr>
                <w:rFonts w:ascii="Times New Roman" w:hAnsi="Times New Roman"/>
                <w:sz w:val="28"/>
                <w:szCs w:val="28"/>
              </w:rPr>
              <w:t>4530</w:t>
            </w:r>
            <w:r w:rsidRPr="00425092">
              <w:rPr>
                <w:rFonts w:ascii="Times New Roman" w:hAnsi="Times New Roman"/>
                <w:sz w:val="28"/>
                <w:szCs w:val="28"/>
              </w:rPr>
              <w:t xml:space="preserve"> тыс. руб</w:t>
            </w:r>
          </w:p>
          <w:p w:rsidR="004C5E5C" w:rsidRPr="00425092" w:rsidRDefault="004C5E5C" w:rsidP="00425092">
            <w:pPr>
              <w:widowControl w:val="0"/>
              <w:spacing w:after="0" w:line="240" w:lineRule="auto"/>
              <w:ind w:firstLine="426"/>
              <w:rPr>
                <w:rFonts w:ascii="Times New Roman" w:hAnsi="Times New Roman"/>
                <w:sz w:val="28"/>
                <w:szCs w:val="28"/>
              </w:rPr>
            </w:pPr>
            <w:r w:rsidRPr="00425092">
              <w:rPr>
                <w:rFonts w:ascii="Times New Roman" w:hAnsi="Times New Roman"/>
                <w:sz w:val="28"/>
                <w:szCs w:val="28"/>
              </w:rPr>
              <w:t>.</w:t>
            </w:r>
          </w:p>
          <w:p w:rsidR="004C5E5C" w:rsidRPr="00425092" w:rsidRDefault="004C5E5C" w:rsidP="00425092">
            <w:pPr>
              <w:widowControl w:val="0"/>
              <w:spacing w:after="0" w:line="240" w:lineRule="auto"/>
              <w:ind w:firstLine="426"/>
              <w:rPr>
                <w:rFonts w:ascii="Times New Roman" w:hAnsi="Times New Roman"/>
                <w:sz w:val="28"/>
                <w:szCs w:val="28"/>
              </w:rPr>
            </w:pPr>
          </w:p>
        </w:tc>
      </w:tr>
      <w:tr w:rsidR="004C5E5C" w:rsidRPr="00425092" w:rsidTr="00425092">
        <w:tc>
          <w:tcPr>
            <w:tcW w:w="567" w:type="dxa"/>
            <w:tcBorders>
              <w:top w:val="single" w:sz="4" w:space="0" w:color="auto"/>
              <w:bottom w:val="single" w:sz="4" w:space="0" w:color="auto"/>
              <w:right w:val="single" w:sz="4" w:space="0" w:color="auto"/>
            </w:tcBorders>
          </w:tcPr>
          <w:p w:rsidR="004C5E5C" w:rsidRPr="00425092" w:rsidRDefault="004C5E5C" w:rsidP="00425092">
            <w:pPr>
              <w:autoSpaceDE w:val="0"/>
              <w:autoSpaceDN w:val="0"/>
              <w:adjustRightInd w:val="0"/>
              <w:spacing w:after="0" w:line="240" w:lineRule="auto"/>
              <w:ind w:firstLine="426"/>
              <w:jc w:val="center"/>
              <w:rPr>
                <w:rFonts w:ascii="Times New Roman" w:hAnsi="Times New Roman"/>
                <w:sz w:val="28"/>
                <w:szCs w:val="28"/>
                <w:lang w:eastAsia="ru-RU"/>
              </w:rPr>
            </w:pPr>
            <w:r w:rsidRPr="00425092">
              <w:rPr>
                <w:rFonts w:ascii="Times New Roman" w:hAnsi="Times New Roman"/>
                <w:sz w:val="28"/>
                <w:szCs w:val="28"/>
                <w:lang w:eastAsia="ru-RU"/>
              </w:rPr>
              <w:lastRenderedPageBreak/>
              <w:t>7</w:t>
            </w:r>
          </w:p>
        </w:tc>
        <w:tc>
          <w:tcPr>
            <w:tcW w:w="3686" w:type="dxa"/>
            <w:tcBorders>
              <w:top w:val="single" w:sz="4" w:space="0" w:color="auto"/>
              <w:left w:val="single" w:sz="4" w:space="0" w:color="auto"/>
              <w:bottom w:val="single" w:sz="4" w:space="0" w:color="auto"/>
              <w:right w:val="single" w:sz="4" w:space="0" w:color="auto"/>
            </w:tcBorders>
          </w:tcPr>
          <w:p w:rsidR="004C5E5C" w:rsidRPr="00425092" w:rsidRDefault="004C5E5C" w:rsidP="00425092">
            <w:pPr>
              <w:autoSpaceDE w:val="0"/>
              <w:autoSpaceDN w:val="0"/>
              <w:adjustRightInd w:val="0"/>
              <w:spacing w:after="0" w:line="240" w:lineRule="auto"/>
              <w:ind w:firstLine="426"/>
              <w:rPr>
                <w:rFonts w:ascii="Times New Roman" w:hAnsi="Times New Roman"/>
                <w:sz w:val="28"/>
                <w:szCs w:val="28"/>
                <w:lang w:eastAsia="ru-RU"/>
              </w:rPr>
            </w:pPr>
            <w:r w:rsidRPr="00425092">
              <w:rPr>
                <w:rFonts w:ascii="Times New Roman" w:hAnsi="Times New Roman"/>
                <w:sz w:val="28"/>
                <w:szCs w:val="28"/>
                <w:lang w:eastAsia="ru-RU"/>
              </w:rPr>
              <w:t>Конечные результаты подпрограммы</w:t>
            </w:r>
          </w:p>
        </w:tc>
        <w:tc>
          <w:tcPr>
            <w:tcW w:w="4819" w:type="dxa"/>
            <w:tcBorders>
              <w:top w:val="single" w:sz="4" w:space="0" w:color="auto"/>
              <w:left w:val="single" w:sz="4" w:space="0" w:color="auto"/>
              <w:bottom w:val="single" w:sz="4" w:space="0" w:color="auto"/>
            </w:tcBorders>
          </w:tcPr>
          <w:p w:rsidR="004C5E5C" w:rsidRPr="00425092" w:rsidRDefault="004C5E5C" w:rsidP="00425092">
            <w:pPr>
              <w:autoSpaceDE w:val="0"/>
              <w:autoSpaceDN w:val="0"/>
              <w:adjustRightInd w:val="0"/>
              <w:spacing w:after="0" w:line="240" w:lineRule="auto"/>
              <w:ind w:firstLine="426"/>
              <w:jc w:val="both"/>
              <w:rPr>
                <w:rFonts w:ascii="Times New Roman" w:hAnsi="Times New Roman"/>
                <w:sz w:val="28"/>
                <w:szCs w:val="28"/>
                <w:lang w:eastAsia="ru-RU"/>
              </w:rPr>
            </w:pPr>
            <w:r w:rsidRPr="00425092">
              <w:rPr>
                <w:rFonts w:ascii="Times New Roman" w:hAnsi="Times New Roman"/>
                <w:sz w:val="28"/>
                <w:szCs w:val="28"/>
                <w:lang w:eastAsia="ru-RU"/>
              </w:rPr>
              <w:t>Улучшение  дорожной сети</w:t>
            </w:r>
          </w:p>
        </w:tc>
      </w:tr>
    </w:tbl>
    <w:p w:rsidR="004C5E5C" w:rsidRPr="00425092" w:rsidRDefault="004C5E5C" w:rsidP="00425092">
      <w:pPr>
        <w:pStyle w:val="a3"/>
        <w:widowControl w:val="0"/>
        <w:autoSpaceDE w:val="0"/>
        <w:autoSpaceDN w:val="0"/>
        <w:adjustRightInd w:val="0"/>
        <w:spacing w:after="120" w:line="240" w:lineRule="auto"/>
        <w:ind w:left="0" w:firstLine="426"/>
        <w:jc w:val="both"/>
        <w:rPr>
          <w:rFonts w:ascii="Times New Roman" w:hAnsi="Times New Roman"/>
          <w:bCs/>
          <w:sz w:val="28"/>
          <w:szCs w:val="28"/>
        </w:rPr>
      </w:pPr>
    </w:p>
    <w:p w:rsidR="002C28D6" w:rsidRPr="00425092" w:rsidRDefault="002C28D6" w:rsidP="00425092">
      <w:pPr>
        <w:pStyle w:val="a3"/>
        <w:widowControl w:val="0"/>
        <w:autoSpaceDE w:val="0"/>
        <w:autoSpaceDN w:val="0"/>
        <w:adjustRightInd w:val="0"/>
        <w:spacing w:after="120" w:line="240" w:lineRule="auto"/>
        <w:ind w:left="426"/>
        <w:rPr>
          <w:rFonts w:ascii="Times New Roman" w:hAnsi="Times New Roman"/>
          <w:bCs/>
          <w:sz w:val="28"/>
          <w:szCs w:val="28"/>
        </w:rPr>
      </w:pPr>
    </w:p>
    <w:p w:rsidR="00832A27" w:rsidRPr="004A499A" w:rsidRDefault="00832A27" w:rsidP="00832A27">
      <w:pPr>
        <w:pStyle w:val="a3"/>
        <w:widowControl w:val="0"/>
        <w:autoSpaceDE w:val="0"/>
        <w:autoSpaceDN w:val="0"/>
        <w:adjustRightInd w:val="0"/>
        <w:spacing w:after="120" w:line="240" w:lineRule="auto"/>
        <w:ind w:left="0" w:firstLine="720"/>
        <w:jc w:val="center"/>
        <w:rPr>
          <w:rFonts w:ascii="Times New Roman" w:hAnsi="Times New Roman"/>
          <w:b/>
          <w:bCs/>
          <w:sz w:val="28"/>
          <w:szCs w:val="28"/>
        </w:rPr>
      </w:pPr>
      <w:r w:rsidRPr="004A499A">
        <w:rPr>
          <w:rFonts w:ascii="Times New Roman" w:hAnsi="Times New Roman"/>
          <w:b/>
          <w:bCs/>
          <w:sz w:val="28"/>
          <w:szCs w:val="28"/>
        </w:rPr>
        <w:t>2. ОБЩАЯ ХАРАКТЕРИСТИКА СФЕРЫ РЕАЛИЗАЦИИ  ПОДПРОГРАММЫ, ОСНОВНЫЕ ПРОБЛЕМЫ В УКАЗАННОЙ СФЕРЕ И ПРОГНОЗ ЕЕ РАЗВИТИЯ</w:t>
      </w:r>
    </w:p>
    <w:p w:rsidR="00832A27" w:rsidRDefault="00832A27" w:rsidP="00832A27">
      <w:pPr>
        <w:pStyle w:val="a6"/>
        <w:spacing w:before="0" w:beforeAutospacing="0" w:after="0" w:afterAutospacing="0"/>
        <w:ind w:firstLine="540"/>
        <w:jc w:val="both"/>
        <w:rPr>
          <w:sz w:val="28"/>
          <w:szCs w:val="28"/>
        </w:rPr>
      </w:pPr>
    </w:p>
    <w:p w:rsidR="004C5E5C" w:rsidRPr="00425092" w:rsidRDefault="004C5E5C" w:rsidP="00425092">
      <w:pPr>
        <w:pStyle w:val="ConsPlusNormal"/>
        <w:ind w:firstLine="426"/>
        <w:contextualSpacing/>
        <w:jc w:val="both"/>
        <w:rPr>
          <w:rFonts w:ascii="Times New Roman" w:hAnsi="Times New Roman" w:cs="Times New Roman"/>
          <w:sz w:val="28"/>
          <w:szCs w:val="28"/>
        </w:rPr>
      </w:pPr>
      <w:r w:rsidRPr="00425092">
        <w:rPr>
          <w:rFonts w:ascii="Times New Roman" w:hAnsi="Times New Roman" w:cs="Times New Roman"/>
          <w:sz w:val="28"/>
          <w:szCs w:val="28"/>
          <w:lang w:eastAsia="en-US"/>
        </w:rPr>
        <w:t xml:space="preserve">Важным направлением реализации </w:t>
      </w:r>
      <w:r w:rsidR="003B1D70">
        <w:rPr>
          <w:rFonts w:ascii="Times New Roman" w:hAnsi="Times New Roman" w:cs="Times New Roman"/>
          <w:sz w:val="28"/>
          <w:szCs w:val="28"/>
          <w:lang w:eastAsia="en-US"/>
        </w:rPr>
        <w:t>под</w:t>
      </w:r>
      <w:r w:rsidRPr="00425092">
        <w:rPr>
          <w:rFonts w:ascii="Times New Roman" w:hAnsi="Times New Roman" w:cs="Times New Roman"/>
          <w:sz w:val="28"/>
          <w:szCs w:val="28"/>
          <w:lang w:eastAsia="en-US"/>
        </w:rPr>
        <w:t xml:space="preserve">программы является </w:t>
      </w:r>
      <w:r w:rsidRPr="00425092">
        <w:rPr>
          <w:rFonts w:ascii="Times New Roman" w:hAnsi="Times New Roman" w:cs="Times New Roman"/>
          <w:sz w:val="28"/>
          <w:szCs w:val="28"/>
        </w:rPr>
        <w:t xml:space="preserve">комплекс мероприятий, направленных на поддержание и улучшение состояния улично-дорожной сети </w:t>
      </w:r>
      <w:r w:rsidR="003B1D70">
        <w:rPr>
          <w:rFonts w:ascii="Times New Roman" w:hAnsi="Times New Roman" w:cs="Times New Roman"/>
          <w:sz w:val="28"/>
          <w:szCs w:val="28"/>
        </w:rPr>
        <w:t>городского поселения «Поселок Вейделевка»</w:t>
      </w:r>
      <w:r w:rsidRPr="00425092">
        <w:rPr>
          <w:rFonts w:ascii="Times New Roman" w:hAnsi="Times New Roman" w:cs="Times New Roman"/>
          <w:sz w:val="28"/>
          <w:szCs w:val="28"/>
        </w:rPr>
        <w:t>.</w:t>
      </w:r>
    </w:p>
    <w:p w:rsidR="00723F22" w:rsidRPr="00425092" w:rsidRDefault="004C5E5C" w:rsidP="00425092">
      <w:pPr>
        <w:pStyle w:val="ConsPlusNormal"/>
        <w:ind w:firstLine="426"/>
        <w:contextualSpacing/>
        <w:jc w:val="both"/>
        <w:rPr>
          <w:rFonts w:ascii="Times New Roman" w:hAnsi="Times New Roman" w:cs="Times New Roman"/>
          <w:sz w:val="28"/>
          <w:szCs w:val="28"/>
        </w:rPr>
      </w:pPr>
      <w:r w:rsidRPr="00425092">
        <w:rPr>
          <w:rFonts w:ascii="Times New Roman" w:hAnsi="Times New Roman" w:cs="Times New Roman"/>
          <w:sz w:val="28"/>
          <w:szCs w:val="28"/>
        </w:rPr>
        <w:t xml:space="preserve">Площадь обслуживаемых автомобильных дорог в </w:t>
      </w:r>
      <w:r w:rsidR="00EE7CF5" w:rsidRPr="00425092">
        <w:rPr>
          <w:rFonts w:ascii="Times New Roman" w:hAnsi="Times New Roman" w:cs="Times New Roman"/>
          <w:sz w:val="28"/>
          <w:szCs w:val="28"/>
        </w:rPr>
        <w:t xml:space="preserve">городском поселении </w:t>
      </w:r>
      <w:r w:rsidRPr="00425092">
        <w:rPr>
          <w:rFonts w:ascii="Times New Roman" w:hAnsi="Times New Roman" w:cs="Times New Roman"/>
          <w:sz w:val="28"/>
          <w:szCs w:val="28"/>
        </w:rPr>
        <w:t xml:space="preserve"> – </w:t>
      </w:r>
      <w:r w:rsidR="00723F22" w:rsidRPr="00425092">
        <w:rPr>
          <w:rFonts w:ascii="Times New Roman" w:hAnsi="Times New Roman" w:cs="Times New Roman"/>
          <w:sz w:val="28"/>
          <w:szCs w:val="28"/>
        </w:rPr>
        <w:t xml:space="preserve">75505 </w:t>
      </w:r>
      <w:r w:rsidRPr="00425092">
        <w:rPr>
          <w:rFonts w:ascii="Times New Roman" w:hAnsi="Times New Roman" w:cs="Times New Roman"/>
          <w:sz w:val="28"/>
          <w:szCs w:val="28"/>
        </w:rPr>
        <w:t xml:space="preserve">кв. м; </w:t>
      </w:r>
      <w:r w:rsidR="00723F22" w:rsidRPr="00425092">
        <w:rPr>
          <w:rFonts w:ascii="Times New Roman" w:hAnsi="Times New Roman" w:cs="Times New Roman"/>
          <w:sz w:val="28"/>
          <w:szCs w:val="28"/>
        </w:rPr>
        <w:t>2647 кв м  велосипедных дорожек из тротуарной плитки, 1154 кв м тротуаров.</w:t>
      </w:r>
    </w:p>
    <w:p w:rsidR="004C5E5C" w:rsidRPr="00425092" w:rsidRDefault="004C5E5C" w:rsidP="00425092">
      <w:pPr>
        <w:pStyle w:val="ConsPlusNormal"/>
        <w:ind w:firstLine="426"/>
        <w:contextualSpacing/>
        <w:jc w:val="both"/>
        <w:rPr>
          <w:rFonts w:ascii="Times New Roman" w:hAnsi="Times New Roman" w:cs="Times New Roman"/>
          <w:sz w:val="28"/>
          <w:szCs w:val="28"/>
        </w:rPr>
      </w:pPr>
      <w:r w:rsidRPr="00425092">
        <w:rPr>
          <w:rFonts w:ascii="Times New Roman" w:hAnsi="Times New Roman" w:cs="Times New Roman"/>
          <w:sz w:val="28"/>
          <w:szCs w:val="28"/>
        </w:rPr>
        <w:t xml:space="preserve"> Учреждением оказываются муниципальные услуги по содержанию улично-дорожной сети, мостов и путепроводов, в том числе:</w:t>
      </w:r>
    </w:p>
    <w:p w:rsidR="004C5E5C" w:rsidRPr="00425092" w:rsidRDefault="004C5E5C" w:rsidP="00425092">
      <w:pPr>
        <w:widowControl w:val="0"/>
        <w:spacing w:after="0" w:line="240" w:lineRule="auto"/>
        <w:ind w:firstLine="426"/>
        <w:jc w:val="both"/>
        <w:rPr>
          <w:rFonts w:ascii="Times New Roman" w:hAnsi="Times New Roman"/>
          <w:sz w:val="28"/>
          <w:szCs w:val="28"/>
        </w:rPr>
      </w:pPr>
      <w:r w:rsidRPr="00425092">
        <w:rPr>
          <w:rFonts w:ascii="Times New Roman" w:hAnsi="Times New Roman"/>
          <w:sz w:val="28"/>
          <w:szCs w:val="28"/>
        </w:rPr>
        <w:t xml:space="preserve"> Уборка территорий в осенне-летний перио</w:t>
      </w:r>
      <w:r w:rsidR="002C28D6" w:rsidRPr="00425092">
        <w:rPr>
          <w:rFonts w:ascii="Times New Roman" w:hAnsi="Times New Roman"/>
          <w:sz w:val="28"/>
          <w:szCs w:val="28"/>
        </w:rPr>
        <w:t>д п</w:t>
      </w:r>
      <w:r w:rsidRPr="00425092">
        <w:rPr>
          <w:rFonts w:ascii="Times New Roman" w:hAnsi="Times New Roman"/>
          <w:sz w:val="28"/>
          <w:szCs w:val="28"/>
        </w:rPr>
        <w:t xml:space="preserve">роизводится с 25 апреля по 14 октября с целью ликвидации загрязненности и запыленности территории </w:t>
      </w:r>
      <w:r w:rsidR="002C28D6" w:rsidRPr="00425092">
        <w:rPr>
          <w:rFonts w:ascii="Times New Roman" w:hAnsi="Times New Roman"/>
          <w:sz w:val="28"/>
          <w:szCs w:val="28"/>
        </w:rPr>
        <w:t xml:space="preserve">поселка </w:t>
      </w:r>
      <w:r w:rsidRPr="00425092">
        <w:rPr>
          <w:rFonts w:ascii="Times New Roman" w:hAnsi="Times New Roman"/>
          <w:sz w:val="28"/>
          <w:szCs w:val="28"/>
        </w:rPr>
        <w:t xml:space="preserve"> и предусматривает мойку, полив и подметание проезжей части улиц, тротуаров, площадей, мостов и путепроводов. </w:t>
      </w:r>
    </w:p>
    <w:p w:rsidR="004C5E5C" w:rsidRPr="00425092" w:rsidRDefault="004C5E5C" w:rsidP="00425092">
      <w:pPr>
        <w:widowControl w:val="0"/>
        <w:spacing w:after="0" w:line="240" w:lineRule="auto"/>
        <w:ind w:firstLine="426"/>
        <w:jc w:val="both"/>
        <w:rPr>
          <w:rFonts w:ascii="Times New Roman" w:hAnsi="Times New Roman"/>
          <w:sz w:val="28"/>
          <w:szCs w:val="28"/>
        </w:rPr>
      </w:pPr>
      <w:r w:rsidRPr="00425092">
        <w:rPr>
          <w:rFonts w:ascii="Times New Roman" w:hAnsi="Times New Roman"/>
          <w:sz w:val="28"/>
          <w:szCs w:val="28"/>
        </w:rPr>
        <w:t xml:space="preserve">- Уборка территории в осенне-зимний период </w:t>
      </w:r>
      <w:r w:rsidR="002C28D6" w:rsidRPr="00425092">
        <w:rPr>
          <w:rFonts w:ascii="Times New Roman" w:hAnsi="Times New Roman"/>
          <w:sz w:val="28"/>
          <w:szCs w:val="28"/>
        </w:rPr>
        <w:t>п</w:t>
      </w:r>
      <w:r w:rsidRPr="00425092">
        <w:rPr>
          <w:rFonts w:ascii="Times New Roman" w:hAnsi="Times New Roman"/>
          <w:sz w:val="28"/>
          <w:szCs w:val="28"/>
        </w:rPr>
        <w:t>роводится с 15 октября по 24 апреля с целью ликвидации опавших листьев, мусора, снега и снежно-ледовых образований, обработки проезжих частей дорог, пешеходных тротуаров, мостов противогололедной смесью. Допускается временное складирование снежно-ледовых образований за остановочной площадкой, на обочине или крае газона, не засыпая урны, ограждения. Посыпку противогололедной смесью следует начинать немедленно с начала гололеда. В первую очередь при гололеде посыпаются спуски, подъемы, перекрестки, места остановок общественного транспорта, пешеходные переходы, мосты. Вывоз снега разрешается только на специально отведенные места отвала. Места отвала снега должны быть обеспечены удобными подъездами, необходимыми механизмами для складирования снега. Уборка и вывозка снега и льда с улиц начина</w:t>
      </w:r>
      <w:r w:rsidR="00EB5799" w:rsidRPr="00425092">
        <w:rPr>
          <w:rFonts w:ascii="Times New Roman" w:hAnsi="Times New Roman"/>
          <w:sz w:val="28"/>
          <w:szCs w:val="28"/>
        </w:rPr>
        <w:t>е</w:t>
      </w:r>
      <w:r w:rsidRPr="00425092">
        <w:rPr>
          <w:rFonts w:ascii="Times New Roman" w:hAnsi="Times New Roman"/>
          <w:sz w:val="28"/>
          <w:szCs w:val="28"/>
        </w:rPr>
        <w:t xml:space="preserve">тся  с начала снегопада и производятся, в первую </w:t>
      </w:r>
      <w:r w:rsidRPr="00425092">
        <w:rPr>
          <w:rFonts w:ascii="Times New Roman" w:hAnsi="Times New Roman"/>
          <w:sz w:val="28"/>
          <w:szCs w:val="28"/>
        </w:rPr>
        <w:lastRenderedPageBreak/>
        <w:t>очередь, с автомобильных дорог, автобусных трасс, мостов и путепроводов для обеспечения бесперебойного движения транспорта во избежание наката.</w:t>
      </w:r>
    </w:p>
    <w:p w:rsidR="004C5E5C" w:rsidRPr="00425092" w:rsidRDefault="004C5E5C" w:rsidP="00425092">
      <w:pPr>
        <w:widowControl w:val="0"/>
        <w:spacing w:after="0" w:line="240" w:lineRule="auto"/>
        <w:ind w:firstLine="426"/>
        <w:jc w:val="both"/>
        <w:rPr>
          <w:rFonts w:ascii="Times New Roman" w:hAnsi="Times New Roman"/>
          <w:sz w:val="28"/>
          <w:szCs w:val="28"/>
        </w:rPr>
      </w:pPr>
      <w:r w:rsidRPr="00425092">
        <w:rPr>
          <w:rFonts w:ascii="Times New Roman" w:hAnsi="Times New Roman"/>
          <w:sz w:val="28"/>
          <w:szCs w:val="28"/>
        </w:rPr>
        <w:t xml:space="preserve"> Услуги в област</w:t>
      </w:r>
      <w:r w:rsidR="00EB5799" w:rsidRPr="00425092">
        <w:rPr>
          <w:rFonts w:ascii="Times New Roman" w:hAnsi="Times New Roman"/>
          <w:sz w:val="28"/>
          <w:szCs w:val="28"/>
        </w:rPr>
        <w:t>и эксплуатации городских дорог.</w:t>
      </w:r>
      <w:r w:rsidRPr="00425092">
        <w:rPr>
          <w:rFonts w:ascii="Times New Roman" w:hAnsi="Times New Roman"/>
          <w:sz w:val="28"/>
          <w:szCs w:val="28"/>
        </w:rPr>
        <w:t xml:space="preserve"> Текущий ремонт дорог – это систематические планово-предупредительные работы по исправлению мелких повреждений дорожного покрытия, производящиеся с использованием дорожной техники. Содержание средств </w:t>
      </w:r>
      <w:r w:rsidR="00EB5799" w:rsidRPr="00425092">
        <w:rPr>
          <w:rFonts w:ascii="Times New Roman" w:hAnsi="Times New Roman"/>
          <w:sz w:val="28"/>
          <w:szCs w:val="28"/>
        </w:rPr>
        <w:t xml:space="preserve">безопасности дорожного движения. </w:t>
      </w:r>
      <w:r w:rsidRPr="00425092">
        <w:rPr>
          <w:rFonts w:ascii="Times New Roman" w:hAnsi="Times New Roman"/>
          <w:sz w:val="28"/>
          <w:szCs w:val="28"/>
        </w:rPr>
        <w:t xml:space="preserve">Организация работ по строительству, реконструкции и текущему содержанию дорожных знаков и разметки. Дорожные знаки находятся в хорошо просматриваемом месте и установлены на участках автомобильных дорог и тротуаров везде, где они необходимы в соответствии с Правилами дорожного движения. Дорожные знаки устанавливаются, демонтируются и содержатся на основании утвержденных дислокаций и выдаваемых органами ГИБДД технических заданий. Дорожная разметка должна быть хорошо видна в любое время суток с расстояния не менее </w:t>
      </w:r>
      <w:smartTag w:uri="urn:schemas-microsoft-com:office:smarttags" w:element="metricconverter">
        <w:smartTagPr>
          <w:attr w:name="ProductID" w:val="30 метров"/>
        </w:smartTagPr>
        <w:r w:rsidRPr="00425092">
          <w:rPr>
            <w:rFonts w:ascii="Times New Roman" w:hAnsi="Times New Roman"/>
            <w:sz w:val="28"/>
            <w:szCs w:val="28"/>
          </w:rPr>
          <w:t>30 метров</w:t>
        </w:r>
      </w:smartTag>
      <w:r w:rsidRPr="00425092">
        <w:rPr>
          <w:rFonts w:ascii="Times New Roman" w:hAnsi="Times New Roman"/>
          <w:sz w:val="28"/>
          <w:szCs w:val="28"/>
        </w:rPr>
        <w:t>).</w:t>
      </w:r>
    </w:p>
    <w:p w:rsidR="004C5E5C" w:rsidRPr="00425092" w:rsidRDefault="004C5E5C" w:rsidP="00425092">
      <w:pPr>
        <w:pStyle w:val="ConsPlusNormal"/>
        <w:widowControl/>
        <w:ind w:firstLine="426"/>
        <w:jc w:val="both"/>
        <w:rPr>
          <w:rFonts w:ascii="Times New Roman" w:hAnsi="Times New Roman" w:cs="Times New Roman"/>
          <w:sz w:val="28"/>
          <w:szCs w:val="28"/>
        </w:rPr>
      </w:pPr>
      <w:r w:rsidRPr="00425092">
        <w:rPr>
          <w:rFonts w:ascii="Times New Roman" w:hAnsi="Times New Roman" w:cs="Times New Roman"/>
          <w:sz w:val="28"/>
          <w:szCs w:val="28"/>
        </w:rPr>
        <w:t xml:space="preserve">Выполнение мероприятий по содержанию автомобильных дорог будет способствовать оперативной и полной снегоочистке, удалению гололеда, превентивной </w:t>
      </w:r>
      <w:r w:rsidR="001D0BF6">
        <w:rPr>
          <w:rFonts w:ascii="Times New Roman" w:hAnsi="Times New Roman" w:cs="Times New Roman"/>
          <w:sz w:val="28"/>
          <w:szCs w:val="28"/>
        </w:rPr>
        <w:t xml:space="preserve"> </w:t>
      </w:r>
      <w:r w:rsidRPr="00425092">
        <w:rPr>
          <w:rFonts w:ascii="Times New Roman" w:hAnsi="Times New Roman" w:cs="Times New Roman"/>
          <w:sz w:val="28"/>
          <w:szCs w:val="28"/>
        </w:rPr>
        <w:t xml:space="preserve">противогололедной </w:t>
      </w:r>
      <w:r w:rsidR="001D0BF6">
        <w:rPr>
          <w:rFonts w:ascii="Times New Roman" w:hAnsi="Times New Roman" w:cs="Times New Roman"/>
          <w:sz w:val="28"/>
          <w:szCs w:val="28"/>
        </w:rPr>
        <w:t xml:space="preserve"> </w:t>
      </w:r>
      <w:r w:rsidRPr="00425092">
        <w:rPr>
          <w:rFonts w:ascii="Times New Roman" w:hAnsi="Times New Roman" w:cs="Times New Roman"/>
          <w:sz w:val="28"/>
          <w:szCs w:val="28"/>
        </w:rPr>
        <w:t>работе, своевременному профилированию гравийных и щебеночных дорог, наличию на автомобильных дорогах необходимой знаковой информации, барьеров и ограждений, нанесению дорожной разметки, частично выполненному ямочному ремонту покрытий, очистке обочин.</w:t>
      </w:r>
    </w:p>
    <w:p w:rsidR="004C5E5C" w:rsidRPr="00425092" w:rsidRDefault="004C5E5C" w:rsidP="00425092">
      <w:pPr>
        <w:pStyle w:val="ConsPlusNormal"/>
        <w:widowControl/>
        <w:ind w:firstLine="426"/>
        <w:jc w:val="both"/>
        <w:rPr>
          <w:rFonts w:ascii="Times New Roman" w:hAnsi="Times New Roman" w:cs="Times New Roman"/>
          <w:sz w:val="28"/>
          <w:szCs w:val="28"/>
        </w:rPr>
      </w:pPr>
      <w:r w:rsidRPr="00425092">
        <w:rPr>
          <w:rFonts w:ascii="Times New Roman" w:hAnsi="Times New Roman" w:cs="Times New Roman"/>
          <w:sz w:val="28"/>
          <w:szCs w:val="28"/>
        </w:rPr>
        <w:t>За счет проведения ремонтных мероприятий будет частично решена проблема ликвидации участков автомобильных дорог, технико-эксплуатационные характеристики которых в настоящий момент не соответствуют минимальным потребительским требованиям.</w:t>
      </w:r>
    </w:p>
    <w:p w:rsidR="004C5E5C" w:rsidRPr="00425092" w:rsidRDefault="004C5E5C" w:rsidP="00425092">
      <w:pPr>
        <w:widowControl w:val="0"/>
        <w:autoSpaceDE w:val="0"/>
        <w:autoSpaceDN w:val="0"/>
        <w:adjustRightInd w:val="0"/>
        <w:spacing w:after="120" w:line="240" w:lineRule="auto"/>
        <w:ind w:firstLine="426"/>
        <w:rPr>
          <w:rFonts w:ascii="Times New Roman" w:hAnsi="Times New Roman"/>
          <w:sz w:val="28"/>
          <w:szCs w:val="28"/>
        </w:rPr>
      </w:pPr>
      <w:r w:rsidRPr="00425092">
        <w:rPr>
          <w:rFonts w:ascii="Times New Roman" w:hAnsi="Times New Roman"/>
          <w:sz w:val="28"/>
          <w:szCs w:val="28"/>
        </w:rPr>
        <w:t xml:space="preserve">Важным направлением реализации программы является комплекс мероприятий, направленных на обеспечение и улучшение санитарного и эстетического состояния территории муниципального образования, повышения комфортности условий проживания для жителей муниципального образования, поддержание единого архитектурного облика </w:t>
      </w:r>
      <w:r w:rsidR="00613E89" w:rsidRPr="00425092">
        <w:rPr>
          <w:rFonts w:ascii="Times New Roman" w:hAnsi="Times New Roman"/>
          <w:bCs/>
          <w:sz w:val="28"/>
          <w:szCs w:val="28"/>
        </w:rPr>
        <w:t>городского поселения «Поселок Вейделевка»</w:t>
      </w:r>
      <w:r w:rsidRPr="00425092">
        <w:rPr>
          <w:rFonts w:ascii="Times New Roman" w:hAnsi="Times New Roman"/>
          <w:sz w:val="28"/>
          <w:szCs w:val="28"/>
        </w:rPr>
        <w:t xml:space="preserve">, а также функционирование </w:t>
      </w:r>
      <w:r w:rsidR="00613E89" w:rsidRPr="00425092">
        <w:rPr>
          <w:rFonts w:ascii="Times New Roman" w:hAnsi="Times New Roman"/>
          <w:sz w:val="28"/>
          <w:szCs w:val="28"/>
        </w:rPr>
        <w:t>поселения</w:t>
      </w:r>
      <w:r w:rsidRPr="00425092">
        <w:rPr>
          <w:rFonts w:ascii="Times New Roman" w:hAnsi="Times New Roman"/>
          <w:sz w:val="28"/>
          <w:szCs w:val="28"/>
        </w:rPr>
        <w:t xml:space="preserve"> в сфере национальной безопасности</w:t>
      </w:r>
      <w:r w:rsidR="001D0BF6">
        <w:rPr>
          <w:rFonts w:ascii="Times New Roman" w:hAnsi="Times New Roman"/>
          <w:sz w:val="28"/>
          <w:szCs w:val="28"/>
        </w:rPr>
        <w:t>.</w:t>
      </w:r>
    </w:p>
    <w:p w:rsidR="004A499A" w:rsidRDefault="004A499A" w:rsidP="00832A27">
      <w:pPr>
        <w:pStyle w:val="a3"/>
        <w:spacing w:after="0" w:line="240" w:lineRule="auto"/>
        <w:ind w:left="786"/>
        <w:rPr>
          <w:rFonts w:ascii="Times New Roman" w:hAnsi="Times New Roman"/>
          <w:b/>
          <w:sz w:val="28"/>
          <w:szCs w:val="28"/>
        </w:rPr>
      </w:pPr>
    </w:p>
    <w:p w:rsidR="00052161" w:rsidRDefault="00052161" w:rsidP="00832A27">
      <w:pPr>
        <w:pStyle w:val="a3"/>
        <w:spacing w:after="0" w:line="240" w:lineRule="auto"/>
        <w:ind w:left="786"/>
        <w:rPr>
          <w:rFonts w:ascii="Times New Roman" w:hAnsi="Times New Roman"/>
          <w:b/>
          <w:sz w:val="28"/>
          <w:szCs w:val="28"/>
        </w:rPr>
      </w:pPr>
    </w:p>
    <w:p w:rsidR="00052161" w:rsidRDefault="00052161" w:rsidP="00832A27">
      <w:pPr>
        <w:pStyle w:val="a3"/>
        <w:spacing w:after="0" w:line="240" w:lineRule="auto"/>
        <w:ind w:left="786"/>
        <w:rPr>
          <w:rFonts w:ascii="Times New Roman" w:hAnsi="Times New Roman"/>
          <w:b/>
          <w:sz w:val="28"/>
          <w:szCs w:val="28"/>
        </w:rPr>
      </w:pPr>
    </w:p>
    <w:p w:rsidR="00052161" w:rsidRDefault="00052161" w:rsidP="00832A27">
      <w:pPr>
        <w:pStyle w:val="a3"/>
        <w:spacing w:after="0" w:line="240" w:lineRule="auto"/>
        <w:ind w:left="786"/>
        <w:rPr>
          <w:rFonts w:ascii="Times New Roman" w:hAnsi="Times New Roman"/>
          <w:b/>
          <w:sz w:val="28"/>
          <w:szCs w:val="28"/>
        </w:rPr>
      </w:pPr>
    </w:p>
    <w:p w:rsidR="00052161" w:rsidRDefault="00052161" w:rsidP="00832A27">
      <w:pPr>
        <w:pStyle w:val="a3"/>
        <w:spacing w:after="0" w:line="240" w:lineRule="auto"/>
        <w:ind w:left="786"/>
        <w:rPr>
          <w:rFonts w:ascii="Times New Roman" w:hAnsi="Times New Roman"/>
          <w:b/>
          <w:sz w:val="28"/>
          <w:szCs w:val="28"/>
        </w:rPr>
      </w:pPr>
    </w:p>
    <w:p w:rsidR="00052161" w:rsidRDefault="00052161" w:rsidP="00832A27">
      <w:pPr>
        <w:pStyle w:val="a3"/>
        <w:spacing w:after="0" w:line="240" w:lineRule="auto"/>
        <w:ind w:left="786"/>
        <w:rPr>
          <w:rFonts w:ascii="Times New Roman" w:hAnsi="Times New Roman"/>
          <w:b/>
          <w:sz w:val="28"/>
          <w:szCs w:val="28"/>
        </w:rPr>
      </w:pPr>
    </w:p>
    <w:p w:rsidR="00052161" w:rsidRDefault="00052161" w:rsidP="00832A27">
      <w:pPr>
        <w:pStyle w:val="a3"/>
        <w:spacing w:after="0" w:line="240" w:lineRule="auto"/>
        <w:ind w:left="786"/>
        <w:rPr>
          <w:rFonts w:ascii="Times New Roman" w:hAnsi="Times New Roman"/>
          <w:b/>
          <w:sz w:val="28"/>
          <w:szCs w:val="28"/>
        </w:rPr>
      </w:pPr>
    </w:p>
    <w:p w:rsidR="00052161" w:rsidRDefault="00052161" w:rsidP="00832A27">
      <w:pPr>
        <w:pStyle w:val="a3"/>
        <w:spacing w:after="0" w:line="240" w:lineRule="auto"/>
        <w:ind w:left="786"/>
        <w:rPr>
          <w:rFonts w:ascii="Times New Roman" w:hAnsi="Times New Roman"/>
          <w:b/>
          <w:sz w:val="28"/>
          <w:szCs w:val="28"/>
        </w:rPr>
      </w:pPr>
    </w:p>
    <w:p w:rsidR="00052161" w:rsidRDefault="00052161" w:rsidP="00832A27">
      <w:pPr>
        <w:pStyle w:val="a3"/>
        <w:spacing w:after="0" w:line="240" w:lineRule="auto"/>
        <w:ind w:left="786"/>
        <w:rPr>
          <w:rFonts w:ascii="Times New Roman" w:hAnsi="Times New Roman"/>
          <w:b/>
          <w:sz w:val="28"/>
          <w:szCs w:val="28"/>
        </w:rPr>
      </w:pPr>
    </w:p>
    <w:p w:rsidR="00832A27" w:rsidRPr="00832A27" w:rsidRDefault="00832A27" w:rsidP="00832A27">
      <w:pPr>
        <w:pStyle w:val="a3"/>
        <w:spacing w:after="0" w:line="240" w:lineRule="auto"/>
        <w:ind w:left="786"/>
        <w:rPr>
          <w:rFonts w:ascii="Times New Roman" w:hAnsi="Times New Roman"/>
          <w:b/>
          <w:sz w:val="28"/>
          <w:szCs w:val="28"/>
        </w:rPr>
      </w:pPr>
      <w:r w:rsidRPr="00832A27">
        <w:rPr>
          <w:rFonts w:ascii="Times New Roman" w:hAnsi="Times New Roman"/>
          <w:b/>
          <w:sz w:val="28"/>
          <w:szCs w:val="28"/>
        </w:rPr>
        <w:lastRenderedPageBreak/>
        <w:t xml:space="preserve">3. ПРИОРИТЕТЫ  В СФЕРЕ РЕАЛИЗАЦИИ ПОДПРОГРАММЫ, ЦЕЛИ, </w:t>
      </w:r>
      <w:r w:rsidR="001D0BF6">
        <w:rPr>
          <w:rFonts w:ascii="Times New Roman" w:hAnsi="Times New Roman"/>
          <w:b/>
          <w:sz w:val="28"/>
          <w:szCs w:val="28"/>
        </w:rPr>
        <w:t xml:space="preserve"> </w:t>
      </w:r>
      <w:r w:rsidRPr="00832A27">
        <w:rPr>
          <w:rFonts w:ascii="Times New Roman" w:hAnsi="Times New Roman"/>
          <w:b/>
          <w:sz w:val="28"/>
          <w:szCs w:val="28"/>
        </w:rPr>
        <w:t xml:space="preserve">ЗАДАЧИ, </w:t>
      </w:r>
      <w:r w:rsidR="001D0BF6">
        <w:rPr>
          <w:rFonts w:ascii="Times New Roman" w:hAnsi="Times New Roman"/>
          <w:b/>
          <w:sz w:val="28"/>
          <w:szCs w:val="28"/>
        </w:rPr>
        <w:t xml:space="preserve"> </w:t>
      </w:r>
      <w:r w:rsidRPr="00832A27">
        <w:rPr>
          <w:rFonts w:ascii="Times New Roman" w:hAnsi="Times New Roman"/>
          <w:b/>
          <w:sz w:val="28"/>
          <w:szCs w:val="28"/>
        </w:rPr>
        <w:t xml:space="preserve">СРОКИ </w:t>
      </w:r>
      <w:r w:rsidR="001D0BF6">
        <w:rPr>
          <w:rFonts w:ascii="Times New Roman" w:hAnsi="Times New Roman"/>
          <w:b/>
          <w:sz w:val="28"/>
          <w:szCs w:val="28"/>
        </w:rPr>
        <w:t xml:space="preserve"> </w:t>
      </w:r>
      <w:r w:rsidRPr="00832A27">
        <w:rPr>
          <w:rFonts w:ascii="Times New Roman" w:hAnsi="Times New Roman"/>
          <w:b/>
          <w:sz w:val="28"/>
          <w:szCs w:val="28"/>
        </w:rPr>
        <w:t>И</w:t>
      </w:r>
      <w:r w:rsidR="001D0BF6">
        <w:rPr>
          <w:rFonts w:ascii="Times New Roman" w:hAnsi="Times New Roman"/>
          <w:b/>
          <w:sz w:val="28"/>
          <w:szCs w:val="28"/>
        </w:rPr>
        <w:t xml:space="preserve"> </w:t>
      </w:r>
      <w:r w:rsidRPr="00832A27">
        <w:rPr>
          <w:rFonts w:ascii="Times New Roman" w:hAnsi="Times New Roman"/>
          <w:b/>
          <w:sz w:val="28"/>
          <w:szCs w:val="28"/>
        </w:rPr>
        <w:t xml:space="preserve"> ЭТАПЫ РЕАЛИЗАЦИИ.</w:t>
      </w:r>
    </w:p>
    <w:p w:rsidR="00832A27" w:rsidRPr="00832A27" w:rsidRDefault="00832A27" w:rsidP="004D2C83">
      <w:pPr>
        <w:pStyle w:val="a3"/>
        <w:spacing w:after="0" w:line="240" w:lineRule="auto"/>
        <w:ind w:left="786"/>
        <w:rPr>
          <w:rFonts w:ascii="Times New Roman" w:hAnsi="Times New Roman"/>
          <w:sz w:val="28"/>
          <w:szCs w:val="28"/>
        </w:rPr>
      </w:pPr>
    </w:p>
    <w:p w:rsidR="00832A27" w:rsidRPr="00832A27" w:rsidRDefault="00832A27" w:rsidP="00832A27">
      <w:pPr>
        <w:pStyle w:val="a3"/>
        <w:spacing w:after="0" w:line="240" w:lineRule="auto"/>
        <w:ind w:left="786"/>
        <w:jc w:val="both"/>
        <w:rPr>
          <w:rFonts w:ascii="Times New Roman" w:hAnsi="Times New Roman"/>
          <w:b/>
          <w:sz w:val="28"/>
          <w:szCs w:val="28"/>
        </w:rPr>
      </w:pPr>
      <w:r w:rsidRPr="00832A27">
        <w:rPr>
          <w:rFonts w:ascii="Times New Roman" w:hAnsi="Times New Roman"/>
          <w:b/>
          <w:sz w:val="28"/>
          <w:szCs w:val="28"/>
        </w:rPr>
        <w:t>3.1. Цели и задачи  подпрограммы.</w:t>
      </w:r>
    </w:p>
    <w:p w:rsidR="00DE5F92" w:rsidRDefault="00DE5F92" w:rsidP="00832A27">
      <w:pPr>
        <w:rPr>
          <w:rFonts w:ascii="Times New Roman" w:hAnsi="Times New Roman"/>
          <w:sz w:val="28"/>
          <w:szCs w:val="28"/>
        </w:rPr>
      </w:pPr>
    </w:p>
    <w:p w:rsidR="00492AA6" w:rsidRDefault="00492AA6" w:rsidP="007F57BE">
      <w:pPr>
        <w:ind w:firstLine="708"/>
        <w:rPr>
          <w:rFonts w:ascii="Times New Roman" w:hAnsi="Times New Roman"/>
          <w:sz w:val="28"/>
          <w:szCs w:val="28"/>
        </w:rPr>
      </w:pPr>
      <w:r>
        <w:rPr>
          <w:rFonts w:ascii="Times New Roman" w:hAnsi="Times New Roman"/>
          <w:sz w:val="28"/>
          <w:szCs w:val="28"/>
        </w:rPr>
        <w:t>Целью подпрограммы я является с</w:t>
      </w:r>
      <w:r w:rsidRPr="00425092">
        <w:rPr>
          <w:rFonts w:ascii="Times New Roman" w:hAnsi="Times New Roman"/>
          <w:sz w:val="28"/>
          <w:szCs w:val="28"/>
        </w:rPr>
        <w:t>оздание</w:t>
      </w:r>
      <w:r>
        <w:rPr>
          <w:rFonts w:ascii="Times New Roman" w:hAnsi="Times New Roman"/>
          <w:sz w:val="28"/>
          <w:szCs w:val="28"/>
        </w:rPr>
        <w:t xml:space="preserve"> улично-дорожной сети, соответствующей потребностям населения, повышение безопасности и поддержание дорожного движения.</w:t>
      </w:r>
    </w:p>
    <w:p w:rsidR="004D2C83" w:rsidRDefault="004C5E5C" w:rsidP="001C2DF6">
      <w:pPr>
        <w:pStyle w:val="a3"/>
        <w:widowControl w:val="0"/>
        <w:autoSpaceDE w:val="0"/>
        <w:autoSpaceDN w:val="0"/>
        <w:adjustRightInd w:val="0"/>
        <w:spacing w:after="120" w:line="240" w:lineRule="auto"/>
        <w:ind w:left="786"/>
        <w:rPr>
          <w:rFonts w:ascii="Times New Roman" w:hAnsi="Times New Roman"/>
          <w:bCs/>
          <w:sz w:val="28"/>
          <w:szCs w:val="28"/>
        </w:rPr>
      </w:pPr>
      <w:r w:rsidRPr="00425092">
        <w:rPr>
          <w:rFonts w:ascii="Times New Roman" w:hAnsi="Times New Roman"/>
          <w:bCs/>
          <w:sz w:val="28"/>
          <w:szCs w:val="28"/>
        </w:rPr>
        <w:t xml:space="preserve">Задачами подпрограммы являются: </w:t>
      </w:r>
    </w:p>
    <w:p w:rsidR="004D2C83" w:rsidRPr="00832A27" w:rsidRDefault="004D2C83" w:rsidP="001C2DF6">
      <w:pPr>
        <w:pStyle w:val="a3"/>
        <w:widowControl w:val="0"/>
        <w:numPr>
          <w:ilvl w:val="0"/>
          <w:numId w:val="9"/>
        </w:numPr>
        <w:autoSpaceDE w:val="0"/>
        <w:autoSpaceDN w:val="0"/>
        <w:adjustRightInd w:val="0"/>
        <w:spacing w:after="120" w:line="240" w:lineRule="auto"/>
        <w:rPr>
          <w:rFonts w:ascii="Times New Roman" w:hAnsi="Times New Roman"/>
          <w:bCs/>
          <w:sz w:val="28"/>
          <w:szCs w:val="28"/>
        </w:rPr>
      </w:pPr>
      <w:r>
        <w:rPr>
          <w:rFonts w:ascii="Times New Roman" w:hAnsi="Times New Roman"/>
          <w:sz w:val="28"/>
          <w:szCs w:val="28"/>
        </w:rPr>
        <w:t>Проведение ремонтов объектов уличной дорожной сети.</w:t>
      </w:r>
    </w:p>
    <w:p w:rsidR="004D2C83" w:rsidRPr="00832A27" w:rsidRDefault="004D2C83" w:rsidP="001C2DF6">
      <w:pPr>
        <w:pStyle w:val="a3"/>
        <w:widowControl w:val="0"/>
        <w:numPr>
          <w:ilvl w:val="0"/>
          <w:numId w:val="9"/>
        </w:numPr>
        <w:autoSpaceDE w:val="0"/>
        <w:autoSpaceDN w:val="0"/>
        <w:adjustRightInd w:val="0"/>
        <w:spacing w:after="120" w:line="240" w:lineRule="auto"/>
        <w:rPr>
          <w:rFonts w:ascii="Times New Roman" w:hAnsi="Times New Roman"/>
          <w:bCs/>
          <w:sz w:val="28"/>
          <w:szCs w:val="28"/>
        </w:rPr>
      </w:pPr>
      <w:r>
        <w:rPr>
          <w:rFonts w:ascii="Times New Roman" w:hAnsi="Times New Roman"/>
          <w:sz w:val="28"/>
          <w:szCs w:val="28"/>
        </w:rPr>
        <w:t>Установка дорожных знаков, искусственных неровностей и разметки  городского поселения.</w:t>
      </w:r>
    </w:p>
    <w:p w:rsidR="004D2C83" w:rsidRPr="00832A27" w:rsidRDefault="004D2C83" w:rsidP="001C2DF6">
      <w:pPr>
        <w:pStyle w:val="a3"/>
        <w:widowControl w:val="0"/>
        <w:numPr>
          <w:ilvl w:val="0"/>
          <w:numId w:val="9"/>
        </w:numPr>
        <w:autoSpaceDE w:val="0"/>
        <w:autoSpaceDN w:val="0"/>
        <w:adjustRightInd w:val="0"/>
        <w:spacing w:after="120" w:line="240" w:lineRule="auto"/>
        <w:rPr>
          <w:rFonts w:ascii="Times New Roman" w:hAnsi="Times New Roman"/>
          <w:bCs/>
          <w:sz w:val="28"/>
          <w:szCs w:val="28"/>
        </w:rPr>
      </w:pPr>
      <w:r>
        <w:rPr>
          <w:rFonts w:ascii="Times New Roman" w:hAnsi="Times New Roman"/>
          <w:sz w:val="28"/>
          <w:szCs w:val="28"/>
        </w:rPr>
        <w:t>Всесезонное содержание уличной дорожной сети.</w:t>
      </w:r>
    </w:p>
    <w:p w:rsidR="007F57BE" w:rsidRDefault="007F57BE" w:rsidP="007F57BE">
      <w:pPr>
        <w:pStyle w:val="a3"/>
        <w:widowControl w:val="0"/>
        <w:autoSpaceDE w:val="0"/>
        <w:autoSpaceDN w:val="0"/>
        <w:adjustRightInd w:val="0"/>
        <w:spacing w:after="0" w:line="240" w:lineRule="auto"/>
        <w:ind w:left="1212"/>
        <w:jc w:val="both"/>
        <w:rPr>
          <w:rFonts w:ascii="Times New Roman" w:hAnsi="Times New Roman"/>
          <w:sz w:val="28"/>
          <w:szCs w:val="28"/>
        </w:rPr>
      </w:pPr>
    </w:p>
    <w:p w:rsidR="004D2C83" w:rsidRPr="007F57BE" w:rsidRDefault="004D2C83" w:rsidP="007F57BE">
      <w:pPr>
        <w:pStyle w:val="a3"/>
        <w:widowControl w:val="0"/>
        <w:autoSpaceDE w:val="0"/>
        <w:autoSpaceDN w:val="0"/>
        <w:adjustRightInd w:val="0"/>
        <w:spacing w:after="0" w:line="240" w:lineRule="auto"/>
        <w:ind w:left="1212"/>
        <w:jc w:val="both"/>
        <w:rPr>
          <w:rFonts w:ascii="Times New Roman" w:hAnsi="Times New Roman"/>
          <w:bCs/>
          <w:sz w:val="28"/>
          <w:szCs w:val="28"/>
        </w:rPr>
      </w:pPr>
      <w:r w:rsidRPr="007F57BE">
        <w:rPr>
          <w:rFonts w:ascii="Times New Roman" w:hAnsi="Times New Roman"/>
          <w:bCs/>
          <w:sz w:val="28"/>
          <w:szCs w:val="28"/>
        </w:rPr>
        <w:t>Основные мероприятия в рамках подпрограммы:</w:t>
      </w:r>
    </w:p>
    <w:p w:rsidR="004D2C83" w:rsidRDefault="004D2C83" w:rsidP="004D2C83">
      <w:pPr>
        <w:widowControl w:val="0"/>
        <w:spacing w:after="0" w:line="240" w:lineRule="auto"/>
        <w:ind w:firstLine="426"/>
        <w:jc w:val="both"/>
        <w:rPr>
          <w:rFonts w:ascii="Times New Roman" w:hAnsi="Times New Roman"/>
          <w:sz w:val="28"/>
          <w:szCs w:val="28"/>
        </w:rPr>
      </w:pPr>
      <w:r w:rsidRPr="00425092">
        <w:rPr>
          <w:rFonts w:ascii="Times New Roman" w:hAnsi="Times New Roman"/>
          <w:sz w:val="28"/>
          <w:szCs w:val="28"/>
        </w:rPr>
        <w:t>- Уборка территории в осенне-зимний период (Проводится с 15 октября по 24 апреля</w:t>
      </w:r>
      <w:r>
        <w:rPr>
          <w:rFonts w:ascii="Times New Roman" w:hAnsi="Times New Roman"/>
          <w:sz w:val="28"/>
          <w:szCs w:val="28"/>
        </w:rPr>
        <w:t xml:space="preserve">) </w:t>
      </w:r>
      <w:r w:rsidRPr="00425092">
        <w:rPr>
          <w:rFonts w:ascii="Times New Roman" w:hAnsi="Times New Roman"/>
          <w:sz w:val="28"/>
          <w:szCs w:val="28"/>
        </w:rPr>
        <w:t xml:space="preserve">с целью ликвидации опавших листьев, мусора, снега и снежно-ледовых образований, обработки проезжих частей дорог, пешеходных тротуаров, мостов противогололедной смесью. </w:t>
      </w:r>
    </w:p>
    <w:p w:rsidR="004D2C83" w:rsidRDefault="004D2C83" w:rsidP="004D2C83">
      <w:pPr>
        <w:widowControl w:val="0"/>
        <w:spacing w:after="0" w:line="240" w:lineRule="auto"/>
        <w:ind w:firstLine="426"/>
        <w:jc w:val="both"/>
        <w:rPr>
          <w:rFonts w:ascii="Times New Roman" w:hAnsi="Times New Roman"/>
          <w:sz w:val="28"/>
          <w:szCs w:val="28"/>
        </w:rPr>
      </w:pPr>
      <w:r w:rsidRPr="00425092">
        <w:rPr>
          <w:rFonts w:ascii="Times New Roman" w:hAnsi="Times New Roman"/>
          <w:sz w:val="28"/>
          <w:szCs w:val="28"/>
        </w:rPr>
        <w:t xml:space="preserve">- Услуги в области эксплуатации городских дорог. Организация текущего (ямочного) ремонта, содержание автомобильных дорог общего пользования, мостов и иных транспортных инженерных сооружений в границах городского округа. </w:t>
      </w:r>
    </w:p>
    <w:p w:rsidR="004D2C83" w:rsidRDefault="004D2C83" w:rsidP="004D2C83">
      <w:pPr>
        <w:widowControl w:val="0"/>
        <w:spacing w:after="0" w:line="240" w:lineRule="auto"/>
        <w:ind w:firstLine="426"/>
        <w:jc w:val="both"/>
        <w:rPr>
          <w:rFonts w:ascii="Times New Roman" w:hAnsi="Times New Roman"/>
          <w:sz w:val="28"/>
          <w:szCs w:val="28"/>
        </w:rPr>
      </w:pPr>
      <w:r w:rsidRPr="00425092">
        <w:rPr>
          <w:rFonts w:ascii="Times New Roman" w:hAnsi="Times New Roman"/>
          <w:sz w:val="28"/>
          <w:szCs w:val="28"/>
        </w:rPr>
        <w:t xml:space="preserve">- Содержание средств безопасности дорожного движения. Организация работ по строительству, реконструкции и текущему содержанию дорожных знаков и разметки. </w:t>
      </w:r>
    </w:p>
    <w:p w:rsidR="004D2C83" w:rsidRDefault="004D2C83" w:rsidP="00425092">
      <w:pPr>
        <w:pStyle w:val="a3"/>
        <w:spacing w:line="240" w:lineRule="auto"/>
        <w:ind w:left="0" w:firstLine="426"/>
        <w:jc w:val="both"/>
        <w:rPr>
          <w:rFonts w:ascii="Times New Roman" w:hAnsi="Times New Roman"/>
          <w:sz w:val="28"/>
          <w:szCs w:val="28"/>
        </w:rPr>
      </w:pPr>
    </w:p>
    <w:p w:rsidR="004D2C83" w:rsidRPr="004D2C83" w:rsidRDefault="004D2C83" w:rsidP="004D2C83">
      <w:pPr>
        <w:spacing w:line="240" w:lineRule="auto"/>
        <w:ind w:left="426"/>
        <w:jc w:val="both"/>
        <w:rPr>
          <w:rFonts w:ascii="Times New Roman" w:hAnsi="Times New Roman"/>
          <w:b/>
          <w:bCs/>
          <w:sz w:val="28"/>
          <w:szCs w:val="28"/>
        </w:rPr>
      </w:pPr>
      <w:r w:rsidRPr="004D2C83">
        <w:rPr>
          <w:rFonts w:ascii="Times New Roman" w:hAnsi="Times New Roman"/>
          <w:b/>
          <w:bCs/>
          <w:sz w:val="28"/>
          <w:szCs w:val="28"/>
        </w:rPr>
        <w:t>3.2. Сроки реализации подпрограммы.</w:t>
      </w:r>
    </w:p>
    <w:p w:rsidR="004D2C83" w:rsidRPr="004D2C83" w:rsidRDefault="004D2C83" w:rsidP="004D2C83">
      <w:pPr>
        <w:widowControl w:val="0"/>
        <w:autoSpaceDE w:val="0"/>
        <w:autoSpaceDN w:val="0"/>
        <w:adjustRightInd w:val="0"/>
        <w:spacing w:after="120" w:line="240" w:lineRule="auto"/>
        <w:ind w:left="426"/>
        <w:jc w:val="both"/>
        <w:rPr>
          <w:rFonts w:ascii="Times New Roman" w:hAnsi="Times New Roman"/>
          <w:bCs/>
          <w:sz w:val="28"/>
          <w:szCs w:val="28"/>
        </w:rPr>
      </w:pPr>
      <w:r w:rsidRPr="004D2C83">
        <w:rPr>
          <w:rFonts w:ascii="Times New Roman" w:hAnsi="Times New Roman"/>
          <w:bCs/>
          <w:sz w:val="28"/>
          <w:szCs w:val="28"/>
        </w:rPr>
        <w:t>Сроки реализации подпрограммы – на протяжении всего периода реализации муниципальной программы – 2015 – 2020 гг. Этапы реализации подпрограммы не выделяются.</w:t>
      </w:r>
    </w:p>
    <w:p w:rsidR="004A499A" w:rsidRDefault="004A499A" w:rsidP="004D2C83">
      <w:pPr>
        <w:spacing w:after="0" w:line="240" w:lineRule="auto"/>
        <w:ind w:firstLine="709"/>
        <w:jc w:val="both"/>
        <w:rPr>
          <w:rFonts w:ascii="Times New Roman" w:hAnsi="Times New Roman"/>
          <w:b/>
          <w:sz w:val="28"/>
          <w:szCs w:val="28"/>
        </w:rPr>
      </w:pPr>
    </w:p>
    <w:p w:rsidR="004D2C83" w:rsidRPr="00A65D40" w:rsidRDefault="004D2C83" w:rsidP="004D2C83">
      <w:pPr>
        <w:spacing w:after="0" w:line="240" w:lineRule="auto"/>
        <w:ind w:firstLine="709"/>
        <w:jc w:val="both"/>
        <w:rPr>
          <w:rFonts w:ascii="Times New Roman" w:hAnsi="Times New Roman"/>
          <w:b/>
          <w:sz w:val="28"/>
          <w:szCs w:val="28"/>
        </w:rPr>
      </w:pPr>
      <w:r w:rsidRPr="00A65D40">
        <w:rPr>
          <w:rFonts w:ascii="Times New Roman" w:hAnsi="Times New Roman"/>
          <w:b/>
          <w:sz w:val="28"/>
          <w:szCs w:val="28"/>
        </w:rPr>
        <w:t xml:space="preserve">4. </w:t>
      </w:r>
      <w:r>
        <w:rPr>
          <w:rFonts w:ascii="Times New Roman" w:hAnsi="Times New Roman"/>
          <w:b/>
          <w:sz w:val="28"/>
          <w:szCs w:val="28"/>
        </w:rPr>
        <w:t>РЕСУРСНОЕ ОБЕСПЕЧЕНИЕ ПОДПРОГРАММЫ</w:t>
      </w:r>
    </w:p>
    <w:p w:rsidR="004C5E5C" w:rsidRPr="00425092" w:rsidRDefault="004C5E5C" w:rsidP="00425092">
      <w:pPr>
        <w:widowControl w:val="0"/>
        <w:autoSpaceDE w:val="0"/>
        <w:autoSpaceDN w:val="0"/>
        <w:adjustRightInd w:val="0"/>
        <w:spacing w:after="0" w:line="240" w:lineRule="auto"/>
        <w:ind w:firstLine="426"/>
        <w:jc w:val="both"/>
        <w:rPr>
          <w:rFonts w:ascii="Times New Roman" w:hAnsi="Times New Roman"/>
          <w:sz w:val="28"/>
          <w:szCs w:val="28"/>
        </w:rPr>
      </w:pPr>
    </w:p>
    <w:p w:rsidR="004D2C83" w:rsidRDefault="004D2C83" w:rsidP="004D2C83">
      <w:pPr>
        <w:spacing w:after="0" w:line="240" w:lineRule="auto"/>
        <w:ind w:firstLine="709"/>
        <w:jc w:val="both"/>
        <w:rPr>
          <w:rFonts w:ascii="Times New Roman" w:hAnsi="Times New Roman"/>
          <w:sz w:val="28"/>
          <w:szCs w:val="28"/>
        </w:rPr>
      </w:pPr>
      <w:r w:rsidRPr="00640804">
        <w:rPr>
          <w:rFonts w:ascii="Times New Roman" w:hAnsi="Times New Roman"/>
          <w:sz w:val="28"/>
          <w:szCs w:val="28"/>
        </w:rPr>
        <w:t>Общий объем финансирования мероприятий П</w:t>
      </w:r>
      <w:r>
        <w:rPr>
          <w:rFonts w:ascii="Times New Roman" w:hAnsi="Times New Roman"/>
          <w:sz w:val="28"/>
          <w:szCs w:val="28"/>
        </w:rPr>
        <w:t>одпро</w:t>
      </w:r>
      <w:r w:rsidRPr="00640804">
        <w:rPr>
          <w:rFonts w:ascii="Times New Roman" w:hAnsi="Times New Roman"/>
          <w:sz w:val="28"/>
          <w:szCs w:val="28"/>
        </w:rPr>
        <w:t>граммы за счет средств бюдж</w:t>
      </w:r>
      <w:r>
        <w:rPr>
          <w:rFonts w:ascii="Times New Roman" w:hAnsi="Times New Roman"/>
          <w:sz w:val="28"/>
          <w:szCs w:val="28"/>
        </w:rPr>
        <w:t>ета городского поселения «Поселок Вейделевка» бюджета  в 2015</w:t>
      </w:r>
      <w:r w:rsidRPr="00640804">
        <w:rPr>
          <w:rFonts w:ascii="Times New Roman" w:hAnsi="Times New Roman"/>
          <w:sz w:val="28"/>
          <w:szCs w:val="28"/>
        </w:rPr>
        <w:t xml:space="preserve">-2020 годах составит </w:t>
      </w:r>
      <w:r>
        <w:rPr>
          <w:rFonts w:ascii="Times New Roman" w:hAnsi="Times New Roman"/>
          <w:sz w:val="28"/>
          <w:szCs w:val="28"/>
        </w:rPr>
        <w:t>23825,00</w:t>
      </w:r>
      <w:r w:rsidRPr="00640804">
        <w:rPr>
          <w:rFonts w:ascii="Times New Roman" w:hAnsi="Times New Roman"/>
          <w:sz w:val="28"/>
          <w:szCs w:val="28"/>
        </w:rPr>
        <w:t xml:space="preserve"> тыс. рублей, в том числе: </w:t>
      </w:r>
    </w:p>
    <w:p w:rsidR="004D2C83" w:rsidRDefault="004D2C83" w:rsidP="004D2C8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tbl>
      <w:tblPr>
        <w:tblStyle w:val="a9"/>
        <w:tblW w:w="0" w:type="auto"/>
        <w:tblLook w:val="04A0"/>
      </w:tblPr>
      <w:tblGrid>
        <w:gridCol w:w="1256"/>
        <w:gridCol w:w="1255"/>
        <w:gridCol w:w="1765"/>
        <w:gridCol w:w="1765"/>
        <w:gridCol w:w="1765"/>
        <w:gridCol w:w="1765"/>
      </w:tblGrid>
      <w:tr w:rsidR="006947E8" w:rsidTr="009D3BC7">
        <w:tc>
          <w:tcPr>
            <w:tcW w:w="0" w:type="auto"/>
          </w:tcPr>
          <w:p w:rsidR="004D2C83" w:rsidRPr="00A65D40" w:rsidRDefault="004D2C83" w:rsidP="009D3BC7">
            <w:pPr>
              <w:spacing w:after="0" w:line="240" w:lineRule="auto"/>
              <w:jc w:val="both"/>
              <w:rPr>
                <w:sz w:val="24"/>
                <w:szCs w:val="24"/>
              </w:rPr>
            </w:pPr>
            <w:r w:rsidRPr="00A65D40">
              <w:rPr>
                <w:sz w:val="24"/>
                <w:szCs w:val="24"/>
              </w:rPr>
              <w:t>2015 год</w:t>
            </w:r>
          </w:p>
        </w:tc>
        <w:tc>
          <w:tcPr>
            <w:tcW w:w="0" w:type="auto"/>
          </w:tcPr>
          <w:p w:rsidR="004D2C83" w:rsidRPr="00A65D40" w:rsidRDefault="004D2C83" w:rsidP="009D3BC7">
            <w:pPr>
              <w:spacing w:after="0" w:line="240" w:lineRule="auto"/>
              <w:jc w:val="both"/>
              <w:rPr>
                <w:sz w:val="24"/>
                <w:szCs w:val="24"/>
              </w:rPr>
            </w:pPr>
            <w:r w:rsidRPr="00A65D40">
              <w:rPr>
                <w:sz w:val="24"/>
                <w:szCs w:val="24"/>
              </w:rPr>
              <w:t>2016г</w:t>
            </w:r>
          </w:p>
        </w:tc>
        <w:tc>
          <w:tcPr>
            <w:tcW w:w="0" w:type="auto"/>
          </w:tcPr>
          <w:p w:rsidR="004D2C83" w:rsidRPr="00A65D40" w:rsidRDefault="004D2C83" w:rsidP="009D3BC7">
            <w:pPr>
              <w:spacing w:after="0" w:line="240" w:lineRule="auto"/>
              <w:jc w:val="both"/>
              <w:rPr>
                <w:sz w:val="24"/>
                <w:szCs w:val="24"/>
              </w:rPr>
            </w:pPr>
            <w:r w:rsidRPr="00A65D40">
              <w:rPr>
                <w:sz w:val="24"/>
                <w:szCs w:val="24"/>
              </w:rPr>
              <w:t>2017г</w:t>
            </w:r>
            <w:r w:rsidR="006947E8">
              <w:rPr>
                <w:sz w:val="24"/>
                <w:szCs w:val="24"/>
              </w:rPr>
              <w:t>(прогноз)</w:t>
            </w:r>
          </w:p>
        </w:tc>
        <w:tc>
          <w:tcPr>
            <w:tcW w:w="0" w:type="auto"/>
          </w:tcPr>
          <w:p w:rsidR="004D2C83" w:rsidRPr="00A65D40" w:rsidRDefault="004D2C83" w:rsidP="009D3BC7">
            <w:pPr>
              <w:spacing w:after="0" w:line="240" w:lineRule="auto"/>
              <w:jc w:val="both"/>
              <w:rPr>
                <w:sz w:val="24"/>
                <w:szCs w:val="24"/>
              </w:rPr>
            </w:pPr>
            <w:r w:rsidRPr="00A65D40">
              <w:rPr>
                <w:sz w:val="24"/>
                <w:szCs w:val="24"/>
              </w:rPr>
              <w:t>2018г</w:t>
            </w:r>
            <w:r w:rsidR="006947E8">
              <w:rPr>
                <w:sz w:val="24"/>
                <w:szCs w:val="24"/>
              </w:rPr>
              <w:t>(прогноз)</w:t>
            </w:r>
          </w:p>
        </w:tc>
        <w:tc>
          <w:tcPr>
            <w:tcW w:w="0" w:type="auto"/>
          </w:tcPr>
          <w:p w:rsidR="004D2C83" w:rsidRPr="00A65D40" w:rsidRDefault="004D2C83" w:rsidP="009D3BC7">
            <w:pPr>
              <w:spacing w:after="0" w:line="240" w:lineRule="auto"/>
              <w:jc w:val="both"/>
              <w:rPr>
                <w:sz w:val="24"/>
                <w:szCs w:val="24"/>
              </w:rPr>
            </w:pPr>
            <w:r w:rsidRPr="00A65D40">
              <w:rPr>
                <w:sz w:val="24"/>
                <w:szCs w:val="24"/>
              </w:rPr>
              <w:t>2019г</w:t>
            </w:r>
            <w:r w:rsidR="006947E8">
              <w:rPr>
                <w:sz w:val="24"/>
                <w:szCs w:val="24"/>
              </w:rPr>
              <w:t>(прогноз)</w:t>
            </w:r>
          </w:p>
        </w:tc>
        <w:tc>
          <w:tcPr>
            <w:tcW w:w="0" w:type="auto"/>
          </w:tcPr>
          <w:p w:rsidR="004D2C83" w:rsidRPr="00A65D40" w:rsidRDefault="004D2C83" w:rsidP="009D3BC7">
            <w:pPr>
              <w:spacing w:after="0" w:line="240" w:lineRule="auto"/>
              <w:jc w:val="both"/>
              <w:rPr>
                <w:sz w:val="24"/>
                <w:szCs w:val="24"/>
              </w:rPr>
            </w:pPr>
            <w:r w:rsidRPr="00A65D40">
              <w:rPr>
                <w:sz w:val="24"/>
                <w:szCs w:val="24"/>
              </w:rPr>
              <w:t>2020г</w:t>
            </w:r>
            <w:r w:rsidR="006947E8">
              <w:rPr>
                <w:sz w:val="24"/>
                <w:szCs w:val="24"/>
              </w:rPr>
              <w:t>(прогноз)</w:t>
            </w:r>
          </w:p>
        </w:tc>
      </w:tr>
      <w:tr w:rsidR="006947E8" w:rsidTr="009D3BC7">
        <w:tc>
          <w:tcPr>
            <w:tcW w:w="0" w:type="auto"/>
          </w:tcPr>
          <w:p w:rsidR="004D2C83" w:rsidRPr="00A65D40" w:rsidRDefault="006947E8" w:rsidP="006947E8">
            <w:pPr>
              <w:spacing w:after="0" w:line="240" w:lineRule="auto"/>
              <w:jc w:val="both"/>
              <w:rPr>
                <w:sz w:val="24"/>
                <w:szCs w:val="24"/>
              </w:rPr>
            </w:pPr>
            <w:r>
              <w:rPr>
                <w:sz w:val="24"/>
                <w:szCs w:val="24"/>
              </w:rPr>
              <w:t>3403</w:t>
            </w:r>
            <w:r w:rsidR="004D2C83" w:rsidRPr="00A65D40">
              <w:rPr>
                <w:sz w:val="24"/>
                <w:szCs w:val="24"/>
              </w:rPr>
              <w:t xml:space="preserve">тыс </w:t>
            </w:r>
            <w:r w:rsidR="004D2C83" w:rsidRPr="00A65D40">
              <w:rPr>
                <w:sz w:val="24"/>
                <w:szCs w:val="24"/>
              </w:rPr>
              <w:lastRenderedPageBreak/>
              <w:t>руб</w:t>
            </w:r>
          </w:p>
        </w:tc>
        <w:tc>
          <w:tcPr>
            <w:tcW w:w="0" w:type="auto"/>
          </w:tcPr>
          <w:p w:rsidR="004D2C83" w:rsidRPr="00A65D40" w:rsidRDefault="006947E8" w:rsidP="006947E8">
            <w:pPr>
              <w:spacing w:after="0" w:line="240" w:lineRule="auto"/>
              <w:jc w:val="both"/>
              <w:rPr>
                <w:sz w:val="24"/>
                <w:szCs w:val="24"/>
              </w:rPr>
            </w:pPr>
            <w:r>
              <w:rPr>
                <w:sz w:val="24"/>
                <w:szCs w:val="24"/>
              </w:rPr>
              <w:lastRenderedPageBreak/>
              <w:t>3662</w:t>
            </w:r>
            <w:r w:rsidR="004D2C83" w:rsidRPr="00A65D40">
              <w:rPr>
                <w:sz w:val="24"/>
                <w:szCs w:val="24"/>
              </w:rPr>
              <w:t xml:space="preserve">тыс </w:t>
            </w:r>
            <w:r w:rsidR="004D2C83" w:rsidRPr="00A65D40">
              <w:rPr>
                <w:sz w:val="24"/>
                <w:szCs w:val="24"/>
              </w:rPr>
              <w:lastRenderedPageBreak/>
              <w:t>руб</w:t>
            </w:r>
          </w:p>
        </w:tc>
        <w:tc>
          <w:tcPr>
            <w:tcW w:w="0" w:type="auto"/>
          </w:tcPr>
          <w:p w:rsidR="004D2C83" w:rsidRPr="00A65D40" w:rsidRDefault="006947E8" w:rsidP="006947E8">
            <w:pPr>
              <w:spacing w:after="0" w:line="240" w:lineRule="auto"/>
              <w:jc w:val="both"/>
              <w:rPr>
                <w:sz w:val="24"/>
                <w:szCs w:val="24"/>
              </w:rPr>
            </w:pPr>
            <w:r>
              <w:rPr>
                <w:sz w:val="24"/>
                <w:szCs w:val="24"/>
              </w:rPr>
              <w:lastRenderedPageBreak/>
              <w:t>3860тыс</w:t>
            </w:r>
            <w:r w:rsidR="004D2C83" w:rsidRPr="00A65D40">
              <w:rPr>
                <w:sz w:val="24"/>
                <w:szCs w:val="24"/>
              </w:rPr>
              <w:t xml:space="preserve"> руб</w:t>
            </w:r>
          </w:p>
        </w:tc>
        <w:tc>
          <w:tcPr>
            <w:tcW w:w="0" w:type="auto"/>
          </w:tcPr>
          <w:p w:rsidR="004D2C83" w:rsidRPr="00A65D40" w:rsidRDefault="006947E8" w:rsidP="006947E8">
            <w:pPr>
              <w:spacing w:after="0" w:line="240" w:lineRule="auto"/>
              <w:jc w:val="both"/>
              <w:rPr>
                <w:sz w:val="24"/>
                <w:szCs w:val="24"/>
              </w:rPr>
            </w:pPr>
            <w:r>
              <w:rPr>
                <w:sz w:val="24"/>
                <w:szCs w:val="24"/>
              </w:rPr>
              <w:t>4070</w:t>
            </w:r>
            <w:r w:rsidR="004D2C83" w:rsidRPr="00A65D40">
              <w:rPr>
                <w:sz w:val="24"/>
                <w:szCs w:val="24"/>
              </w:rPr>
              <w:t xml:space="preserve"> тыс руб</w:t>
            </w:r>
          </w:p>
        </w:tc>
        <w:tc>
          <w:tcPr>
            <w:tcW w:w="0" w:type="auto"/>
          </w:tcPr>
          <w:p w:rsidR="004D2C83" w:rsidRPr="00A65D40" w:rsidRDefault="006947E8" w:rsidP="006947E8">
            <w:pPr>
              <w:spacing w:after="0" w:line="240" w:lineRule="auto"/>
              <w:jc w:val="both"/>
              <w:rPr>
                <w:sz w:val="24"/>
                <w:szCs w:val="24"/>
              </w:rPr>
            </w:pPr>
            <w:r>
              <w:rPr>
                <w:sz w:val="24"/>
                <w:szCs w:val="24"/>
              </w:rPr>
              <w:t>4300</w:t>
            </w:r>
            <w:r w:rsidR="004D2C83" w:rsidRPr="00A65D40">
              <w:rPr>
                <w:sz w:val="24"/>
                <w:szCs w:val="24"/>
              </w:rPr>
              <w:t xml:space="preserve"> тыс руб</w:t>
            </w:r>
          </w:p>
        </w:tc>
        <w:tc>
          <w:tcPr>
            <w:tcW w:w="0" w:type="auto"/>
          </w:tcPr>
          <w:p w:rsidR="004D2C83" w:rsidRPr="00A65D40" w:rsidRDefault="006947E8" w:rsidP="006947E8">
            <w:pPr>
              <w:spacing w:after="0" w:line="240" w:lineRule="auto"/>
              <w:jc w:val="both"/>
              <w:rPr>
                <w:sz w:val="24"/>
                <w:szCs w:val="24"/>
              </w:rPr>
            </w:pPr>
            <w:r>
              <w:rPr>
                <w:sz w:val="24"/>
                <w:szCs w:val="24"/>
              </w:rPr>
              <w:t>4530</w:t>
            </w:r>
            <w:r w:rsidR="004D2C83" w:rsidRPr="00A65D40">
              <w:rPr>
                <w:sz w:val="24"/>
                <w:szCs w:val="24"/>
              </w:rPr>
              <w:t xml:space="preserve"> тыс руб</w:t>
            </w:r>
          </w:p>
        </w:tc>
      </w:tr>
    </w:tbl>
    <w:p w:rsidR="004D2C83" w:rsidRDefault="004D2C83" w:rsidP="004D2C83">
      <w:pPr>
        <w:spacing w:after="0" w:line="240" w:lineRule="auto"/>
        <w:ind w:firstLine="709"/>
        <w:jc w:val="both"/>
        <w:rPr>
          <w:rFonts w:ascii="Times New Roman" w:hAnsi="Times New Roman"/>
          <w:sz w:val="28"/>
          <w:szCs w:val="28"/>
        </w:rPr>
      </w:pPr>
    </w:p>
    <w:p w:rsidR="004D2C83" w:rsidRDefault="004D2C83" w:rsidP="004D2C83">
      <w:pPr>
        <w:spacing w:after="0" w:line="240" w:lineRule="auto"/>
        <w:ind w:firstLine="709"/>
        <w:jc w:val="both"/>
        <w:rPr>
          <w:rFonts w:ascii="Times New Roman" w:hAnsi="Times New Roman"/>
          <w:sz w:val="28"/>
          <w:szCs w:val="28"/>
        </w:rPr>
      </w:pPr>
    </w:p>
    <w:p w:rsidR="007F57BE" w:rsidRDefault="007F57BE" w:rsidP="006947E8">
      <w:pPr>
        <w:spacing w:after="0" w:line="240" w:lineRule="auto"/>
        <w:ind w:firstLine="709"/>
        <w:jc w:val="center"/>
        <w:rPr>
          <w:rFonts w:ascii="Times New Roman" w:hAnsi="Times New Roman"/>
          <w:b/>
          <w:sz w:val="28"/>
          <w:szCs w:val="28"/>
        </w:rPr>
      </w:pPr>
    </w:p>
    <w:p w:rsidR="007F57BE" w:rsidRDefault="007F57BE" w:rsidP="006947E8">
      <w:pPr>
        <w:spacing w:after="0" w:line="240" w:lineRule="auto"/>
        <w:ind w:firstLine="709"/>
        <w:jc w:val="center"/>
        <w:rPr>
          <w:rFonts w:ascii="Times New Roman" w:hAnsi="Times New Roman"/>
          <w:b/>
          <w:sz w:val="28"/>
          <w:szCs w:val="28"/>
        </w:rPr>
      </w:pPr>
    </w:p>
    <w:p w:rsidR="007F57BE" w:rsidRDefault="007F57BE" w:rsidP="006947E8">
      <w:pPr>
        <w:spacing w:after="0" w:line="240" w:lineRule="auto"/>
        <w:ind w:firstLine="709"/>
        <w:jc w:val="center"/>
        <w:rPr>
          <w:rFonts w:ascii="Times New Roman" w:hAnsi="Times New Roman"/>
          <w:b/>
          <w:sz w:val="28"/>
          <w:szCs w:val="28"/>
        </w:rPr>
      </w:pPr>
    </w:p>
    <w:p w:rsidR="006947E8" w:rsidRPr="00A65D40" w:rsidRDefault="006947E8" w:rsidP="006947E8">
      <w:pPr>
        <w:spacing w:after="0" w:line="240" w:lineRule="auto"/>
        <w:ind w:firstLine="709"/>
        <w:jc w:val="center"/>
        <w:rPr>
          <w:rFonts w:ascii="Times New Roman" w:hAnsi="Times New Roman"/>
          <w:b/>
          <w:sz w:val="28"/>
          <w:szCs w:val="28"/>
        </w:rPr>
      </w:pPr>
      <w:r>
        <w:rPr>
          <w:rFonts w:ascii="Times New Roman" w:hAnsi="Times New Roman"/>
          <w:b/>
          <w:sz w:val="28"/>
          <w:szCs w:val="28"/>
        </w:rPr>
        <w:t>5</w:t>
      </w:r>
      <w:r w:rsidRPr="00A65D40">
        <w:rPr>
          <w:rFonts w:ascii="Times New Roman" w:hAnsi="Times New Roman"/>
          <w:b/>
          <w:sz w:val="28"/>
          <w:szCs w:val="28"/>
        </w:rPr>
        <w:t>. Прогноз конечных результатов подпрограммы.</w:t>
      </w:r>
    </w:p>
    <w:p w:rsidR="004A499A" w:rsidRDefault="004A499A" w:rsidP="004A499A">
      <w:pPr>
        <w:widowControl w:val="0"/>
        <w:autoSpaceDE w:val="0"/>
        <w:autoSpaceDN w:val="0"/>
        <w:adjustRightInd w:val="0"/>
        <w:spacing w:after="120" w:line="240" w:lineRule="auto"/>
        <w:ind w:firstLine="426"/>
        <w:rPr>
          <w:rFonts w:ascii="Times New Roman" w:hAnsi="Times New Roman"/>
          <w:sz w:val="28"/>
          <w:szCs w:val="28"/>
        </w:rPr>
      </w:pPr>
    </w:p>
    <w:p w:rsidR="006947E8" w:rsidRDefault="006947E8" w:rsidP="004A499A">
      <w:pPr>
        <w:widowControl w:val="0"/>
        <w:autoSpaceDE w:val="0"/>
        <w:autoSpaceDN w:val="0"/>
        <w:adjustRightInd w:val="0"/>
        <w:spacing w:after="120" w:line="240" w:lineRule="auto"/>
        <w:ind w:firstLine="426"/>
        <w:rPr>
          <w:rFonts w:ascii="Times New Roman" w:hAnsi="Times New Roman"/>
          <w:sz w:val="28"/>
          <w:szCs w:val="28"/>
        </w:rPr>
      </w:pPr>
      <w:r>
        <w:rPr>
          <w:rFonts w:ascii="Times New Roman" w:hAnsi="Times New Roman"/>
          <w:sz w:val="28"/>
          <w:szCs w:val="28"/>
        </w:rPr>
        <w:t xml:space="preserve">Показатели результата реализации подпрограммы </w:t>
      </w:r>
      <w:r w:rsidR="004A499A" w:rsidRPr="00425092">
        <w:rPr>
          <w:rFonts w:ascii="Times New Roman" w:hAnsi="Times New Roman"/>
          <w:bCs/>
          <w:sz w:val="28"/>
          <w:szCs w:val="28"/>
        </w:rPr>
        <w:t>«Развитие дорожной сети городского поселения «Поселок Вейделевка»»</w:t>
      </w:r>
      <w:r>
        <w:rPr>
          <w:rFonts w:ascii="Times New Roman" w:hAnsi="Times New Roman"/>
          <w:sz w:val="28"/>
          <w:szCs w:val="28"/>
        </w:rPr>
        <w:t>» на 2015-2020 годы представлены в таблице:</w:t>
      </w:r>
    </w:p>
    <w:p w:rsidR="004C5E5C" w:rsidRPr="00425092" w:rsidRDefault="004C5E5C" w:rsidP="00425092">
      <w:pPr>
        <w:widowControl w:val="0"/>
        <w:autoSpaceDE w:val="0"/>
        <w:autoSpaceDN w:val="0"/>
        <w:adjustRightInd w:val="0"/>
        <w:spacing w:after="120" w:line="240" w:lineRule="auto"/>
        <w:ind w:firstLine="426"/>
        <w:contextualSpacing/>
        <w:jc w:val="both"/>
        <w:rPr>
          <w:rFonts w:ascii="Times New Roman" w:hAnsi="Times New Roman"/>
          <w:bCs/>
          <w:sz w:val="28"/>
          <w:szCs w:val="28"/>
        </w:rPr>
      </w:pPr>
    </w:p>
    <w:p w:rsidR="004C5E5C" w:rsidRPr="00425092" w:rsidRDefault="004C5E5C" w:rsidP="00425092">
      <w:pPr>
        <w:pStyle w:val="a3"/>
        <w:widowControl w:val="0"/>
        <w:autoSpaceDE w:val="0"/>
        <w:autoSpaceDN w:val="0"/>
        <w:adjustRightInd w:val="0"/>
        <w:spacing w:after="120" w:line="240" w:lineRule="auto"/>
        <w:ind w:left="0" w:firstLine="426"/>
        <w:jc w:val="both"/>
        <w:rPr>
          <w:rFonts w:ascii="Times New Roman" w:hAnsi="Times New Roman"/>
          <w:bCs/>
          <w:sz w:val="28"/>
          <w:szCs w:val="28"/>
        </w:rPr>
      </w:pPr>
    </w:p>
    <w:tbl>
      <w:tblPr>
        <w:tblW w:w="9410" w:type="dxa"/>
        <w:jc w:val="center"/>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7"/>
        <w:gridCol w:w="2410"/>
        <w:gridCol w:w="1051"/>
        <w:gridCol w:w="992"/>
        <w:gridCol w:w="993"/>
        <w:gridCol w:w="992"/>
        <w:gridCol w:w="992"/>
        <w:gridCol w:w="992"/>
        <w:gridCol w:w="251"/>
      </w:tblGrid>
      <w:tr w:rsidR="004803CB" w:rsidRPr="00425092" w:rsidTr="001950E4">
        <w:trPr>
          <w:tblHeader/>
          <w:jc w:val="center"/>
        </w:trPr>
        <w:tc>
          <w:tcPr>
            <w:tcW w:w="737" w:type="dxa"/>
            <w:vMerge w:val="restart"/>
          </w:tcPr>
          <w:p w:rsidR="004803CB" w:rsidRPr="00425092" w:rsidRDefault="004803CB" w:rsidP="00425092">
            <w:pPr>
              <w:pStyle w:val="ConsPlusNormal"/>
              <w:widowControl/>
              <w:ind w:firstLine="0"/>
              <w:jc w:val="center"/>
              <w:outlineLvl w:val="1"/>
              <w:rPr>
                <w:rFonts w:ascii="Times New Roman" w:hAnsi="Times New Roman" w:cs="Times New Roman"/>
                <w:sz w:val="28"/>
                <w:szCs w:val="28"/>
              </w:rPr>
            </w:pPr>
            <w:r w:rsidRPr="00425092">
              <w:rPr>
                <w:rFonts w:ascii="Times New Roman" w:hAnsi="Times New Roman" w:cs="Times New Roman"/>
                <w:sz w:val="28"/>
                <w:szCs w:val="28"/>
              </w:rPr>
              <w:t>№</w:t>
            </w:r>
          </w:p>
        </w:tc>
        <w:tc>
          <w:tcPr>
            <w:tcW w:w="2410" w:type="dxa"/>
            <w:vMerge w:val="restart"/>
          </w:tcPr>
          <w:p w:rsidR="004803CB" w:rsidRPr="00425092" w:rsidRDefault="004803CB" w:rsidP="00425092">
            <w:pPr>
              <w:pStyle w:val="ConsPlusNormal"/>
              <w:widowControl/>
              <w:ind w:firstLine="426"/>
              <w:jc w:val="center"/>
              <w:outlineLvl w:val="1"/>
              <w:rPr>
                <w:rFonts w:ascii="Times New Roman" w:hAnsi="Times New Roman" w:cs="Times New Roman"/>
                <w:sz w:val="28"/>
                <w:szCs w:val="28"/>
              </w:rPr>
            </w:pPr>
            <w:r w:rsidRPr="00425092">
              <w:rPr>
                <w:rFonts w:ascii="Times New Roman" w:hAnsi="Times New Roman" w:cs="Times New Roman"/>
                <w:sz w:val="28"/>
                <w:szCs w:val="28"/>
              </w:rPr>
              <w:t>Наименование показателя, единица измерения</w:t>
            </w:r>
          </w:p>
        </w:tc>
        <w:tc>
          <w:tcPr>
            <w:tcW w:w="6012" w:type="dxa"/>
            <w:gridSpan w:val="6"/>
            <w:tcBorders>
              <w:right w:val="single" w:sz="4" w:space="0" w:color="auto"/>
            </w:tcBorders>
          </w:tcPr>
          <w:p w:rsidR="004803CB" w:rsidRPr="00425092" w:rsidRDefault="004803CB" w:rsidP="00425092">
            <w:pPr>
              <w:pStyle w:val="ConsPlusNormal"/>
              <w:widowControl/>
              <w:ind w:firstLine="426"/>
              <w:jc w:val="center"/>
              <w:outlineLvl w:val="1"/>
              <w:rPr>
                <w:rFonts w:ascii="Times New Roman" w:hAnsi="Times New Roman" w:cs="Times New Roman"/>
                <w:sz w:val="28"/>
                <w:szCs w:val="28"/>
              </w:rPr>
            </w:pPr>
            <w:r w:rsidRPr="00425092">
              <w:rPr>
                <w:rFonts w:ascii="Times New Roman" w:hAnsi="Times New Roman" w:cs="Times New Roman"/>
                <w:sz w:val="28"/>
                <w:szCs w:val="28"/>
              </w:rPr>
              <w:t>Значение показателя по годам реализации</w:t>
            </w:r>
          </w:p>
        </w:tc>
        <w:tc>
          <w:tcPr>
            <w:tcW w:w="251" w:type="dxa"/>
            <w:tcBorders>
              <w:top w:val="nil"/>
              <w:left w:val="single" w:sz="4" w:space="0" w:color="auto"/>
              <w:bottom w:val="nil"/>
            </w:tcBorders>
          </w:tcPr>
          <w:p w:rsidR="004803CB" w:rsidRPr="00425092" w:rsidRDefault="004803CB" w:rsidP="00425092">
            <w:pPr>
              <w:pStyle w:val="ConsPlusNormal"/>
              <w:widowControl/>
              <w:ind w:firstLine="426"/>
              <w:jc w:val="center"/>
              <w:outlineLvl w:val="1"/>
              <w:rPr>
                <w:rFonts w:ascii="Times New Roman" w:hAnsi="Times New Roman" w:cs="Times New Roman"/>
                <w:sz w:val="28"/>
                <w:szCs w:val="28"/>
              </w:rPr>
            </w:pPr>
          </w:p>
        </w:tc>
      </w:tr>
      <w:tr w:rsidR="006A649E" w:rsidRPr="00425092" w:rsidTr="001950E4">
        <w:trPr>
          <w:gridAfter w:val="1"/>
          <w:wAfter w:w="251" w:type="dxa"/>
          <w:tblHeader/>
          <w:jc w:val="center"/>
        </w:trPr>
        <w:tc>
          <w:tcPr>
            <w:tcW w:w="737" w:type="dxa"/>
            <w:vMerge/>
          </w:tcPr>
          <w:p w:rsidR="004803CB" w:rsidRPr="00425092" w:rsidRDefault="004803CB" w:rsidP="00425092">
            <w:pPr>
              <w:pStyle w:val="ConsPlusNormal"/>
              <w:widowControl/>
              <w:ind w:firstLine="0"/>
              <w:jc w:val="right"/>
              <w:outlineLvl w:val="1"/>
              <w:rPr>
                <w:rFonts w:ascii="Times New Roman" w:hAnsi="Times New Roman" w:cs="Times New Roman"/>
                <w:sz w:val="28"/>
                <w:szCs w:val="28"/>
              </w:rPr>
            </w:pPr>
          </w:p>
        </w:tc>
        <w:tc>
          <w:tcPr>
            <w:tcW w:w="2410" w:type="dxa"/>
            <w:vMerge/>
          </w:tcPr>
          <w:p w:rsidR="004803CB" w:rsidRPr="00425092" w:rsidRDefault="004803CB" w:rsidP="00425092">
            <w:pPr>
              <w:pStyle w:val="ConsPlusNormal"/>
              <w:widowControl/>
              <w:ind w:firstLine="426"/>
              <w:jc w:val="right"/>
              <w:outlineLvl w:val="1"/>
              <w:rPr>
                <w:rFonts w:ascii="Times New Roman" w:hAnsi="Times New Roman" w:cs="Times New Roman"/>
                <w:sz w:val="28"/>
                <w:szCs w:val="28"/>
              </w:rPr>
            </w:pPr>
          </w:p>
        </w:tc>
        <w:tc>
          <w:tcPr>
            <w:tcW w:w="1051" w:type="dxa"/>
          </w:tcPr>
          <w:p w:rsidR="004803CB" w:rsidRPr="00425092" w:rsidRDefault="004803CB" w:rsidP="00425092">
            <w:pPr>
              <w:pStyle w:val="ConsPlusNormal"/>
              <w:widowControl/>
              <w:ind w:firstLine="0"/>
              <w:outlineLvl w:val="1"/>
              <w:rPr>
                <w:rFonts w:ascii="Times New Roman" w:hAnsi="Times New Roman" w:cs="Times New Roman"/>
                <w:sz w:val="28"/>
                <w:szCs w:val="28"/>
              </w:rPr>
            </w:pPr>
            <w:r w:rsidRPr="00425092">
              <w:rPr>
                <w:rFonts w:ascii="Times New Roman" w:hAnsi="Times New Roman" w:cs="Times New Roman"/>
                <w:sz w:val="28"/>
                <w:szCs w:val="28"/>
              </w:rPr>
              <w:t>2015г.</w:t>
            </w:r>
          </w:p>
        </w:tc>
        <w:tc>
          <w:tcPr>
            <w:tcW w:w="992" w:type="dxa"/>
          </w:tcPr>
          <w:p w:rsidR="004803CB" w:rsidRPr="00425092" w:rsidRDefault="004803CB" w:rsidP="00425092">
            <w:pPr>
              <w:pStyle w:val="ConsPlusNormal"/>
              <w:widowControl/>
              <w:ind w:firstLine="0"/>
              <w:outlineLvl w:val="1"/>
              <w:rPr>
                <w:rFonts w:ascii="Times New Roman" w:hAnsi="Times New Roman" w:cs="Times New Roman"/>
                <w:sz w:val="28"/>
                <w:szCs w:val="28"/>
              </w:rPr>
            </w:pPr>
            <w:r w:rsidRPr="00425092">
              <w:rPr>
                <w:rFonts w:ascii="Times New Roman" w:hAnsi="Times New Roman" w:cs="Times New Roman"/>
                <w:sz w:val="28"/>
                <w:szCs w:val="28"/>
              </w:rPr>
              <w:t>2016 г.</w:t>
            </w:r>
          </w:p>
        </w:tc>
        <w:tc>
          <w:tcPr>
            <w:tcW w:w="993" w:type="dxa"/>
          </w:tcPr>
          <w:p w:rsidR="004803CB" w:rsidRPr="00425092" w:rsidRDefault="004803CB" w:rsidP="00425092">
            <w:pPr>
              <w:pStyle w:val="ConsPlusNormal"/>
              <w:widowControl/>
              <w:ind w:firstLine="0"/>
              <w:outlineLvl w:val="1"/>
              <w:rPr>
                <w:rFonts w:ascii="Times New Roman" w:hAnsi="Times New Roman" w:cs="Times New Roman"/>
                <w:sz w:val="28"/>
                <w:szCs w:val="28"/>
              </w:rPr>
            </w:pPr>
            <w:r w:rsidRPr="00425092">
              <w:rPr>
                <w:rFonts w:ascii="Times New Roman" w:hAnsi="Times New Roman" w:cs="Times New Roman"/>
                <w:sz w:val="28"/>
                <w:szCs w:val="28"/>
              </w:rPr>
              <w:t>2017 г.</w:t>
            </w:r>
          </w:p>
        </w:tc>
        <w:tc>
          <w:tcPr>
            <w:tcW w:w="992" w:type="dxa"/>
          </w:tcPr>
          <w:p w:rsidR="004803CB" w:rsidRPr="00425092" w:rsidRDefault="004803CB" w:rsidP="00425092">
            <w:pPr>
              <w:pStyle w:val="ConsPlusNormal"/>
              <w:widowControl/>
              <w:ind w:firstLine="0"/>
              <w:outlineLvl w:val="1"/>
              <w:rPr>
                <w:rFonts w:ascii="Times New Roman" w:hAnsi="Times New Roman" w:cs="Times New Roman"/>
                <w:sz w:val="28"/>
                <w:szCs w:val="28"/>
              </w:rPr>
            </w:pPr>
            <w:r w:rsidRPr="00425092">
              <w:rPr>
                <w:rFonts w:ascii="Times New Roman" w:hAnsi="Times New Roman" w:cs="Times New Roman"/>
                <w:sz w:val="28"/>
                <w:szCs w:val="28"/>
              </w:rPr>
              <w:t>2018 г.</w:t>
            </w:r>
          </w:p>
        </w:tc>
        <w:tc>
          <w:tcPr>
            <w:tcW w:w="992" w:type="dxa"/>
          </w:tcPr>
          <w:p w:rsidR="004803CB" w:rsidRPr="00425092" w:rsidRDefault="004803CB" w:rsidP="00425092">
            <w:pPr>
              <w:pStyle w:val="ConsPlusNormal"/>
              <w:widowControl/>
              <w:ind w:firstLine="0"/>
              <w:outlineLvl w:val="1"/>
              <w:rPr>
                <w:rFonts w:ascii="Times New Roman" w:hAnsi="Times New Roman" w:cs="Times New Roman"/>
                <w:sz w:val="28"/>
                <w:szCs w:val="28"/>
              </w:rPr>
            </w:pPr>
            <w:r w:rsidRPr="00425092">
              <w:rPr>
                <w:rFonts w:ascii="Times New Roman" w:hAnsi="Times New Roman" w:cs="Times New Roman"/>
                <w:sz w:val="28"/>
                <w:szCs w:val="28"/>
              </w:rPr>
              <w:t>2019 г.</w:t>
            </w:r>
          </w:p>
        </w:tc>
        <w:tc>
          <w:tcPr>
            <w:tcW w:w="992" w:type="dxa"/>
            <w:tcBorders>
              <w:right w:val="single" w:sz="4" w:space="0" w:color="auto"/>
            </w:tcBorders>
          </w:tcPr>
          <w:p w:rsidR="004803CB" w:rsidRPr="00425092" w:rsidRDefault="004803CB" w:rsidP="00425092">
            <w:pPr>
              <w:pStyle w:val="ConsPlusNormal"/>
              <w:widowControl/>
              <w:ind w:firstLine="0"/>
              <w:outlineLvl w:val="1"/>
              <w:rPr>
                <w:rFonts w:ascii="Times New Roman" w:hAnsi="Times New Roman" w:cs="Times New Roman"/>
                <w:sz w:val="28"/>
                <w:szCs w:val="28"/>
              </w:rPr>
            </w:pPr>
            <w:r w:rsidRPr="00425092">
              <w:rPr>
                <w:rFonts w:ascii="Times New Roman" w:hAnsi="Times New Roman" w:cs="Times New Roman"/>
                <w:sz w:val="28"/>
                <w:szCs w:val="28"/>
              </w:rPr>
              <w:t>2020г.</w:t>
            </w:r>
          </w:p>
        </w:tc>
      </w:tr>
      <w:tr w:rsidR="007F57BE" w:rsidRPr="00425092" w:rsidTr="001950E4">
        <w:trPr>
          <w:gridAfter w:val="1"/>
          <w:wAfter w:w="251" w:type="dxa"/>
          <w:trHeight w:val="1336"/>
          <w:jc w:val="center"/>
        </w:trPr>
        <w:tc>
          <w:tcPr>
            <w:tcW w:w="737" w:type="dxa"/>
          </w:tcPr>
          <w:p w:rsidR="007F57BE" w:rsidRPr="00425092" w:rsidRDefault="001950E4" w:rsidP="001950E4">
            <w:pPr>
              <w:pStyle w:val="ConsPlusNormal"/>
              <w:widowControl/>
              <w:ind w:left="317" w:firstLine="0"/>
              <w:outlineLvl w:val="1"/>
              <w:rPr>
                <w:rFonts w:ascii="Times New Roman" w:hAnsi="Times New Roman" w:cs="Times New Roman"/>
                <w:sz w:val="28"/>
                <w:szCs w:val="28"/>
              </w:rPr>
            </w:pPr>
            <w:r>
              <w:rPr>
                <w:rFonts w:ascii="Times New Roman" w:hAnsi="Times New Roman" w:cs="Times New Roman"/>
                <w:sz w:val="28"/>
                <w:szCs w:val="28"/>
              </w:rPr>
              <w:t>1</w:t>
            </w:r>
          </w:p>
        </w:tc>
        <w:tc>
          <w:tcPr>
            <w:tcW w:w="2410" w:type="dxa"/>
          </w:tcPr>
          <w:p w:rsidR="007F57BE" w:rsidRPr="007F57BE" w:rsidRDefault="007F57BE" w:rsidP="00105F23">
            <w:pPr>
              <w:widowControl w:val="0"/>
              <w:ind w:firstLine="426"/>
              <w:contextualSpacing/>
              <w:rPr>
                <w:rFonts w:ascii="Times New Roman" w:hAnsi="Times New Roman"/>
                <w:sz w:val="28"/>
                <w:szCs w:val="28"/>
              </w:rPr>
            </w:pPr>
            <w:r w:rsidRPr="007F57BE">
              <w:rPr>
                <w:rFonts w:ascii="Times New Roman" w:hAnsi="Times New Roman"/>
                <w:bCs/>
                <w:sz w:val="28"/>
                <w:szCs w:val="28"/>
              </w:rPr>
              <w:t>Проведение ямочного ремонта, тыс руб</w:t>
            </w:r>
          </w:p>
        </w:tc>
        <w:tc>
          <w:tcPr>
            <w:tcW w:w="1051" w:type="dxa"/>
          </w:tcPr>
          <w:p w:rsidR="007F57BE" w:rsidRPr="007F57BE" w:rsidRDefault="007F57BE" w:rsidP="00105F23">
            <w:pPr>
              <w:pStyle w:val="ConsPlusNormal"/>
              <w:widowControl/>
              <w:ind w:firstLine="0"/>
              <w:outlineLvl w:val="1"/>
              <w:rPr>
                <w:rFonts w:ascii="Times New Roman" w:hAnsi="Times New Roman" w:cs="Times New Roman"/>
                <w:sz w:val="28"/>
                <w:szCs w:val="28"/>
              </w:rPr>
            </w:pPr>
            <w:r w:rsidRPr="007F57BE">
              <w:rPr>
                <w:rFonts w:ascii="Times New Roman" w:hAnsi="Times New Roman" w:cs="Times New Roman"/>
                <w:sz w:val="28"/>
                <w:szCs w:val="28"/>
              </w:rPr>
              <w:t>250</w:t>
            </w:r>
          </w:p>
        </w:tc>
        <w:tc>
          <w:tcPr>
            <w:tcW w:w="992" w:type="dxa"/>
          </w:tcPr>
          <w:p w:rsidR="007F57BE" w:rsidRPr="007F57BE" w:rsidRDefault="007F57BE" w:rsidP="00105F23">
            <w:pPr>
              <w:pStyle w:val="ConsPlusNormal"/>
              <w:widowControl/>
              <w:ind w:firstLine="0"/>
              <w:outlineLvl w:val="1"/>
              <w:rPr>
                <w:rFonts w:ascii="Times New Roman" w:hAnsi="Times New Roman" w:cs="Times New Roman"/>
                <w:sz w:val="28"/>
                <w:szCs w:val="28"/>
              </w:rPr>
            </w:pPr>
            <w:r w:rsidRPr="007F57BE">
              <w:rPr>
                <w:rFonts w:ascii="Times New Roman" w:hAnsi="Times New Roman" w:cs="Times New Roman"/>
                <w:sz w:val="28"/>
                <w:szCs w:val="28"/>
              </w:rPr>
              <w:t>300</w:t>
            </w:r>
          </w:p>
        </w:tc>
        <w:tc>
          <w:tcPr>
            <w:tcW w:w="993" w:type="dxa"/>
          </w:tcPr>
          <w:p w:rsidR="007F57BE" w:rsidRPr="007F57BE" w:rsidRDefault="007F57BE" w:rsidP="00105F23">
            <w:pPr>
              <w:pStyle w:val="ConsPlusNormal"/>
              <w:widowControl/>
              <w:ind w:firstLine="0"/>
              <w:outlineLvl w:val="1"/>
              <w:rPr>
                <w:rFonts w:ascii="Times New Roman" w:hAnsi="Times New Roman" w:cs="Times New Roman"/>
                <w:sz w:val="28"/>
                <w:szCs w:val="28"/>
              </w:rPr>
            </w:pPr>
            <w:r w:rsidRPr="007F57BE">
              <w:rPr>
                <w:rFonts w:ascii="Times New Roman" w:hAnsi="Times New Roman" w:cs="Times New Roman"/>
                <w:sz w:val="28"/>
                <w:szCs w:val="28"/>
              </w:rPr>
              <w:t>300</w:t>
            </w:r>
          </w:p>
        </w:tc>
        <w:tc>
          <w:tcPr>
            <w:tcW w:w="992" w:type="dxa"/>
          </w:tcPr>
          <w:p w:rsidR="007F57BE" w:rsidRPr="007F57BE" w:rsidRDefault="007F57BE" w:rsidP="00105F23">
            <w:pPr>
              <w:pStyle w:val="ConsPlusNormal"/>
              <w:widowControl/>
              <w:ind w:firstLine="0"/>
              <w:outlineLvl w:val="1"/>
              <w:rPr>
                <w:rFonts w:ascii="Times New Roman" w:hAnsi="Times New Roman" w:cs="Times New Roman"/>
                <w:sz w:val="28"/>
                <w:szCs w:val="28"/>
              </w:rPr>
            </w:pPr>
            <w:r w:rsidRPr="007F57BE">
              <w:rPr>
                <w:rFonts w:ascii="Times New Roman" w:hAnsi="Times New Roman" w:cs="Times New Roman"/>
                <w:sz w:val="28"/>
                <w:szCs w:val="28"/>
              </w:rPr>
              <w:t>350</w:t>
            </w:r>
          </w:p>
        </w:tc>
        <w:tc>
          <w:tcPr>
            <w:tcW w:w="992" w:type="dxa"/>
          </w:tcPr>
          <w:p w:rsidR="007F57BE" w:rsidRPr="007F57BE" w:rsidRDefault="007F57BE" w:rsidP="00105F23">
            <w:pPr>
              <w:pStyle w:val="ConsPlusNormal"/>
              <w:widowControl/>
              <w:ind w:firstLine="0"/>
              <w:outlineLvl w:val="1"/>
              <w:rPr>
                <w:rFonts w:ascii="Times New Roman" w:hAnsi="Times New Roman" w:cs="Times New Roman"/>
                <w:sz w:val="28"/>
                <w:szCs w:val="28"/>
              </w:rPr>
            </w:pPr>
            <w:r w:rsidRPr="007F57BE">
              <w:rPr>
                <w:rFonts w:ascii="Times New Roman" w:hAnsi="Times New Roman" w:cs="Times New Roman"/>
                <w:sz w:val="28"/>
                <w:szCs w:val="28"/>
              </w:rPr>
              <w:t>400</w:t>
            </w:r>
          </w:p>
        </w:tc>
        <w:tc>
          <w:tcPr>
            <w:tcW w:w="992" w:type="dxa"/>
            <w:tcBorders>
              <w:right w:val="single" w:sz="4" w:space="0" w:color="auto"/>
            </w:tcBorders>
          </w:tcPr>
          <w:p w:rsidR="007F57BE" w:rsidRPr="007F57BE" w:rsidRDefault="007F57BE" w:rsidP="00105F23">
            <w:pPr>
              <w:pStyle w:val="ConsPlusNormal"/>
              <w:widowControl/>
              <w:ind w:firstLine="0"/>
              <w:outlineLvl w:val="1"/>
              <w:rPr>
                <w:rFonts w:ascii="Times New Roman" w:hAnsi="Times New Roman" w:cs="Times New Roman"/>
                <w:sz w:val="28"/>
                <w:szCs w:val="28"/>
              </w:rPr>
            </w:pPr>
            <w:r w:rsidRPr="007F57BE">
              <w:rPr>
                <w:rFonts w:ascii="Times New Roman" w:hAnsi="Times New Roman" w:cs="Times New Roman"/>
                <w:sz w:val="28"/>
                <w:szCs w:val="28"/>
              </w:rPr>
              <w:t>500</w:t>
            </w:r>
          </w:p>
        </w:tc>
      </w:tr>
      <w:tr w:rsidR="007F57BE" w:rsidRPr="00425092" w:rsidTr="001950E4">
        <w:trPr>
          <w:gridAfter w:val="1"/>
          <w:wAfter w:w="251" w:type="dxa"/>
          <w:trHeight w:val="1981"/>
          <w:jc w:val="center"/>
        </w:trPr>
        <w:tc>
          <w:tcPr>
            <w:tcW w:w="737" w:type="dxa"/>
          </w:tcPr>
          <w:p w:rsidR="007F57BE" w:rsidRPr="00425092" w:rsidRDefault="001950E4" w:rsidP="008A0D86">
            <w:pPr>
              <w:pStyle w:val="ConsPlusNormal"/>
              <w:widowControl/>
              <w:ind w:left="317" w:firstLine="0"/>
              <w:outlineLvl w:val="1"/>
              <w:rPr>
                <w:rFonts w:ascii="Times New Roman" w:hAnsi="Times New Roman" w:cs="Times New Roman"/>
                <w:sz w:val="28"/>
                <w:szCs w:val="28"/>
              </w:rPr>
            </w:pPr>
            <w:r>
              <w:rPr>
                <w:rFonts w:ascii="Times New Roman" w:hAnsi="Times New Roman" w:cs="Times New Roman"/>
                <w:sz w:val="28"/>
                <w:szCs w:val="28"/>
              </w:rPr>
              <w:t>2</w:t>
            </w:r>
          </w:p>
        </w:tc>
        <w:tc>
          <w:tcPr>
            <w:tcW w:w="2410" w:type="dxa"/>
          </w:tcPr>
          <w:p w:rsidR="007F57BE" w:rsidRPr="007F57BE" w:rsidRDefault="007F57BE" w:rsidP="00105F23">
            <w:pPr>
              <w:widowControl w:val="0"/>
              <w:autoSpaceDE w:val="0"/>
              <w:autoSpaceDN w:val="0"/>
              <w:adjustRightInd w:val="0"/>
              <w:jc w:val="both"/>
              <w:rPr>
                <w:rFonts w:ascii="Times New Roman" w:hAnsi="Times New Roman"/>
                <w:sz w:val="28"/>
                <w:szCs w:val="28"/>
              </w:rPr>
            </w:pPr>
            <w:r w:rsidRPr="007F57BE">
              <w:rPr>
                <w:rFonts w:ascii="Times New Roman" w:hAnsi="Times New Roman"/>
                <w:sz w:val="28"/>
                <w:szCs w:val="28"/>
              </w:rPr>
              <w:t>Установка дорожных знаков и искусственных неровностей, тыс руб</w:t>
            </w:r>
          </w:p>
        </w:tc>
        <w:tc>
          <w:tcPr>
            <w:tcW w:w="1051" w:type="dxa"/>
          </w:tcPr>
          <w:p w:rsidR="007F57BE" w:rsidRPr="007F57BE" w:rsidRDefault="007F57BE" w:rsidP="00105F23">
            <w:pPr>
              <w:widowControl w:val="0"/>
              <w:autoSpaceDE w:val="0"/>
              <w:autoSpaceDN w:val="0"/>
              <w:adjustRightInd w:val="0"/>
              <w:rPr>
                <w:rFonts w:ascii="Times New Roman" w:hAnsi="Times New Roman"/>
                <w:sz w:val="28"/>
                <w:szCs w:val="28"/>
              </w:rPr>
            </w:pPr>
            <w:r w:rsidRPr="007F57BE">
              <w:rPr>
                <w:rFonts w:ascii="Times New Roman" w:hAnsi="Times New Roman"/>
                <w:sz w:val="28"/>
                <w:szCs w:val="28"/>
              </w:rPr>
              <w:t>500</w:t>
            </w:r>
          </w:p>
        </w:tc>
        <w:tc>
          <w:tcPr>
            <w:tcW w:w="992" w:type="dxa"/>
          </w:tcPr>
          <w:p w:rsidR="007F57BE" w:rsidRPr="007F57BE" w:rsidRDefault="007F57BE" w:rsidP="00105F23">
            <w:pPr>
              <w:widowControl w:val="0"/>
              <w:autoSpaceDE w:val="0"/>
              <w:autoSpaceDN w:val="0"/>
              <w:adjustRightInd w:val="0"/>
              <w:rPr>
                <w:rFonts w:ascii="Times New Roman" w:hAnsi="Times New Roman"/>
                <w:sz w:val="28"/>
                <w:szCs w:val="28"/>
              </w:rPr>
            </w:pPr>
            <w:r w:rsidRPr="007F57BE">
              <w:rPr>
                <w:rFonts w:ascii="Times New Roman" w:hAnsi="Times New Roman"/>
                <w:sz w:val="28"/>
                <w:szCs w:val="28"/>
              </w:rPr>
              <w:t>500</w:t>
            </w:r>
          </w:p>
        </w:tc>
        <w:tc>
          <w:tcPr>
            <w:tcW w:w="993" w:type="dxa"/>
          </w:tcPr>
          <w:p w:rsidR="007F57BE" w:rsidRPr="007F57BE" w:rsidRDefault="007F57BE" w:rsidP="00105F23">
            <w:pPr>
              <w:widowControl w:val="0"/>
              <w:autoSpaceDE w:val="0"/>
              <w:autoSpaceDN w:val="0"/>
              <w:adjustRightInd w:val="0"/>
              <w:rPr>
                <w:rFonts w:ascii="Times New Roman" w:hAnsi="Times New Roman"/>
                <w:sz w:val="28"/>
                <w:szCs w:val="28"/>
              </w:rPr>
            </w:pPr>
            <w:r w:rsidRPr="007F57BE">
              <w:rPr>
                <w:rFonts w:ascii="Times New Roman" w:hAnsi="Times New Roman"/>
                <w:sz w:val="28"/>
                <w:szCs w:val="28"/>
              </w:rPr>
              <w:t>500</w:t>
            </w:r>
          </w:p>
        </w:tc>
        <w:tc>
          <w:tcPr>
            <w:tcW w:w="992" w:type="dxa"/>
          </w:tcPr>
          <w:p w:rsidR="007F57BE" w:rsidRPr="007F57BE" w:rsidRDefault="007F57BE" w:rsidP="00105F23">
            <w:pPr>
              <w:widowControl w:val="0"/>
              <w:autoSpaceDE w:val="0"/>
              <w:autoSpaceDN w:val="0"/>
              <w:adjustRightInd w:val="0"/>
              <w:rPr>
                <w:rFonts w:ascii="Times New Roman" w:hAnsi="Times New Roman"/>
                <w:sz w:val="28"/>
                <w:szCs w:val="28"/>
              </w:rPr>
            </w:pPr>
            <w:r w:rsidRPr="007F57BE">
              <w:rPr>
                <w:rFonts w:ascii="Times New Roman" w:hAnsi="Times New Roman"/>
                <w:sz w:val="28"/>
                <w:szCs w:val="28"/>
              </w:rPr>
              <w:t>500</w:t>
            </w:r>
          </w:p>
        </w:tc>
        <w:tc>
          <w:tcPr>
            <w:tcW w:w="992" w:type="dxa"/>
          </w:tcPr>
          <w:p w:rsidR="007F57BE" w:rsidRPr="007F57BE" w:rsidRDefault="007F57BE" w:rsidP="00105F23">
            <w:pPr>
              <w:widowControl w:val="0"/>
              <w:autoSpaceDE w:val="0"/>
              <w:autoSpaceDN w:val="0"/>
              <w:adjustRightInd w:val="0"/>
              <w:rPr>
                <w:rFonts w:ascii="Times New Roman" w:hAnsi="Times New Roman"/>
                <w:sz w:val="28"/>
                <w:szCs w:val="28"/>
              </w:rPr>
            </w:pPr>
          </w:p>
        </w:tc>
        <w:tc>
          <w:tcPr>
            <w:tcW w:w="992" w:type="dxa"/>
            <w:tcBorders>
              <w:right w:val="single" w:sz="4" w:space="0" w:color="auto"/>
            </w:tcBorders>
          </w:tcPr>
          <w:p w:rsidR="007F57BE" w:rsidRPr="007F57BE" w:rsidRDefault="007F57BE" w:rsidP="00105F23">
            <w:pPr>
              <w:widowControl w:val="0"/>
              <w:autoSpaceDE w:val="0"/>
              <w:autoSpaceDN w:val="0"/>
              <w:adjustRightInd w:val="0"/>
              <w:rPr>
                <w:rFonts w:ascii="Times New Roman" w:hAnsi="Times New Roman"/>
                <w:sz w:val="28"/>
                <w:szCs w:val="28"/>
              </w:rPr>
            </w:pPr>
          </w:p>
        </w:tc>
      </w:tr>
      <w:tr w:rsidR="00816DA5" w:rsidRPr="00425092" w:rsidTr="001950E4">
        <w:trPr>
          <w:gridAfter w:val="1"/>
          <w:wAfter w:w="251" w:type="dxa"/>
          <w:trHeight w:val="1186"/>
          <w:jc w:val="center"/>
        </w:trPr>
        <w:tc>
          <w:tcPr>
            <w:tcW w:w="737" w:type="dxa"/>
          </w:tcPr>
          <w:p w:rsidR="00816DA5" w:rsidRPr="00425092" w:rsidRDefault="001950E4" w:rsidP="008A0D86">
            <w:pPr>
              <w:pStyle w:val="ConsPlusNormal"/>
              <w:widowControl/>
              <w:ind w:left="317" w:firstLine="0"/>
              <w:outlineLvl w:val="1"/>
              <w:rPr>
                <w:rFonts w:ascii="Times New Roman" w:hAnsi="Times New Roman" w:cs="Times New Roman"/>
                <w:sz w:val="28"/>
                <w:szCs w:val="28"/>
              </w:rPr>
            </w:pPr>
            <w:r>
              <w:rPr>
                <w:rFonts w:ascii="Times New Roman" w:hAnsi="Times New Roman" w:cs="Times New Roman"/>
                <w:sz w:val="28"/>
                <w:szCs w:val="28"/>
              </w:rPr>
              <w:t>3</w:t>
            </w:r>
          </w:p>
        </w:tc>
        <w:tc>
          <w:tcPr>
            <w:tcW w:w="2410" w:type="dxa"/>
          </w:tcPr>
          <w:p w:rsidR="00816DA5" w:rsidRPr="00425092" w:rsidRDefault="00816DA5" w:rsidP="00816DA5">
            <w:pPr>
              <w:widowControl w:val="0"/>
              <w:spacing w:after="0" w:line="240" w:lineRule="auto"/>
              <w:ind w:firstLine="426"/>
              <w:contextualSpacing/>
              <w:rPr>
                <w:rFonts w:ascii="Times New Roman" w:hAnsi="Times New Roman"/>
                <w:sz w:val="28"/>
                <w:szCs w:val="28"/>
              </w:rPr>
            </w:pPr>
            <w:r w:rsidRPr="00425092">
              <w:rPr>
                <w:rFonts w:ascii="Times New Roman" w:hAnsi="Times New Roman"/>
                <w:bCs/>
                <w:sz w:val="28"/>
                <w:szCs w:val="28"/>
              </w:rPr>
              <w:t>Содержани</w:t>
            </w:r>
            <w:r>
              <w:rPr>
                <w:rFonts w:ascii="Times New Roman" w:hAnsi="Times New Roman"/>
                <w:bCs/>
                <w:sz w:val="28"/>
                <w:szCs w:val="28"/>
              </w:rPr>
              <w:t>е автодорог общего пользования, кв м</w:t>
            </w:r>
          </w:p>
        </w:tc>
        <w:tc>
          <w:tcPr>
            <w:tcW w:w="1051" w:type="dxa"/>
          </w:tcPr>
          <w:p w:rsidR="00816DA5" w:rsidRPr="00425092" w:rsidRDefault="00816DA5" w:rsidP="0042509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75505</w:t>
            </w:r>
          </w:p>
        </w:tc>
        <w:tc>
          <w:tcPr>
            <w:tcW w:w="992" w:type="dxa"/>
          </w:tcPr>
          <w:p w:rsidR="00816DA5" w:rsidRPr="00425092" w:rsidRDefault="00816DA5" w:rsidP="009D3BC7">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75505</w:t>
            </w:r>
          </w:p>
        </w:tc>
        <w:tc>
          <w:tcPr>
            <w:tcW w:w="993" w:type="dxa"/>
          </w:tcPr>
          <w:p w:rsidR="00816DA5" w:rsidRPr="00425092" w:rsidRDefault="00816DA5" w:rsidP="0042509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76400</w:t>
            </w:r>
          </w:p>
        </w:tc>
        <w:tc>
          <w:tcPr>
            <w:tcW w:w="992" w:type="dxa"/>
          </w:tcPr>
          <w:p w:rsidR="00816DA5" w:rsidRPr="00425092" w:rsidRDefault="00816DA5" w:rsidP="0042509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77000</w:t>
            </w:r>
          </w:p>
        </w:tc>
        <w:tc>
          <w:tcPr>
            <w:tcW w:w="992" w:type="dxa"/>
          </w:tcPr>
          <w:p w:rsidR="00816DA5" w:rsidRPr="00425092" w:rsidRDefault="00816DA5" w:rsidP="0042509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77500</w:t>
            </w:r>
          </w:p>
        </w:tc>
        <w:tc>
          <w:tcPr>
            <w:tcW w:w="992" w:type="dxa"/>
            <w:tcBorders>
              <w:right w:val="single" w:sz="4" w:space="0" w:color="auto"/>
            </w:tcBorders>
          </w:tcPr>
          <w:p w:rsidR="00816DA5" w:rsidRPr="00425092" w:rsidRDefault="00816DA5" w:rsidP="00816DA5">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77800</w:t>
            </w:r>
          </w:p>
        </w:tc>
      </w:tr>
      <w:tr w:rsidR="00816DA5" w:rsidRPr="00425092" w:rsidTr="001950E4">
        <w:trPr>
          <w:gridAfter w:val="1"/>
          <w:wAfter w:w="251" w:type="dxa"/>
          <w:trHeight w:val="916"/>
          <w:jc w:val="center"/>
        </w:trPr>
        <w:tc>
          <w:tcPr>
            <w:tcW w:w="737" w:type="dxa"/>
          </w:tcPr>
          <w:p w:rsidR="00816DA5" w:rsidRPr="00425092" w:rsidRDefault="007F57BE" w:rsidP="00052161">
            <w:pPr>
              <w:pStyle w:val="ConsPlusNormal"/>
              <w:widowControl/>
              <w:ind w:left="317" w:firstLine="0"/>
              <w:outlineLvl w:val="1"/>
              <w:rPr>
                <w:rFonts w:ascii="Times New Roman" w:hAnsi="Times New Roman" w:cs="Times New Roman"/>
                <w:sz w:val="28"/>
                <w:szCs w:val="28"/>
              </w:rPr>
            </w:pPr>
            <w:r>
              <w:rPr>
                <w:rFonts w:ascii="Times New Roman" w:hAnsi="Times New Roman" w:cs="Times New Roman"/>
                <w:sz w:val="28"/>
                <w:szCs w:val="28"/>
              </w:rPr>
              <w:t>4</w:t>
            </w:r>
          </w:p>
        </w:tc>
        <w:tc>
          <w:tcPr>
            <w:tcW w:w="2410" w:type="dxa"/>
          </w:tcPr>
          <w:p w:rsidR="00816DA5" w:rsidRPr="00425092" w:rsidRDefault="00816DA5" w:rsidP="00425092">
            <w:pPr>
              <w:widowControl w:val="0"/>
              <w:spacing w:after="0" w:line="240" w:lineRule="auto"/>
              <w:ind w:firstLine="426"/>
              <w:contextualSpacing/>
              <w:rPr>
                <w:rFonts w:ascii="Times New Roman" w:hAnsi="Times New Roman"/>
                <w:bCs/>
                <w:sz w:val="28"/>
                <w:szCs w:val="28"/>
              </w:rPr>
            </w:pPr>
            <w:r>
              <w:rPr>
                <w:rFonts w:ascii="Times New Roman" w:hAnsi="Times New Roman"/>
                <w:bCs/>
                <w:sz w:val="28"/>
                <w:szCs w:val="28"/>
              </w:rPr>
              <w:t>Содержание тротуаров, кв м</w:t>
            </w:r>
          </w:p>
        </w:tc>
        <w:tc>
          <w:tcPr>
            <w:tcW w:w="1051" w:type="dxa"/>
          </w:tcPr>
          <w:p w:rsidR="00816DA5" w:rsidRPr="00425092" w:rsidRDefault="00816DA5" w:rsidP="0042509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1154</w:t>
            </w:r>
          </w:p>
        </w:tc>
        <w:tc>
          <w:tcPr>
            <w:tcW w:w="992" w:type="dxa"/>
          </w:tcPr>
          <w:p w:rsidR="00816DA5" w:rsidRPr="00425092" w:rsidRDefault="00816DA5" w:rsidP="009D3BC7">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1154</w:t>
            </w:r>
          </w:p>
        </w:tc>
        <w:tc>
          <w:tcPr>
            <w:tcW w:w="993" w:type="dxa"/>
          </w:tcPr>
          <w:p w:rsidR="00816DA5" w:rsidRPr="00425092" w:rsidRDefault="00816DA5" w:rsidP="0042509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1200</w:t>
            </w:r>
          </w:p>
        </w:tc>
        <w:tc>
          <w:tcPr>
            <w:tcW w:w="992" w:type="dxa"/>
          </w:tcPr>
          <w:p w:rsidR="00816DA5" w:rsidRPr="00425092" w:rsidRDefault="00816DA5" w:rsidP="0042509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1200</w:t>
            </w:r>
          </w:p>
        </w:tc>
        <w:tc>
          <w:tcPr>
            <w:tcW w:w="992" w:type="dxa"/>
          </w:tcPr>
          <w:p w:rsidR="00816DA5" w:rsidRPr="00425092" w:rsidRDefault="00816DA5" w:rsidP="0042509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1300</w:t>
            </w:r>
          </w:p>
        </w:tc>
        <w:tc>
          <w:tcPr>
            <w:tcW w:w="992" w:type="dxa"/>
            <w:tcBorders>
              <w:right w:val="single" w:sz="4" w:space="0" w:color="auto"/>
            </w:tcBorders>
          </w:tcPr>
          <w:p w:rsidR="00816DA5" w:rsidRPr="00425092" w:rsidRDefault="00816DA5" w:rsidP="0042509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1300</w:t>
            </w:r>
          </w:p>
        </w:tc>
      </w:tr>
      <w:tr w:rsidR="00816DA5" w:rsidRPr="00425092" w:rsidTr="001950E4">
        <w:trPr>
          <w:gridAfter w:val="1"/>
          <w:wAfter w:w="251" w:type="dxa"/>
          <w:trHeight w:val="1270"/>
          <w:jc w:val="center"/>
        </w:trPr>
        <w:tc>
          <w:tcPr>
            <w:tcW w:w="737" w:type="dxa"/>
          </w:tcPr>
          <w:p w:rsidR="00816DA5" w:rsidRPr="00425092" w:rsidRDefault="001950E4" w:rsidP="008A0D86">
            <w:pPr>
              <w:pStyle w:val="ConsPlusNormal"/>
              <w:widowControl/>
              <w:ind w:left="317" w:firstLine="0"/>
              <w:outlineLvl w:val="1"/>
              <w:rPr>
                <w:rFonts w:ascii="Times New Roman" w:hAnsi="Times New Roman" w:cs="Times New Roman"/>
                <w:sz w:val="28"/>
                <w:szCs w:val="28"/>
              </w:rPr>
            </w:pPr>
            <w:r>
              <w:rPr>
                <w:rFonts w:ascii="Times New Roman" w:hAnsi="Times New Roman" w:cs="Times New Roman"/>
                <w:sz w:val="28"/>
                <w:szCs w:val="28"/>
              </w:rPr>
              <w:t>5</w:t>
            </w:r>
          </w:p>
        </w:tc>
        <w:tc>
          <w:tcPr>
            <w:tcW w:w="2410" w:type="dxa"/>
          </w:tcPr>
          <w:p w:rsidR="00816DA5" w:rsidRPr="00425092" w:rsidRDefault="00816DA5" w:rsidP="00425092">
            <w:pPr>
              <w:widowControl w:val="0"/>
              <w:spacing w:after="0" w:line="240" w:lineRule="auto"/>
              <w:ind w:firstLine="426"/>
              <w:contextualSpacing/>
              <w:rPr>
                <w:rFonts w:ascii="Times New Roman" w:hAnsi="Times New Roman"/>
                <w:bCs/>
                <w:sz w:val="28"/>
                <w:szCs w:val="28"/>
              </w:rPr>
            </w:pPr>
            <w:r>
              <w:rPr>
                <w:rFonts w:ascii="Times New Roman" w:hAnsi="Times New Roman"/>
                <w:bCs/>
                <w:sz w:val="28"/>
                <w:szCs w:val="28"/>
              </w:rPr>
              <w:t>Содержание велосипедных дорожек, кв м</w:t>
            </w:r>
          </w:p>
        </w:tc>
        <w:tc>
          <w:tcPr>
            <w:tcW w:w="1051" w:type="dxa"/>
          </w:tcPr>
          <w:p w:rsidR="00816DA5" w:rsidRPr="00425092" w:rsidRDefault="00816DA5" w:rsidP="0042509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2647</w:t>
            </w:r>
          </w:p>
        </w:tc>
        <w:tc>
          <w:tcPr>
            <w:tcW w:w="992" w:type="dxa"/>
          </w:tcPr>
          <w:p w:rsidR="00816DA5" w:rsidRPr="00425092" w:rsidRDefault="00816DA5" w:rsidP="009D3BC7">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2647</w:t>
            </w:r>
          </w:p>
        </w:tc>
        <w:tc>
          <w:tcPr>
            <w:tcW w:w="993" w:type="dxa"/>
          </w:tcPr>
          <w:p w:rsidR="00816DA5" w:rsidRPr="00425092" w:rsidRDefault="00816DA5" w:rsidP="0042509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2700</w:t>
            </w:r>
          </w:p>
        </w:tc>
        <w:tc>
          <w:tcPr>
            <w:tcW w:w="992" w:type="dxa"/>
          </w:tcPr>
          <w:p w:rsidR="00816DA5" w:rsidRPr="00425092" w:rsidRDefault="00816DA5" w:rsidP="0042509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2700</w:t>
            </w:r>
          </w:p>
        </w:tc>
        <w:tc>
          <w:tcPr>
            <w:tcW w:w="992" w:type="dxa"/>
          </w:tcPr>
          <w:p w:rsidR="00816DA5" w:rsidRPr="00425092" w:rsidRDefault="00816DA5" w:rsidP="0042509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2700</w:t>
            </w:r>
          </w:p>
        </w:tc>
        <w:tc>
          <w:tcPr>
            <w:tcW w:w="992" w:type="dxa"/>
            <w:tcBorders>
              <w:right w:val="single" w:sz="4" w:space="0" w:color="auto"/>
            </w:tcBorders>
          </w:tcPr>
          <w:p w:rsidR="00816DA5" w:rsidRPr="00425092" w:rsidRDefault="00816DA5" w:rsidP="0042509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2700</w:t>
            </w:r>
          </w:p>
        </w:tc>
      </w:tr>
    </w:tbl>
    <w:p w:rsidR="004C5E5C" w:rsidRPr="00425092" w:rsidRDefault="004C5E5C" w:rsidP="00425092">
      <w:pPr>
        <w:pStyle w:val="a3"/>
        <w:widowControl w:val="0"/>
        <w:autoSpaceDE w:val="0"/>
        <w:autoSpaceDN w:val="0"/>
        <w:adjustRightInd w:val="0"/>
        <w:spacing w:after="120" w:line="240" w:lineRule="auto"/>
        <w:ind w:left="0" w:firstLine="426"/>
        <w:jc w:val="both"/>
        <w:rPr>
          <w:rFonts w:ascii="Times New Roman" w:hAnsi="Times New Roman"/>
          <w:bCs/>
          <w:sz w:val="28"/>
          <w:szCs w:val="28"/>
        </w:rPr>
      </w:pPr>
    </w:p>
    <w:p w:rsidR="00425092" w:rsidRPr="00816DA5" w:rsidRDefault="00425092" w:rsidP="00425092">
      <w:pPr>
        <w:pStyle w:val="a3"/>
        <w:widowControl w:val="0"/>
        <w:autoSpaceDE w:val="0"/>
        <w:autoSpaceDN w:val="0"/>
        <w:adjustRightInd w:val="0"/>
        <w:spacing w:after="120" w:line="240" w:lineRule="auto"/>
        <w:ind w:left="426"/>
        <w:jc w:val="both"/>
        <w:rPr>
          <w:rFonts w:ascii="Times New Roman" w:hAnsi="Times New Roman"/>
          <w:bCs/>
          <w:sz w:val="28"/>
          <w:szCs w:val="28"/>
        </w:rPr>
      </w:pPr>
    </w:p>
    <w:sectPr w:rsidR="00425092" w:rsidRPr="00816DA5" w:rsidSect="003161D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80A" w:rsidRDefault="0006680A" w:rsidP="00174C7A">
      <w:pPr>
        <w:spacing w:after="0" w:line="240" w:lineRule="auto"/>
      </w:pPr>
      <w:r>
        <w:separator/>
      </w:r>
    </w:p>
  </w:endnote>
  <w:endnote w:type="continuationSeparator" w:id="0">
    <w:p w:rsidR="0006680A" w:rsidRDefault="0006680A" w:rsidP="00174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5C" w:rsidRDefault="004A48D2">
    <w:pPr>
      <w:pStyle w:val="a4"/>
      <w:jc w:val="center"/>
    </w:pPr>
    <w:fldSimple w:instr="PAGE   \* MERGEFORMAT">
      <w:r w:rsidR="00052161">
        <w:rPr>
          <w:noProof/>
        </w:rPr>
        <w:t>5</w:t>
      </w:r>
    </w:fldSimple>
  </w:p>
  <w:p w:rsidR="004C5E5C" w:rsidRDefault="004C5E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80A" w:rsidRDefault="0006680A" w:rsidP="00174C7A">
      <w:pPr>
        <w:spacing w:after="0" w:line="240" w:lineRule="auto"/>
      </w:pPr>
      <w:r>
        <w:separator/>
      </w:r>
    </w:p>
  </w:footnote>
  <w:footnote w:type="continuationSeparator" w:id="0">
    <w:p w:rsidR="0006680A" w:rsidRDefault="0006680A" w:rsidP="00174C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2B2F"/>
    <w:multiLevelType w:val="hybridMultilevel"/>
    <w:tmpl w:val="AA82B334"/>
    <w:lvl w:ilvl="0" w:tplc="8714766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9028B5"/>
    <w:multiLevelType w:val="hybridMultilevel"/>
    <w:tmpl w:val="7ADCC5B4"/>
    <w:lvl w:ilvl="0" w:tplc="E376B1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864825"/>
    <w:multiLevelType w:val="hybridMultilevel"/>
    <w:tmpl w:val="8A101758"/>
    <w:lvl w:ilvl="0" w:tplc="9656D58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F45748A"/>
    <w:multiLevelType w:val="hybridMultilevel"/>
    <w:tmpl w:val="31308B1A"/>
    <w:lvl w:ilvl="0" w:tplc="04ACB4E0">
      <w:start w:val="1"/>
      <w:numFmt w:val="decimal"/>
      <w:lvlText w:val="%1."/>
      <w:lvlJc w:val="left"/>
      <w:pPr>
        <w:ind w:left="677"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6A024B4"/>
    <w:multiLevelType w:val="hybridMultilevel"/>
    <w:tmpl w:val="8332AC34"/>
    <w:lvl w:ilvl="0" w:tplc="FA5AD37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3D850EB"/>
    <w:multiLevelType w:val="hybridMultilevel"/>
    <w:tmpl w:val="0A5E11FA"/>
    <w:lvl w:ilvl="0" w:tplc="14F69E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9CF25DA"/>
    <w:multiLevelType w:val="hybridMultilevel"/>
    <w:tmpl w:val="F964117E"/>
    <w:lvl w:ilvl="0" w:tplc="A2BECE10">
      <w:start w:val="4"/>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nsid w:val="62812999"/>
    <w:multiLevelType w:val="hybridMultilevel"/>
    <w:tmpl w:val="0A5E11FA"/>
    <w:lvl w:ilvl="0" w:tplc="14F69EC2">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8FB3418"/>
    <w:multiLevelType w:val="hybridMultilevel"/>
    <w:tmpl w:val="8520935C"/>
    <w:lvl w:ilvl="0" w:tplc="719C064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BC40003"/>
    <w:multiLevelType w:val="hybridMultilevel"/>
    <w:tmpl w:val="F8022E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53D7E7A"/>
    <w:multiLevelType w:val="hybridMultilevel"/>
    <w:tmpl w:val="ADD09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4"/>
  </w:num>
  <w:num w:numId="6">
    <w:abstractNumId w:val="6"/>
  </w:num>
  <w:num w:numId="7">
    <w:abstractNumId w:val="2"/>
  </w:num>
  <w:num w:numId="8">
    <w:abstractNumId w:val="7"/>
  </w:num>
  <w:num w:numId="9">
    <w:abstractNumId w:val="5"/>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070A"/>
    <w:rsid w:val="00003E9F"/>
    <w:rsid w:val="00052161"/>
    <w:rsid w:val="00055593"/>
    <w:rsid w:val="0006680A"/>
    <w:rsid w:val="00096F17"/>
    <w:rsid w:val="00174C7A"/>
    <w:rsid w:val="001950E4"/>
    <w:rsid w:val="001A1CB2"/>
    <w:rsid w:val="001A3307"/>
    <w:rsid w:val="001A548F"/>
    <w:rsid w:val="001C08FE"/>
    <w:rsid w:val="001C2DF6"/>
    <w:rsid w:val="001C47E9"/>
    <w:rsid w:val="001D0BF6"/>
    <w:rsid w:val="001D5E13"/>
    <w:rsid w:val="001F2FE5"/>
    <w:rsid w:val="0023704B"/>
    <w:rsid w:val="002434FA"/>
    <w:rsid w:val="00285DD7"/>
    <w:rsid w:val="00290824"/>
    <w:rsid w:val="002974C3"/>
    <w:rsid w:val="002C28D6"/>
    <w:rsid w:val="002F070A"/>
    <w:rsid w:val="003140E0"/>
    <w:rsid w:val="003161DB"/>
    <w:rsid w:val="00346189"/>
    <w:rsid w:val="003462B9"/>
    <w:rsid w:val="003510FC"/>
    <w:rsid w:val="003572DE"/>
    <w:rsid w:val="00386B89"/>
    <w:rsid w:val="003A0E15"/>
    <w:rsid w:val="003B041D"/>
    <w:rsid w:val="003B16B0"/>
    <w:rsid w:val="003B1D70"/>
    <w:rsid w:val="003F106F"/>
    <w:rsid w:val="003F17FF"/>
    <w:rsid w:val="00425092"/>
    <w:rsid w:val="00431179"/>
    <w:rsid w:val="00440016"/>
    <w:rsid w:val="00452107"/>
    <w:rsid w:val="00454DF4"/>
    <w:rsid w:val="004803CB"/>
    <w:rsid w:val="00492AA6"/>
    <w:rsid w:val="004A48D2"/>
    <w:rsid w:val="004A499A"/>
    <w:rsid w:val="004A72B8"/>
    <w:rsid w:val="004B01B3"/>
    <w:rsid w:val="004C196C"/>
    <w:rsid w:val="004C5E5C"/>
    <w:rsid w:val="004D2C83"/>
    <w:rsid w:val="004D4626"/>
    <w:rsid w:val="004F0A87"/>
    <w:rsid w:val="005B6F5C"/>
    <w:rsid w:val="005D20BF"/>
    <w:rsid w:val="005F5C82"/>
    <w:rsid w:val="00613E89"/>
    <w:rsid w:val="006632FA"/>
    <w:rsid w:val="00693E84"/>
    <w:rsid w:val="006947E8"/>
    <w:rsid w:val="006966BB"/>
    <w:rsid w:val="00696B39"/>
    <w:rsid w:val="006A649E"/>
    <w:rsid w:val="00723F22"/>
    <w:rsid w:val="00740AF6"/>
    <w:rsid w:val="00786F9D"/>
    <w:rsid w:val="007A0601"/>
    <w:rsid w:val="007F05AD"/>
    <w:rsid w:val="007F57BE"/>
    <w:rsid w:val="00816DA5"/>
    <w:rsid w:val="00832A27"/>
    <w:rsid w:val="00854918"/>
    <w:rsid w:val="008A0D86"/>
    <w:rsid w:val="008A4A8A"/>
    <w:rsid w:val="008A4EEE"/>
    <w:rsid w:val="008D6857"/>
    <w:rsid w:val="00947081"/>
    <w:rsid w:val="009913AB"/>
    <w:rsid w:val="009C599C"/>
    <w:rsid w:val="009D2252"/>
    <w:rsid w:val="00A1060B"/>
    <w:rsid w:val="00A73B9A"/>
    <w:rsid w:val="00A75C9C"/>
    <w:rsid w:val="00AF1C0C"/>
    <w:rsid w:val="00B30087"/>
    <w:rsid w:val="00BE7C54"/>
    <w:rsid w:val="00C610E1"/>
    <w:rsid w:val="00CB6560"/>
    <w:rsid w:val="00CE088B"/>
    <w:rsid w:val="00D270C4"/>
    <w:rsid w:val="00D27485"/>
    <w:rsid w:val="00D42B77"/>
    <w:rsid w:val="00D81E54"/>
    <w:rsid w:val="00DB5A37"/>
    <w:rsid w:val="00DE5F92"/>
    <w:rsid w:val="00E3373A"/>
    <w:rsid w:val="00EB0838"/>
    <w:rsid w:val="00EB5799"/>
    <w:rsid w:val="00ED2680"/>
    <w:rsid w:val="00EE7CF5"/>
    <w:rsid w:val="00F06BA5"/>
    <w:rsid w:val="00F17FF3"/>
    <w:rsid w:val="00F357F1"/>
    <w:rsid w:val="00F63536"/>
    <w:rsid w:val="00FE5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70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F070A"/>
    <w:pPr>
      <w:widowControl w:val="0"/>
      <w:autoSpaceDE w:val="0"/>
      <w:autoSpaceDN w:val="0"/>
      <w:adjustRightInd w:val="0"/>
      <w:ind w:firstLine="720"/>
    </w:pPr>
    <w:rPr>
      <w:rFonts w:ascii="Arial" w:eastAsia="Times New Roman" w:hAnsi="Arial" w:cs="Arial"/>
      <w:sz w:val="20"/>
      <w:szCs w:val="20"/>
    </w:rPr>
  </w:style>
  <w:style w:type="paragraph" w:styleId="a3">
    <w:name w:val="List Paragraph"/>
    <w:basedOn w:val="a"/>
    <w:uiPriority w:val="34"/>
    <w:qFormat/>
    <w:rsid w:val="002F070A"/>
    <w:pPr>
      <w:ind w:left="720"/>
      <w:contextualSpacing/>
    </w:pPr>
  </w:style>
  <w:style w:type="paragraph" w:styleId="a4">
    <w:name w:val="footer"/>
    <w:basedOn w:val="a"/>
    <w:link w:val="a5"/>
    <w:uiPriority w:val="99"/>
    <w:rsid w:val="002F070A"/>
    <w:pPr>
      <w:tabs>
        <w:tab w:val="center" w:pos="4677"/>
        <w:tab w:val="right" w:pos="9355"/>
      </w:tabs>
    </w:pPr>
  </w:style>
  <w:style w:type="character" w:customStyle="1" w:styleId="a5">
    <w:name w:val="Нижний колонтитул Знак"/>
    <w:basedOn w:val="a0"/>
    <w:link w:val="a4"/>
    <w:uiPriority w:val="99"/>
    <w:locked/>
    <w:rsid w:val="002F070A"/>
    <w:rPr>
      <w:rFonts w:ascii="Calibri" w:hAnsi="Calibri" w:cs="Times New Roman"/>
    </w:rPr>
  </w:style>
  <w:style w:type="paragraph" w:styleId="a6">
    <w:name w:val="Normal (Web)"/>
    <w:basedOn w:val="a"/>
    <w:uiPriority w:val="99"/>
    <w:rsid w:val="002F07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2F070A"/>
    <w:pPr>
      <w:widowControl w:val="0"/>
      <w:autoSpaceDE w:val="0"/>
      <w:autoSpaceDN w:val="0"/>
      <w:adjustRightInd w:val="0"/>
      <w:spacing w:after="0" w:line="209" w:lineRule="exact"/>
      <w:jc w:val="both"/>
    </w:pPr>
    <w:rPr>
      <w:rFonts w:ascii="Times New Roman" w:eastAsia="SimSun" w:hAnsi="Times New Roman"/>
      <w:sz w:val="24"/>
      <w:szCs w:val="24"/>
      <w:lang w:eastAsia="ru-RU"/>
    </w:rPr>
  </w:style>
  <w:style w:type="character" w:customStyle="1" w:styleId="FontStyle35">
    <w:name w:val="Font Style35"/>
    <w:basedOn w:val="a0"/>
    <w:uiPriority w:val="99"/>
    <w:rsid w:val="002F070A"/>
    <w:rPr>
      <w:rFonts w:ascii="Times New Roman" w:hAnsi="Times New Roman" w:cs="Times New Roman"/>
      <w:sz w:val="16"/>
      <w:szCs w:val="16"/>
    </w:rPr>
  </w:style>
  <w:style w:type="character" w:customStyle="1" w:styleId="FontStyle38">
    <w:name w:val="Font Style38"/>
    <w:basedOn w:val="a0"/>
    <w:uiPriority w:val="99"/>
    <w:rsid w:val="002F070A"/>
    <w:rPr>
      <w:rFonts w:ascii="Times New Roman" w:hAnsi="Times New Roman" w:cs="Times New Roman"/>
      <w:spacing w:val="10"/>
      <w:sz w:val="16"/>
      <w:szCs w:val="16"/>
    </w:rPr>
  </w:style>
  <w:style w:type="character" w:customStyle="1" w:styleId="FontStyle14">
    <w:name w:val="Font Style14"/>
    <w:basedOn w:val="a0"/>
    <w:uiPriority w:val="99"/>
    <w:rsid w:val="002F070A"/>
    <w:rPr>
      <w:rFonts w:ascii="Times New Roman" w:hAnsi="Times New Roman" w:cs="Times New Roman"/>
      <w:sz w:val="16"/>
      <w:szCs w:val="16"/>
    </w:rPr>
  </w:style>
  <w:style w:type="paragraph" w:styleId="a7">
    <w:name w:val="header"/>
    <w:basedOn w:val="a"/>
    <w:link w:val="a8"/>
    <w:uiPriority w:val="99"/>
    <w:semiHidden/>
    <w:unhideWhenUsed/>
    <w:rsid w:val="003510F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510FC"/>
    <w:rPr>
      <w:lang w:eastAsia="en-US"/>
    </w:rPr>
  </w:style>
  <w:style w:type="table" w:styleId="a9">
    <w:name w:val="Table Grid"/>
    <w:basedOn w:val="a1"/>
    <w:uiPriority w:val="59"/>
    <w:locked/>
    <w:rsid w:val="004D2C83"/>
    <w:pPr>
      <w:spacing w:after="200" w:line="276"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89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1180</Words>
  <Characters>6730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 Татьяна</dc:creator>
  <cp:keywords/>
  <dc:description/>
  <cp:lastModifiedBy>User</cp:lastModifiedBy>
  <cp:revision>4</cp:revision>
  <cp:lastPrinted>2014-08-08T12:41:00Z</cp:lastPrinted>
  <dcterms:created xsi:type="dcterms:W3CDTF">2014-08-08T08:50:00Z</dcterms:created>
  <dcterms:modified xsi:type="dcterms:W3CDTF">2014-08-08T12:42:00Z</dcterms:modified>
</cp:coreProperties>
</file>