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9C">
        <w:rPr>
          <w:rFonts w:ascii="Times New Roman" w:hAnsi="Times New Roman" w:cs="Times New Roman"/>
          <w:b/>
          <w:sz w:val="28"/>
          <w:szCs w:val="28"/>
        </w:rPr>
        <w:t>ПУБЛИЧНАЯ ОФЕРТА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A9C"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BF" w:rsidRPr="00513FBF" w:rsidRDefault="00513FBF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A9C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A9C">
        <w:rPr>
          <w:rFonts w:ascii="Times New Roman" w:hAnsi="Times New Roman" w:cs="Times New Roman"/>
          <w:b/>
          <w:sz w:val="26"/>
          <w:szCs w:val="26"/>
        </w:rPr>
        <w:t xml:space="preserve">на оказание услуг по обращению с твердыми коммунальными отходами 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A9C">
        <w:rPr>
          <w:rFonts w:ascii="Times New Roman" w:hAnsi="Times New Roman" w:cs="Times New Roman"/>
          <w:b/>
          <w:sz w:val="26"/>
          <w:szCs w:val="26"/>
        </w:rPr>
        <w:t>на территории Белгородской области</w:t>
      </w:r>
    </w:p>
    <w:p w:rsid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3FBF" w:rsidRPr="00513FBF" w:rsidRDefault="00513FBF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30A9C">
        <w:rPr>
          <w:rFonts w:ascii="Times New Roman" w:hAnsi="Times New Roman" w:cs="Times New Roman"/>
          <w:b/>
          <w:i/>
          <w:sz w:val="26"/>
          <w:szCs w:val="26"/>
        </w:rPr>
        <w:t xml:space="preserve">Настоящий договор является договором публичной оферты в соответствии со ст. 24.7 Федерального закона от 24.06.1998 г. № 89-ФЗ </w:t>
      </w:r>
      <w:r w:rsidRPr="00330A9C">
        <w:rPr>
          <w:rFonts w:ascii="Times New Roman" w:hAnsi="Times New Roman" w:cs="Times New Roman"/>
          <w:b/>
          <w:i/>
          <w:sz w:val="26"/>
          <w:szCs w:val="26"/>
        </w:rPr>
        <w:br/>
        <w:t>«Об отходах производства и потребления», ст. 426 и п. 2 ст. 437 Гражданского кодекса Российской Федерации.</w:t>
      </w:r>
      <w:r w:rsidRPr="00330A9C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footnoteReference w:id="1"/>
      </w:r>
    </w:p>
    <w:p w:rsidR="00330A9C" w:rsidRDefault="00330A9C" w:rsidP="00330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13FBF" w:rsidRPr="00513FBF" w:rsidRDefault="00513FBF" w:rsidP="00330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A9C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«Центр </w:t>
      </w:r>
      <w:r w:rsidR="00294292">
        <w:rPr>
          <w:rFonts w:ascii="Times New Roman" w:hAnsi="Times New Roman" w:cs="Times New Roman"/>
          <w:b/>
          <w:sz w:val="24"/>
          <w:szCs w:val="24"/>
        </w:rPr>
        <w:t>Э</w:t>
      </w:r>
      <w:r w:rsidRPr="00330A9C">
        <w:rPr>
          <w:rFonts w:ascii="Times New Roman" w:hAnsi="Times New Roman" w:cs="Times New Roman"/>
          <w:b/>
          <w:sz w:val="24"/>
          <w:szCs w:val="24"/>
        </w:rPr>
        <w:t xml:space="preserve">кологической </w:t>
      </w:r>
      <w:r w:rsidR="00294292">
        <w:rPr>
          <w:rFonts w:ascii="Times New Roman" w:hAnsi="Times New Roman" w:cs="Times New Roman"/>
          <w:b/>
          <w:sz w:val="24"/>
          <w:szCs w:val="24"/>
        </w:rPr>
        <w:t>Б</w:t>
      </w:r>
      <w:r w:rsidRPr="00330A9C">
        <w:rPr>
          <w:rFonts w:ascii="Times New Roman" w:hAnsi="Times New Roman" w:cs="Times New Roman"/>
          <w:b/>
          <w:sz w:val="24"/>
          <w:szCs w:val="24"/>
        </w:rPr>
        <w:t>езопасности» Белгородской области</w:t>
      </w:r>
      <w:r w:rsidRPr="00330A9C">
        <w:rPr>
          <w:rFonts w:ascii="Times New Roman" w:hAnsi="Times New Roman" w:cs="Times New Roman"/>
          <w:sz w:val="24"/>
          <w:szCs w:val="24"/>
        </w:rPr>
        <w:t xml:space="preserve"> лице генерального директора Белоковаленко Леонида Игоревича, действующего на основании Устава и соглашения об организации деятельности по обращению с твердыми коммунальными отходами на территории Белгородской области от 01 июня 2018 года, именуемое в дальнейшем «</w:t>
      </w:r>
      <w:r w:rsidRPr="00330A9C">
        <w:rPr>
          <w:rFonts w:ascii="Times New Roman" w:hAnsi="Times New Roman" w:cs="Times New Roman"/>
          <w:b/>
          <w:sz w:val="24"/>
          <w:szCs w:val="24"/>
        </w:rPr>
        <w:t xml:space="preserve">Региональный оператор», с одной стороны, </w:t>
      </w:r>
      <w:r w:rsidRPr="00330A9C">
        <w:rPr>
          <w:rFonts w:ascii="Times New Roman" w:hAnsi="Times New Roman" w:cs="Times New Roman"/>
          <w:sz w:val="24"/>
          <w:szCs w:val="24"/>
        </w:rPr>
        <w:t>и</w:t>
      </w:r>
      <w:r w:rsidRPr="00330A9C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0A9C" w:rsidRPr="00330A9C" w:rsidRDefault="00330A9C" w:rsidP="00330A9C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</w:rPr>
      </w:pPr>
      <w:r w:rsidRPr="00330A9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Pr="00330A9C">
        <w:rPr>
          <w:rFonts w:ascii="Times New Roman" w:hAnsi="Times New Roman" w:cs="Times New Roman"/>
          <w:sz w:val="26"/>
          <w:szCs w:val="26"/>
        </w:rPr>
        <w:br/>
      </w:r>
      <w:r w:rsidRPr="00330A9C">
        <w:rPr>
          <w:rFonts w:ascii="Times New Roman" w:hAnsi="Times New Roman" w:cs="Times New Roman"/>
        </w:rPr>
        <w:t>(наименование организации, ФИО индивидуального предпринимателя, ОГРН, ИНН, паспортные данные для ИП, юридический адрес, адрес регистрации по месту жительства для ИП)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9C">
        <w:rPr>
          <w:rFonts w:ascii="Times New Roman" w:hAnsi="Times New Roman" w:cs="Times New Roman"/>
          <w:sz w:val="24"/>
          <w:szCs w:val="24"/>
        </w:rPr>
        <w:t>в лице</w:t>
      </w:r>
      <w:r w:rsidRPr="00330A9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0A9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0A9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30A9C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0A9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(положение, устав, доверенность)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Pr="00330A9C">
        <w:rPr>
          <w:rFonts w:ascii="Times New Roman" w:hAnsi="Times New Roman" w:cs="Times New Roman"/>
          <w:b/>
          <w:sz w:val="24"/>
          <w:szCs w:val="24"/>
        </w:rPr>
        <w:t xml:space="preserve">Потребитель», </w:t>
      </w:r>
      <w:r w:rsidRPr="00330A9C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заключили настоящий договор о нижеследующем: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A9C" w:rsidRPr="002D3920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1.1. По договору на оказание услуг по обращению с твердыми коммунальными отходами</w:t>
      </w:r>
      <w:r w:rsidRPr="00330A9C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330A9C">
        <w:rPr>
          <w:rFonts w:ascii="Times New Roman" w:hAnsi="Times New Roman" w:cs="Times New Roman"/>
          <w:sz w:val="24"/>
          <w:szCs w:val="24"/>
        </w:rPr>
        <w:t xml:space="preserve"> (далее - Договор) Региональный оператор обязуется принимать твердые </w:t>
      </w:r>
      <w:r w:rsidRPr="00330A9C">
        <w:rPr>
          <w:rFonts w:ascii="Times New Roman" w:hAnsi="Times New Roman" w:cs="Times New Roman"/>
          <w:sz w:val="24"/>
          <w:szCs w:val="24"/>
        </w:rPr>
        <w:lastRenderedPageBreak/>
        <w:t xml:space="preserve">коммунальные отходы, в том числе крупногабаритные отходы (далее – ТКО) в объеме и в местах (на </w:t>
      </w:r>
      <w:r w:rsidRPr="002D3920">
        <w:rPr>
          <w:rFonts w:ascii="Times New Roman" w:hAnsi="Times New Roman" w:cs="Times New Roman"/>
          <w:sz w:val="24"/>
          <w:szCs w:val="24"/>
        </w:rPr>
        <w:t xml:space="preserve">площадках) накопления, которые определены в настоящем </w:t>
      </w:r>
      <w:r w:rsidR="000E550A" w:rsidRPr="002D3920">
        <w:rPr>
          <w:rFonts w:ascii="Times New Roman" w:hAnsi="Times New Roman" w:cs="Times New Roman"/>
          <w:sz w:val="24"/>
          <w:szCs w:val="24"/>
        </w:rPr>
        <w:t>Д</w:t>
      </w:r>
      <w:r w:rsidRPr="002D3920">
        <w:rPr>
          <w:rFonts w:ascii="Times New Roman" w:hAnsi="Times New Roman" w:cs="Times New Roman"/>
          <w:sz w:val="24"/>
          <w:szCs w:val="24"/>
        </w:rPr>
        <w:t>оговоре (Приложения №1</w:t>
      </w:r>
      <w:r w:rsidR="00836E8C" w:rsidRPr="002D3920">
        <w:rPr>
          <w:rFonts w:ascii="Times New Roman" w:hAnsi="Times New Roman" w:cs="Times New Roman"/>
          <w:sz w:val="24"/>
          <w:szCs w:val="24"/>
        </w:rPr>
        <w:t>, №2</w:t>
      </w:r>
      <w:r w:rsidRPr="002D3920">
        <w:rPr>
          <w:rFonts w:ascii="Times New Roman" w:hAnsi="Times New Roman" w:cs="Times New Roman"/>
          <w:sz w:val="24"/>
          <w:szCs w:val="24"/>
        </w:rPr>
        <w:t>), и обеспечивать их транспортирование, обработку, обезвреживание, захоронение (далее - Услуги) в соответствии с законодательством Российской Федерации, а собственник твердых коммунальных отходов (далее – Потребитель)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330A9C" w:rsidRPr="002D3920" w:rsidRDefault="00330A9C" w:rsidP="00330A9C">
      <w:pPr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920">
        <w:rPr>
          <w:rFonts w:ascii="Times New Roman" w:hAnsi="Times New Roman" w:cs="Times New Roman"/>
          <w:sz w:val="24"/>
          <w:szCs w:val="24"/>
        </w:rPr>
        <w:t>Порядок определения стоимости услуг определен в разделе 2 Договора.</w:t>
      </w:r>
    </w:p>
    <w:p w:rsidR="00330A9C" w:rsidRPr="002D3920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920">
        <w:rPr>
          <w:rFonts w:ascii="Times New Roman" w:hAnsi="Times New Roman" w:cs="Times New Roman"/>
          <w:sz w:val="24"/>
          <w:szCs w:val="24"/>
        </w:rPr>
        <w:t>1.2. Объем и места накопления твердых коммунальных отходов, в том числе крупногабаритных отходов</w:t>
      </w:r>
      <w:r w:rsidRPr="002D3920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2D3920">
        <w:rPr>
          <w:rFonts w:ascii="Times New Roman" w:hAnsi="Times New Roman" w:cs="Times New Roman"/>
          <w:sz w:val="24"/>
          <w:szCs w:val="24"/>
        </w:rPr>
        <w:t xml:space="preserve"> (далее - КГО), а также информация в графическом виде </w:t>
      </w:r>
      <w:r w:rsidRPr="002D3920">
        <w:rPr>
          <w:rFonts w:ascii="Times New Roman" w:hAnsi="Times New Roman" w:cs="Times New Roman"/>
          <w:sz w:val="24"/>
          <w:szCs w:val="24"/>
        </w:rPr>
        <w:br/>
        <w:t xml:space="preserve">о размещении мест накопления ТКО и подъездных путей к ним определяются в Приложениях к настоящему </w:t>
      </w:r>
      <w:r w:rsidR="000E550A" w:rsidRPr="002D3920">
        <w:rPr>
          <w:rFonts w:ascii="Times New Roman" w:hAnsi="Times New Roman" w:cs="Times New Roman"/>
          <w:sz w:val="24"/>
          <w:szCs w:val="24"/>
        </w:rPr>
        <w:t>Д</w:t>
      </w:r>
      <w:r w:rsidRPr="002D3920">
        <w:rPr>
          <w:rFonts w:ascii="Times New Roman" w:hAnsi="Times New Roman" w:cs="Times New Roman"/>
          <w:sz w:val="24"/>
          <w:szCs w:val="24"/>
        </w:rPr>
        <w:t>оговору.</w:t>
      </w:r>
    </w:p>
    <w:p w:rsidR="00330A9C" w:rsidRPr="002D3920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920">
        <w:rPr>
          <w:rFonts w:ascii="Times New Roman" w:hAnsi="Times New Roman" w:cs="Times New Roman"/>
          <w:sz w:val="24"/>
          <w:szCs w:val="24"/>
        </w:rPr>
        <w:t>1.3. Способ складирования ТКО:</w:t>
      </w:r>
    </w:p>
    <w:p w:rsidR="00330A9C" w:rsidRPr="002D3920" w:rsidRDefault="00330A9C" w:rsidP="00330A9C">
      <w:pPr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920">
        <w:rPr>
          <w:rFonts w:ascii="Times New Roman" w:hAnsi="Times New Roman" w:cs="Times New Roman"/>
          <w:sz w:val="24"/>
          <w:szCs w:val="24"/>
        </w:rPr>
        <w:t>- в контейнеры и бункеры, расположенные на контейнерных площадках, в том числе на специальных площадках для складирования КГО,</w:t>
      </w:r>
    </w:p>
    <w:p w:rsidR="00330A9C" w:rsidRPr="002D3920" w:rsidRDefault="00330A9C" w:rsidP="00330A9C">
      <w:pPr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920">
        <w:rPr>
          <w:rFonts w:ascii="Times New Roman" w:hAnsi="Times New Roman" w:cs="Times New Roman"/>
          <w:sz w:val="24"/>
          <w:szCs w:val="24"/>
        </w:rPr>
        <w:t>- в мусоропроводы и мусороприемные камеры, адреса накопления которых указаны в Приложениях № 1, № 2 к настоящему Договору.</w:t>
      </w:r>
    </w:p>
    <w:p w:rsidR="00330A9C" w:rsidRPr="002D3920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920">
        <w:rPr>
          <w:rFonts w:ascii="Times New Roman" w:hAnsi="Times New Roman" w:cs="Times New Roman"/>
          <w:sz w:val="24"/>
          <w:szCs w:val="24"/>
        </w:rPr>
        <w:t>1.4. Вывоз ТКО из мест накопления осуществляется в соответствии с утвержденным маршрутным графиком вывоза ТКО.</w:t>
      </w:r>
    </w:p>
    <w:p w:rsidR="00330A9C" w:rsidRPr="002D3920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920">
        <w:rPr>
          <w:rFonts w:ascii="Times New Roman" w:hAnsi="Times New Roman" w:cs="Times New Roman"/>
          <w:sz w:val="24"/>
          <w:szCs w:val="24"/>
        </w:rPr>
        <w:t xml:space="preserve">1.5. Дата начала оказания </w:t>
      </w:r>
      <w:r w:rsidR="00836E8C" w:rsidRPr="002D3920">
        <w:rPr>
          <w:rFonts w:ascii="Times New Roman" w:hAnsi="Times New Roman" w:cs="Times New Roman"/>
          <w:sz w:val="24"/>
          <w:szCs w:val="24"/>
        </w:rPr>
        <w:t>У</w:t>
      </w:r>
      <w:r w:rsidRPr="002D3920">
        <w:rPr>
          <w:rFonts w:ascii="Times New Roman" w:hAnsi="Times New Roman" w:cs="Times New Roman"/>
          <w:sz w:val="24"/>
          <w:szCs w:val="24"/>
        </w:rPr>
        <w:t>слуг</w:t>
      </w:r>
      <w:r w:rsidR="00913263" w:rsidRPr="002D3920">
        <w:rPr>
          <w:rFonts w:ascii="Times New Roman" w:hAnsi="Times New Roman" w:cs="Times New Roman"/>
          <w:sz w:val="24"/>
          <w:szCs w:val="24"/>
        </w:rPr>
        <w:t xml:space="preserve"> по обращению с ТКО</w:t>
      </w:r>
      <w:r w:rsidRPr="002D3920">
        <w:rPr>
          <w:rFonts w:ascii="Times New Roman" w:hAnsi="Times New Roman" w:cs="Times New Roman"/>
          <w:sz w:val="24"/>
          <w:szCs w:val="24"/>
        </w:rPr>
        <w:t>– 01 января 2019 г.</w:t>
      </w:r>
    </w:p>
    <w:p w:rsidR="000A2EE6" w:rsidRPr="002D3920" w:rsidRDefault="00DB566C" w:rsidP="00725FA1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2456499"/>
      <w:r w:rsidRPr="002D3920">
        <w:rPr>
          <w:rFonts w:ascii="Times New Roman" w:hAnsi="Times New Roman" w:cs="Times New Roman"/>
          <w:sz w:val="24"/>
          <w:szCs w:val="24"/>
        </w:rPr>
        <w:t xml:space="preserve">1.6. </w:t>
      </w:r>
      <w:bookmarkStart w:id="1" w:name="_Hlk530141687"/>
      <w:r w:rsidR="00725FA1" w:rsidRPr="002D3920">
        <w:rPr>
          <w:rFonts w:ascii="Times New Roman" w:hAnsi="Times New Roman" w:cs="Times New Roman"/>
          <w:sz w:val="24"/>
          <w:szCs w:val="24"/>
        </w:rPr>
        <w:t>В случае принятия уполномоченным органом</w:t>
      </w:r>
      <w:r w:rsidR="002D30C1">
        <w:rPr>
          <w:rFonts w:ascii="Times New Roman" w:hAnsi="Times New Roman" w:cs="Times New Roman"/>
          <w:sz w:val="24"/>
          <w:szCs w:val="24"/>
        </w:rPr>
        <w:t xml:space="preserve"> исполнительной власти</w:t>
      </w:r>
      <w:r w:rsidR="00725FA1" w:rsidRPr="002D3920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решения о введении раздельного порядка накопления ТКО на определенной территории Белгородской области либо на всей территории Белгородской области накопление ТКО осуществляется Потребителем в соответствии с нормативным правовым актом уполномоченного органа </w:t>
      </w:r>
      <w:r w:rsidR="002D30C1">
        <w:rPr>
          <w:rFonts w:ascii="Times New Roman" w:hAnsi="Times New Roman" w:cs="Times New Roman"/>
          <w:sz w:val="24"/>
          <w:szCs w:val="24"/>
        </w:rPr>
        <w:t xml:space="preserve">исполнительной власти </w:t>
      </w:r>
      <w:r w:rsidR="00725FA1" w:rsidRPr="002D3920"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  <w:r w:rsidR="000A2EE6" w:rsidRPr="002D3920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Сроки и порядок оплаты по </w:t>
      </w:r>
      <w:r w:rsidR="000E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A9C" w:rsidRPr="00330A9C" w:rsidRDefault="00330A9C" w:rsidP="00330A9C">
      <w:pPr>
        <w:tabs>
          <w:tab w:val="left" w:pos="-284"/>
        </w:tabs>
        <w:spacing w:after="0" w:line="25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ab/>
        <w:t xml:space="preserve">2.1. Под расчетным периодом по настоящему </w:t>
      </w:r>
      <w:r w:rsidR="000E550A">
        <w:rPr>
          <w:rFonts w:ascii="Times New Roman" w:hAnsi="Times New Roman" w:cs="Times New Roman"/>
          <w:sz w:val="24"/>
          <w:szCs w:val="24"/>
        </w:rPr>
        <w:t>Д</w:t>
      </w:r>
      <w:r w:rsidRPr="00330A9C">
        <w:rPr>
          <w:rFonts w:ascii="Times New Roman" w:hAnsi="Times New Roman" w:cs="Times New Roman"/>
          <w:sz w:val="24"/>
          <w:szCs w:val="24"/>
        </w:rPr>
        <w:t>оговору понимается один календарный месяц.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 xml:space="preserve">2.2. Оплата Услуг по Договору осуществляется по цене, определенной в пределах утвержденного в установленном порядке единого тарифа на </w:t>
      </w:r>
      <w:r w:rsidR="009B46C9">
        <w:rPr>
          <w:rFonts w:ascii="Times New Roman" w:hAnsi="Times New Roman" w:cs="Times New Roman"/>
          <w:sz w:val="24"/>
          <w:szCs w:val="24"/>
        </w:rPr>
        <w:t>у</w:t>
      </w:r>
      <w:r w:rsidRPr="00330A9C">
        <w:rPr>
          <w:rFonts w:ascii="Times New Roman" w:hAnsi="Times New Roman" w:cs="Times New Roman"/>
          <w:sz w:val="24"/>
          <w:szCs w:val="24"/>
        </w:rPr>
        <w:t>слугу Регионального оператора.</w:t>
      </w:r>
    </w:p>
    <w:p w:rsidR="00330A9C" w:rsidRPr="000A6E5F" w:rsidRDefault="00330A9C" w:rsidP="00330A9C">
      <w:pPr>
        <w:shd w:val="clear" w:color="auto" w:fill="FFFFFF" w:themeFill="background1"/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9C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bookmarkStart w:id="2" w:name="_Hlk532456659"/>
      <w:r w:rsidRPr="00330A9C">
        <w:rPr>
          <w:rFonts w:ascii="Times New Roman" w:eastAsia="Calibri" w:hAnsi="Times New Roman" w:cs="Times New Roman"/>
          <w:sz w:val="24"/>
          <w:szCs w:val="24"/>
        </w:rPr>
        <w:t xml:space="preserve">При вступлении в </w:t>
      </w:r>
      <w:r w:rsidRPr="002D3920">
        <w:rPr>
          <w:rFonts w:ascii="Times New Roman" w:eastAsia="Calibri" w:hAnsi="Times New Roman" w:cs="Times New Roman"/>
          <w:sz w:val="24"/>
          <w:szCs w:val="24"/>
        </w:rPr>
        <w:t>силу нормативн</w:t>
      </w:r>
      <w:r w:rsidR="00836E8C" w:rsidRPr="002D3920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Pr="002D3920">
        <w:rPr>
          <w:rFonts w:ascii="Times New Roman" w:eastAsia="Calibri" w:hAnsi="Times New Roman" w:cs="Times New Roman"/>
          <w:sz w:val="24"/>
          <w:szCs w:val="24"/>
        </w:rPr>
        <w:t xml:space="preserve">правовых актов, </w:t>
      </w:r>
      <w:r w:rsidRPr="00330A9C">
        <w:rPr>
          <w:rFonts w:ascii="Times New Roman" w:eastAsia="Calibri" w:hAnsi="Times New Roman" w:cs="Times New Roman"/>
          <w:sz w:val="24"/>
          <w:szCs w:val="24"/>
        </w:rPr>
        <w:t xml:space="preserve">изменяющих порядок определения стоимости оказываемых Услуг, а также принятия уполномоченным органом </w:t>
      </w:r>
      <w:r w:rsidR="00DB15E8">
        <w:rPr>
          <w:rFonts w:ascii="Times New Roman" w:eastAsia="Calibri" w:hAnsi="Times New Roman" w:cs="Times New Roman"/>
          <w:sz w:val="24"/>
          <w:szCs w:val="24"/>
        </w:rPr>
        <w:t xml:space="preserve">исполнительной </w:t>
      </w:r>
      <w:r w:rsidRPr="00330A9C">
        <w:rPr>
          <w:rFonts w:ascii="Times New Roman" w:eastAsia="Calibri" w:hAnsi="Times New Roman" w:cs="Times New Roman"/>
          <w:sz w:val="24"/>
          <w:szCs w:val="24"/>
        </w:rPr>
        <w:t>власти</w:t>
      </w:r>
      <w:r w:rsidR="00B71AC1">
        <w:rPr>
          <w:rFonts w:ascii="Times New Roman" w:eastAsia="Calibri" w:hAnsi="Times New Roman" w:cs="Times New Roman"/>
          <w:sz w:val="24"/>
          <w:szCs w:val="24"/>
        </w:rPr>
        <w:t xml:space="preserve"> субъекта Российской Федерации</w:t>
      </w:r>
      <w:r w:rsidRPr="00330A9C">
        <w:rPr>
          <w:rFonts w:ascii="Times New Roman" w:eastAsia="Calibri" w:hAnsi="Times New Roman" w:cs="Times New Roman"/>
          <w:sz w:val="24"/>
          <w:szCs w:val="24"/>
        </w:rPr>
        <w:t xml:space="preserve"> в области государственного регулирования тарифов решения об изменении действующего </w:t>
      </w:r>
      <w:r w:rsidR="00B71AC1">
        <w:rPr>
          <w:rFonts w:ascii="Times New Roman" w:eastAsia="Calibri" w:hAnsi="Times New Roman" w:cs="Times New Roman"/>
          <w:sz w:val="24"/>
          <w:szCs w:val="24"/>
        </w:rPr>
        <w:t xml:space="preserve">единого </w:t>
      </w:r>
      <w:r w:rsidRPr="00330A9C">
        <w:rPr>
          <w:rFonts w:ascii="Times New Roman" w:eastAsia="Calibri" w:hAnsi="Times New Roman" w:cs="Times New Roman"/>
          <w:sz w:val="24"/>
          <w:szCs w:val="24"/>
        </w:rPr>
        <w:t xml:space="preserve">тарифа, расчеты будут производиться по стоимости, определенной на основании вновь принятых и вступивших в законную силу </w:t>
      </w:r>
      <w:r w:rsidRPr="000A6E5F">
        <w:rPr>
          <w:rFonts w:ascii="Times New Roman" w:eastAsia="Calibri" w:hAnsi="Times New Roman" w:cs="Times New Roman"/>
          <w:sz w:val="24"/>
          <w:szCs w:val="24"/>
        </w:rPr>
        <w:t>нормативн</w:t>
      </w:r>
      <w:r w:rsidR="00836E8C" w:rsidRPr="000A6E5F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Pr="000A6E5F">
        <w:rPr>
          <w:rFonts w:ascii="Times New Roman" w:eastAsia="Calibri" w:hAnsi="Times New Roman" w:cs="Times New Roman"/>
          <w:sz w:val="24"/>
          <w:szCs w:val="24"/>
        </w:rPr>
        <w:t>п</w:t>
      </w:r>
      <w:r w:rsidRPr="00330A9C">
        <w:rPr>
          <w:rFonts w:ascii="Times New Roman" w:eastAsia="Calibri" w:hAnsi="Times New Roman" w:cs="Times New Roman"/>
          <w:sz w:val="24"/>
          <w:szCs w:val="24"/>
        </w:rPr>
        <w:t xml:space="preserve">равовых актов, с даты, </w:t>
      </w:r>
      <w:r w:rsidRPr="000A6E5F">
        <w:rPr>
          <w:rFonts w:ascii="Times New Roman" w:eastAsia="Calibri" w:hAnsi="Times New Roman" w:cs="Times New Roman"/>
          <w:sz w:val="24"/>
          <w:szCs w:val="24"/>
        </w:rPr>
        <w:t>установленной уполномоченн</w:t>
      </w:r>
      <w:r w:rsidR="003C35BA" w:rsidRPr="000A6E5F">
        <w:rPr>
          <w:rFonts w:ascii="Times New Roman" w:eastAsia="Calibri" w:hAnsi="Times New Roman" w:cs="Times New Roman"/>
          <w:sz w:val="24"/>
          <w:szCs w:val="24"/>
        </w:rPr>
        <w:t>ым</w:t>
      </w:r>
      <w:r w:rsidRPr="000A6E5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3C35BA" w:rsidRPr="000A6E5F">
        <w:rPr>
          <w:rFonts w:ascii="Times New Roman" w:eastAsia="Calibri" w:hAnsi="Times New Roman" w:cs="Times New Roman"/>
          <w:sz w:val="24"/>
          <w:szCs w:val="24"/>
        </w:rPr>
        <w:t>ом</w:t>
      </w:r>
      <w:r w:rsidRPr="000A6E5F">
        <w:rPr>
          <w:rFonts w:ascii="Times New Roman" w:eastAsia="Calibri" w:hAnsi="Times New Roman" w:cs="Times New Roman"/>
          <w:sz w:val="24"/>
          <w:szCs w:val="24"/>
        </w:rPr>
        <w:t xml:space="preserve"> исполнительной власти</w:t>
      </w:r>
      <w:r w:rsidR="00B71AC1">
        <w:rPr>
          <w:rFonts w:ascii="Times New Roman" w:eastAsia="Calibri" w:hAnsi="Times New Roman" w:cs="Times New Roman"/>
          <w:sz w:val="24"/>
          <w:szCs w:val="24"/>
        </w:rPr>
        <w:t xml:space="preserve"> субъекта Российской Федерации</w:t>
      </w:r>
      <w:r w:rsidRPr="000A6E5F">
        <w:rPr>
          <w:rFonts w:ascii="Times New Roman" w:eastAsia="Calibri" w:hAnsi="Times New Roman" w:cs="Times New Roman"/>
          <w:sz w:val="24"/>
          <w:szCs w:val="24"/>
        </w:rPr>
        <w:t xml:space="preserve"> в области государственного регулирования цен (тарифов).</w:t>
      </w:r>
    </w:p>
    <w:bookmarkEnd w:id="2"/>
    <w:p w:rsidR="00330A9C" w:rsidRPr="00330A9C" w:rsidRDefault="000A6E5F" w:rsidP="00330A9C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2.3.1. </w:t>
      </w:r>
      <w:r w:rsidR="00330A9C" w:rsidRPr="00330A9C">
        <w:rPr>
          <w:rFonts w:ascii="Times New Roman" w:eastAsia="Calibri" w:hAnsi="Times New Roman" w:cs="Times New Roman"/>
          <w:sz w:val="24"/>
          <w:szCs w:val="24"/>
        </w:rPr>
        <w:t>Информация об изменении тариф</w:t>
      </w:r>
      <w:r w:rsidR="00980B09">
        <w:rPr>
          <w:rFonts w:ascii="Times New Roman" w:eastAsia="Calibri" w:hAnsi="Times New Roman" w:cs="Times New Roman"/>
          <w:sz w:val="24"/>
          <w:szCs w:val="24"/>
        </w:rPr>
        <w:t>а</w:t>
      </w:r>
      <w:r w:rsidR="00330A9C" w:rsidRPr="00330A9C">
        <w:rPr>
          <w:rFonts w:ascii="Times New Roman" w:eastAsia="Calibri" w:hAnsi="Times New Roman" w:cs="Times New Roman"/>
          <w:sz w:val="24"/>
          <w:szCs w:val="24"/>
        </w:rPr>
        <w:t xml:space="preserve"> публикуется в средствах массовой информации, в сети Интернет на сайте Регионального оператора: </w:t>
      </w:r>
      <w:hyperlink r:id="rId7" w:history="1">
        <w:r w:rsidR="00330A9C" w:rsidRPr="00330A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330A9C" w:rsidRPr="00330A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="00330A9C" w:rsidRPr="00330A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tko</w:t>
        </w:r>
        <w:r w:rsidR="00330A9C" w:rsidRPr="00330A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31.</w:t>
        </w:r>
        <w:r w:rsidR="00330A9C" w:rsidRPr="00330A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330A9C" w:rsidRPr="00330A9C">
        <w:rPr>
          <w:rFonts w:ascii="Times New Roman" w:eastAsia="Calibri" w:hAnsi="Times New Roman" w:cs="Times New Roman"/>
          <w:sz w:val="24"/>
          <w:szCs w:val="24"/>
        </w:rPr>
        <w:t xml:space="preserve">, информационных стендах, в счетах-квитанциях на оплату Услуг, </w:t>
      </w:r>
      <w:r w:rsidR="009B46C9">
        <w:rPr>
          <w:rFonts w:ascii="Times New Roman" w:eastAsia="Calibri" w:hAnsi="Times New Roman" w:cs="Times New Roman"/>
          <w:sz w:val="24"/>
          <w:szCs w:val="24"/>
        </w:rPr>
        <w:t xml:space="preserve">при этом </w:t>
      </w:r>
      <w:r w:rsidR="00330A9C" w:rsidRPr="00330A9C">
        <w:rPr>
          <w:rFonts w:ascii="Times New Roman" w:eastAsia="Calibri" w:hAnsi="Times New Roman" w:cs="Times New Roman"/>
          <w:sz w:val="24"/>
          <w:szCs w:val="24"/>
        </w:rPr>
        <w:t xml:space="preserve">любой из способов признается сторонами надлежащим уведомлением. </w:t>
      </w:r>
    </w:p>
    <w:p w:rsidR="00330A9C" w:rsidRPr="00330A9C" w:rsidRDefault="000A6E5F" w:rsidP="00330A9C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2.3.2. </w:t>
      </w:r>
      <w:r w:rsidR="00330A9C" w:rsidRPr="00330A9C">
        <w:rPr>
          <w:rFonts w:ascii="Times New Roman" w:eastAsia="Calibri" w:hAnsi="Times New Roman" w:cs="Times New Roman"/>
          <w:sz w:val="24"/>
          <w:szCs w:val="24"/>
        </w:rPr>
        <w:t>Изменение тариф</w:t>
      </w:r>
      <w:r w:rsidR="00980B09">
        <w:rPr>
          <w:rFonts w:ascii="Times New Roman" w:eastAsia="Calibri" w:hAnsi="Times New Roman" w:cs="Times New Roman"/>
          <w:sz w:val="24"/>
          <w:szCs w:val="24"/>
        </w:rPr>
        <w:t>а</w:t>
      </w:r>
      <w:r w:rsidR="00330A9C" w:rsidRPr="00330A9C">
        <w:rPr>
          <w:rFonts w:ascii="Times New Roman" w:eastAsia="Calibri" w:hAnsi="Times New Roman" w:cs="Times New Roman"/>
          <w:sz w:val="24"/>
          <w:szCs w:val="24"/>
        </w:rPr>
        <w:t xml:space="preserve"> в период действия Договора не требует его переоформления, заключения дополнительных соглашений. </w:t>
      </w:r>
    </w:p>
    <w:p w:rsidR="00D735D9" w:rsidRPr="00865EB0" w:rsidRDefault="00C74FEB" w:rsidP="00D735D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EB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80B09" w:rsidRPr="00865EB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6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3" w:name="_Hlk531942021"/>
      <w:r w:rsidR="00D735D9" w:rsidRPr="00865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Потребитель оплачивает Услуги </w:t>
      </w:r>
      <w:r w:rsidR="00D735D9" w:rsidRPr="00865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10-го числа месяца, следующего за месяцем, в котором были оказаны Услуги, на основании счета на оплату Услуг, за исключением случая, установленного в пункте 2.</w:t>
      </w:r>
      <w:r w:rsidR="00980B09" w:rsidRPr="00865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D735D9" w:rsidRPr="00865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настоящего Договора.</w:t>
      </w:r>
    </w:p>
    <w:p w:rsidR="00D735D9" w:rsidRPr="00865EB0" w:rsidRDefault="00D735D9" w:rsidP="00D735D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EB0">
        <w:rPr>
          <w:rFonts w:ascii="Times New Roman" w:hAnsi="Times New Roman" w:cs="Times New Roman"/>
          <w:color w:val="000000" w:themeColor="text1"/>
          <w:sz w:val="24"/>
          <w:szCs w:val="24"/>
        </w:rPr>
        <w:t>Датой оплаты считается дата зачисления денежных средств на расчетный счет Регионального оператора.</w:t>
      </w:r>
    </w:p>
    <w:p w:rsidR="00D735D9" w:rsidRPr="00865EB0" w:rsidRDefault="00D735D9" w:rsidP="00D735D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5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980B09" w:rsidRPr="00865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65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Услуги, оказанные Региональным оператором в январе 2019 года, оплачиваются Потребителем на основании счета, предоставленного Региональным оператором, не позднее пяти рабочих дней после его получения.</w:t>
      </w:r>
    </w:p>
    <w:p w:rsidR="00865EB0" w:rsidRPr="008D5A0D" w:rsidRDefault="00D735D9" w:rsidP="00865EB0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80B09" w:rsidRP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865EB0" w:rsidRP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платы исходя из фактического объема ТКО (при наличии у Потребителя в собственности (пользовании) отдельного контейнера(-ов)</w:t>
      </w:r>
      <w:r w:rsidR="000347F4" w:rsidRP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65EB0" w:rsidRP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 ТКО, вывезенный Региональным оператором в отчетном месяце, принимается равным фактически вывезенному объему ТКО в предыдущем (по отношению к отчетному) календарном месяце, и в последующем ежемесячно корректируется Региональным оператором после получения сведений от оператора, осуществляющего услуги по транспортированию ТКО.</w:t>
      </w:r>
    </w:p>
    <w:p w:rsidR="00D735D9" w:rsidRPr="00865EB0" w:rsidRDefault="00D735D9" w:rsidP="00D735D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80B09" w:rsidRP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Региональный оператор оставляет за собой право производить расчет платы за оказанные Услуги вотчетном месяце по фактически вывезенному объему ТКО в этом месяце (без последующей корректировки) с выставлением Потребителю счета </w:t>
      </w:r>
      <w:r w:rsidRPr="00865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10 числа месяца, следующего за отчетным.</w:t>
      </w:r>
    </w:p>
    <w:bookmarkEnd w:id="3"/>
    <w:p w:rsidR="00D735D9" w:rsidRPr="00A50C9E" w:rsidRDefault="00D735D9" w:rsidP="00D735D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C9E">
        <w:rPr>
          <w:rFonts w:ascii="Times New Roman" w:hAnsi="Times New Roman" w:cs="Times New Roman"/>
          <w:sz w:val="24"/>
          <w:szCs w:val="24"/>
        </w:rPr>
        <w:t>2.</w:t>
      </w:r>
      <w:r w:rsidR="00980B09" w:rsidRPr="00A50C9E">
        <w:rPr>
          <w:rFonts w:ascii="Times New Roman" w:hAnsi="Times New Roman" w:cs="Times New Roman"/>
          <w:sz w:val="24"/>
          <w:szCs w:val="24"/>
        </w:rPr>
        <w:t>5</w:t>
      </w:r>
      <w:r w:rsidRPr="00A50C9E">
        <w:rPr>
          <w:rFonts w:ascii="Times New Roman" w:hAnsi="Times New Roman" w:cs="Times New Roman"/>
          <w:sz w:val="24"/>
          <w:szCs w:val="24"/>
        </w:rPr>
        <w:t>. Потребитель самостоятельно вносит оплату за Услуги в соответствии с пунктами 2.</w:t>
      </w:r>
      <w:r w:rsidR="00980B09" w:rsidRPr="00A50C9E">
        <w:rPr>
          <w:rFonts w:ascii="Times New Roman" w:hAnsi="Times New Roman" w:cs="Times New Roman"/>
          <w:sz w:val="24"/>
          <w:szCs w:val="24"/>
        </w:rPr>
        <w:t>4</w:t>
      </w:r>
      <w:r w:rsidRPr="00A50C9E">
        <w:rPr>
          <w:rFonts w:ascii="Times New Roman" w:hAnsi="Times New Roman" w:cs="Times New Roman"/>
          <w:sz w:val="24"/>
          <w:szCs w:val="24"/>
        </w:rPr>
        <w:t>., 2.</w:t>
      </w:r>
      <w:r w:rsidR="00980B09" w:rsidRPr="00A50C9E">
        <w:rPr>
          <w:rFonts w:ascii="Times New Roman" w:hAnsi="Times New Roman" w:cs="Times New Roman"/>
          <w:sz w:val="24"/>
          <w:szCs w:val="24"/>
        </w:rPr>
        <w:t>4.</w:t>
      </w:r>
      <w:r w:rsidRPr="00A50C9E">
        <w:rPr>
          <w:rFonts w:ascii="Times New Roman" w:hAnsi="Times New Roman" w:cs="Times New Roman"/>
          <w:sz w:val="24"/>
          <w:szCs w:val="24"/>
        </w:rPr>
        <w:t xml:space="preserve">1. Договора. </w:t>
      </w:r>
    </w:p>
    <w:p w:rsidR="00D735D9" w:rsidRPr="00A50C9E" w:rsidRDefault="00D735D9" w:rsidP="00D735D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C9E">
        <w:rPr>
          <w:rFonts w:ascii="Times New Roman" w:hAnsi="Times New Roman" w:cs="Times New Roman"/>
          <w:sz w:val="24"/>
          <w:szCs w:val="24"/>
        </w:rPr>
        <w:t xml:space="preserve">В случае необходимости Потребитель запрашивает и самостоятельно получает у Регионального оператора счет на оплату Услуг. Региональный оператор вправе предоставить Потребителю по его запросу справочную информацию о начислениях по Договору. Такая информация может быть предоставлена на бумажном носителе и (или) в электронном виде. </w:t>
      </w:r>
    </w:p>
    <w:p w:rsidR="00D735D9" w:rsidRPr="00A50C9E" w:rsidRDefault="00D735D9" w:rsidP="00D735D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C9E">
        <w:rPr>
          <w:rFonts w:ascii="Times New Roman" w:hAnsi="Times New Roman" w:cs="Times New Roman"/>
          <w:sz w:val="24"/>
          <w:szCs w:val="24"/>
        </w:rPr>
        <w:t>2.</w:t>
      </w:r>
      <w:r w:rsidR="009B1902" w:rsidRPr="00A50C9E">
        <w:rPr>
          <w:rFonts w:ascii="Times New Roman" w:hAnsi="Times New Roman" w:cs="Times New Roman"/>
          <w:sz w:val="24"/>
          <w:szCs w:val="24"/>
        </w:rPr>
        <w:t>6</w:t>
      </w:r>
      <w:r w:rsidRPr="00A50C9E">
        <w:rPr>
          <w:rFonts w:ascii="Times New Roman" w:hAnsi="Times New Roman" w:cs="Times New Roman"/>
          <w:sz w:val="24"/>
          <w:szCs w:val="24"/>
        </w:rPr>
        <w:t xml:space="preserve">. Потребитель самостоятельно получает у Регионального оператора Акт оказанных услуг до 20 (двадцатого) числа месяца, следующего за отчетным, и до конца  этого же месяца возвращает подписанный Акт оказанных услуг Региональному оператору либо предоставляет мотивированный письменный отказ от его подписания. </w:t>
      </w:r>
    </w:p>
    <w:p w:rsidR="00D735D9" w:rsidRPr="00765935" w:rsidRDefault="00D735D9" w:rsidP="00D735D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C9E">
        <w:rPr>
          <w:rFonts w:ascii="Times New Roman" w:hAnsi="Times New Roman" w:cs="Times New Roman"/>
          <w:sz w:val="24"/>
          <w:szCs w:val="24"/>
        </w:rPr>
        <w:t>2.</w:t>
      </w:r>
      <w:r w:rsidR="009B46C9" w:rsidRPr="00A50C9E">
        <w:rPr>
          <w:rFonts w:ascii="Times New Roman" w:hAnsi="Times New Roman" w:cs="Times New Roman"/>
          <w:sz w:val="24"/>
          <w:szCs w:val="24"/>
        </w:rPr>
        <w:t>7</w:t>
      </w:r>
      <w:r w:rsidRPr="00A50C9E">
        <w:rPr>
          <w:rFonts w:ascii="Times New Roman" w:hAnsi="Times New Roman" w:cs="Times New Roman"/>
          <w:sz w:val="24"/>
          <w:szCs w:val="24"/>
        </w:rPr>
        <w:t>. В случае, если в течение указанного в пункте 2.</w:t>
      </w:r>
      <w:r w:rsidR="009B46C9" w:rsidRPr="00A50C9E">
        <w:rPr>
          <w:rFonts w:ascii="Times New Roman" w:hAnsi="Times New Roman" w:cs="Times New Roman"/>
          <w:sz w:val="24"/>
          <w:szCs w:val="24"/>
        </w:rPr>
        <w:t>6</w:t>
      </w:r>
      <w:r w:rsidRPr="00A50C9E">
        <w:rPr>
          <w:rFonts w:ascii="Times New Roman" w:hAnsi="Times New Roman" w:cs="Times New Roman"/>
          <w:sz w:val="24"/>
          <w:szCs w:val="24"/>
        </w:rPr>
        <w:t xml:space="preserve">. Договора срока Акт оказанных услуг не будет подписан Потребителем и Потребитель не представит в письменной форме </w:t>
      </w:r>
      <w:r w:rsidRPr="00765935">
        <w:rPr>
          <w:rFonts w:ascii="Times New Roman" w:hAnsi="Times New Roman" w:cs="Times New Roman"/>
          <w:sz w:val="24"/>
          <w:szCs w:val="24"/>
        </w:rPr>
        <w:t xml:space="preserve">мотивированный отказ от его подписания, услуги считаются оказанными и подлежат оплате Потребителем в полном объеме. 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2.</w:t>
      </w:r>
      <w:r w:rsidR="009B46C9">
        <w:rPr>
          <w:rFonts w:ascii="Times New Roman" w:hAnsi="Times New Roman" w:cs="Times New Roman"/>
          <w:sz w:val="24"/>
          <w:szCs w:val="24"/>
        </w:rPr>
        <w:t>8</w:t>
      </w:r>
      <w:r w:rsidRPr="00330A9C">
        <w:rPr>
          <w:rFonts w:ascii="Times New Roman" w:hAnsi="Times New Roman" w:cs="Times New Roman"/>
          <w:sz w:val="24"/>
          <w:szCs w:val="24"/>
        </w:rPr>
        <w:t xml:space="preserve">. Региональный оператор вправе самостоятельно направлять Акт оказанных услуг в адрес Потребителя. </w:t>
      </w:r>
    </w:p>
    <w:p w:rsidR="006357E3" w:rsidRPr="000A6E5F" w:rsidRDefault="00330A9C" w:rsidP="006357E3">
      <w:pPr>
        <w:shd w:val="clear" w:color="auto" w:fill="FFFFFF" w:themeFill="background1"/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2.</w:t>
      </w:r>
      <w:r w:rsidR="009B46C9">
        <w:rPr>
          <w:rFonts w:ascii="Times New Roman" w:hAnsi="Times New Roman" w:cs="Times New Roman"/>
          <w:sz w:val="24"/>
          <w:szCs w:val="24"/>
        </w:rPr>
        <w:t>9</w:t>
      </w:r>
      <w:r w:rsidRPr="00330A9C">
        <w:rPr>
          <w:rFonts w:ascii="Times New Roman" w:hAnsi="Times New Roman" w:cs="Times New Roman"/>
          <w:sz w:val="24"/>
          <w:szCs w:val="24"/>
        </w:rPr>
        <w:t xml:space="preserve">. Расчет ежемесячной </w:t>
      </w:r>
      <w:r w:rsidRPr="00457FA5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836E8C" w:rsidRPr="00457FA5">
        <w:rPr>
          <w:rFonts w:ascii="Times New Roman" w:hAnsi="Times New Roman" w:cs="Times New Roman"/>
          <w:sz w:val="24"/>
          <w:szCs w:val="24"/>
        </w:rPr>
        <w:t>У</w:t>
      </w:r>
      <w:r w:rsidRPr="00457FA5">
        <w:rPr>
          <w:rFonts w:ascii="Times New Roman" w:hAnsi="Times New Roman" w:cs="Times New Roman"/>
          <w:sz w:val="24"/>
          <w:szCs w:val="24"/>
        </w:rPr>
        <w:t xml:space="preserve">слуги по обращению с ТКО </w:t>
      </w:r>
      <w:r w:rsidRPr="00330A9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</w:t>
      </w:r>
      <w:r w:rsidR="0026349E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объемаТКО за соответствующий отчетный месяц </w:t>
      </w:r>
      <w:r w:rsidR="009B46C9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6349E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определяемого </w:t>
      </w:r>
      <w:r w:rsidR="009B46C9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="0026349E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>по нормативу накопления ТКО, выраженному в количественных показателях объема</w:t>
      </w:r>
      <w:r w:rsidR="00457FA5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нормативу)</w:t>
      </w:r>
      <w:r w:rsidR="0026349E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>, либо по количеству и объему контейнеров для накопления ТКО, установленных Потребителем в месте (-ах) накопления ТКО</w:t>
      </w:r>
      <w:r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>за соответствующий отчетный месяц</w:t>
      </w:r>
      <w:r w:rsidR="00457FA5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факту</w:t>
      </w:r>
      <w:r w:rsidR="009B46C9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137E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80D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единого тарифа на услугу Регионального оператора по обращению с ТКО, утвержденного уполномоченным органом исполнительной власти субъекта </w:t>
      </w:r>
      <w:r w:rsidR="0026349E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6357E3" w:rsidRPr="000A6E5F">
        <w:rPr>
          <w:rFonts w:ascii="Times New Roman" w:eastAsia="Calibri" w:hAnsi="Times New Roman" w:cs="Times New Roman"/>
          <w:sz w:val="24"/>
          <w:szCs w:val="24"/>
        </w:rPr>
        <w:t xml:space="preserve">в области государственного регулирования цен </w:t>
      </w:r>
      <w:r w:rsidR="006C4E8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357E3" w:rsidRPr="000A6E5F">
        <w:rPr>
          <w:rFonts w:ascii="Times New Roman" w:eastAsia="Calibri" w:hAnsi="Times New Roman" w:cs="Times New Roman"/>
          <w:sz w:val="24"/>
          <w:szCs w:val="24"/>
        </w:rPr>
        <w:t>тарифов.</w:t>
      </w:r>
    </w:p>
    <w:p w:rsidR="00330A9C" w:rsidRPr="00FB1CD3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2.1</w:t>
      </w:r>
      <w:r w:rsidR="009B46C9">
        <w:rPr>
          <w:rFonts w:ascii="Times New Roman" w:hAnsi="Times New Roman" w:cs="Times New Roman"/>
          <w:sz w:val="24"/>
          <w:szCs w:val="24"/>
        </w:rPr>
        <w:t>0</w:t>
      </w:r>
      <w:r w:rsidRPr="00330A9C">
        <w:rPr>
          <w:rFonts w:ascii="Times New Roman" w:hAnsi="Times New Roman" w:cs="Times New Roman"/>
          <w:sz w:val="24"/>
          <w:szCs w:val="24"/>
        </w:rPr>
        <w:t xml:space="preserve">. В случае, если объем фактически </w:t>
      </w:r>
      <w:r w:rsidRPr="00FB1CD3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="00836E8C" w:rsidRPr="00FB1CD3">
        <w:rPr>
          <w:rFonts w:ascii="Times New Roman" w:hAnsi="Times New Roman" w:cs="Times New Roman"/>
          <w:sz w:val="24"/>
          <w:szCs w:val="24"/>
        </w:rPr>
        <w:t>У</w:t>
      </w:r>
      <w:r w:rsidRPr="00FB1CD3">
        <w:rPr>
          <w:rFonts w:ascii="Times New Roman" w:hAnsi="Times New Roman" w:cs="Times New Roman"/>
          <w:sz w:val="24"/>
          <w:szCs w:val="24"/>
        </w:rPr>
        <w:t xml:space="preserve">слуг за истекший месяц меньше объема, определенного Договором, излишне уплаченная сумма засчитывается в счет предстоящего платежа за следующий месяц. </w:t>
      </w:r>
    </w:p>
    <w:p w:rsidR="00330A9C" w:rsidRPr="00FB1CD3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CD3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9B46C9" w:rsidRPr="00FB1CD3">
        <w:rPr>
          <w:rFonts w:ascii="Times New Roman" w:hAnsi="Times New Roman" w:cs="Times New Roman"/>
          <w:sz w:val="24"/>
          <w:szCs w:val="24"/>
        </w:rPr>
        <w:t>1</w:t>
      </w:r>
      <w:r w:rsidRPr="00FB1CD3">
        <w:rPr>
          <w:rFonts w:ascii="Times New Roman" w:hAnsi="Times New Roman" w:cs="Times New Roman"/>
          <w:sz w:val="24"/>
          <w:szCs w:val="24"/>
        </w:rPr>
        <w:t xml:space="preserve">. При наличии у Потребителя задолженности за оказанные </w:t>
      </w:r>
      <w:r w:rsidR="00836E8C" w:rsidRPr="00FB1CD3">
        <w:rPr>
          <w:rFonts w:ascii="Times New Roman" w:hAnsi="Times New Roman" w:cs="Times New Roman"/>
          <w:sz w:val="24"/>
          <w:szCs w:val="24"/>
        </w:rPr>
        <w:t>У</w:t>
      </w:r>
      <w:r w:rsidRPr="00FB1CD3">
        <w:rPr>
          <w:rFonts w:ascii="Times New Roman" w:hAnsi="Times New Roman" w:cs="Times New Roman"/>
          <w:sz w:val="24"/>
          <w:szCs w:val="24"/>
        </w:rPr>
        <w:t>слуги по Договору Региональный оператор вправе в одностороннем порядке изменить очередность распределения денежных средств, поступающих от Потребителя, независимо от назначения платежа, указанного в платежном документе.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2.1</w:t>
      </w:r>
      <w:r w:rsidR="009B46C9">
        <w:rPr>
          <w:rFonts w:ascii="Times New Roman" w:hAnsi="Times New Roman" w:cs="Times New Roman"/>
          <w:sz w:val="24"/>
          <w:szCs w:val="24"/>
        </w:rPr>
        <w:t>2</w:t>
      </w:r>
      <w:r w:rsidRPr="00330A9C">
        <w:rPr>
          <w:rFonts w:ascii="Times New Roman" w:hAnsi="Times New Roman" w:cs="Times New Roman"/>
          <w:sz w:val="24"/>
          <w:szCs w:val="24"/>
        </w:rPr>
        <w:t xml:space="preserve">. По инициативе Потребителя перерасчет стоимости услуг по обращению с ТКО по настоящему </w:t>
      </w:r>
      <w:r w:rsidR="000E550A">
        <w:rPr>
          <w:rFonts w:ascii="Times New Roman" w:hAnsi="Times New Roman" w:cs="Times New Roman"/>
          <w:sz w:val="24"/>
          <w:szCs w:val="24"/>
        </w:rPr>
        <w:t>Д</w:t>
      </w:r>
      <w:r w:rsidRPr="00330A9C">
        <w:rPr>
          <w:rFonts w:ascii="Times New Roman" w:hAnsi="Times New Roman" w:cs="Times New Roman"/>
          <w:sz w:val="24"/>
          <w:szCs w:val="24"/>
        </w:rPr>
        <w:t xml:space="preserve">оговору возможен с даты получения Региональным оператором от Потребителя письменного обращения с обязательным приложением подтверждающих документов: 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 xml:space="preserve">- при ликвидации: документ, подтверждающий ликвидацию юридического лица; 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 xml:space="preserve">- при приостановлении деятельности: зарегистрированное в органах налоговой инспекции сообщение о приостановлении деятельности юридического лица. 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2.1</w:t>
      </w:r>
      <w:r w:rsidR="009B46C9">
        <w:rPr>
          <w:rFonts w:ascii="Times New Roman" w:hAnsi="Times New Roman" w:cs="Times New Roman"/>
          <w:sz w:val="24"/>
          <w:szCs w:val="24"/>
        </w:rPr>
        <w:t>3</w:t>
      </w:r>
      <w:r w:rsidRPr="00330A9C">
        <w:rPr>
          <w:rFonts w:ascii="Times New Roman" w:hAnsi="Times New Roman" w:cs="Times New Roman"/>
          <w:sz w:val="24"/>
          <w:szCs w:val="24"/>
        </w:rPr>
        <w:t>. Оплата Услуг возможна посредством личного кабинета на сайте Регионального оператора, личного кабинета в государственной информационной системе жилищно-коммунального хозяйства (после ввода в эксплуатацию функционала информационного ресурса).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2.1</w:t>
      </w:r>
      <w:r w:rsidR="009B46C9">
        <w:rPr>
          <w:rFonts w:ascii="Times New Roman" w:hAnsi="Times New Roman" w:cs="Times New Roman"/>
          <w:sz w:val="24"/>
          <w:szCs w:val="24"/>
        </w:rPr>
        <w:t>4</w:t>
      </w:r>
      <w:r w:rsidRPr="00330A9C">
        <w:rPr>
          <w:rFonts w:ascii="Times New Roman" w:hAnsi="Times New Roman" w:cs="Times New Roman"/>
          <w:sz w:val="24"/>
          <w:szCs w:val="24"/>
        </w:rPr>
        <w:t>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трех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В случае неполучения ответа в течение десяти рабочих дней со дня направления стороне акта сверки акт считается согласованным и подписанным обеими сторонами.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2.1</w:t>
      </w:r>
      <w:r w:rsidR="009B46C9">
        <w:rPr>
          <w:rFonts w:ascii="Times New Roman" w:hAnsi="Times New Roman" w:cs="Times New Roman"/>
          <w:sz w:val="24"/>
          <w:szCs w:val="24"/>
        </w:rPr>
        <w:t>5</w:t>
      </w:r>
      <w:r w:rsidRPr="00330A9C">
        <w:rPr>
          <w:rFonts w:ascii="Times New Roman" w:hAnsi="Times New Roman" w:cs="Times New Roman"/>
          <w:sz w:val="24"/>
          <w:szCs w:val="24"/>
        </w:rPr>
        <w:t>. Стороны пришли к соглашению, что сверка расчетов, указанная в пункте 2.1</w:t>
      </w:r>
      <w:r w:rsidR="009B46C9">
        <w:rPr>
          <w:rFonts w:ascii="Times New Roman" w:hAnsi="Times New Roman" w:cs="Times New Roman"/>
          <w:sz w:val="24"/>
          <w:szCs w:val="24"/>
        </w:rPr>
        <w:t>4</w:t>
      </w:r>
      <w:r w:rsidRPr="00330A9C">
        <w:rPr>
          <w:rFonts w:ascii="Times New Roman" w:hAnsi="Times New Roman" w:cs="Times New Roman"/>
          <w:sz w:val="24"/>
          <w:szCs w:val="24"/>
        </w:rPr>
        <w:t xml:space="preserve">. Договора, может быть заменена на запрос и получение данных с использованием интернет - ресурса через личный кабинет на официальном сайте Регионального оператора </w:t>
      </w:r>
      <w:hyperlink w:history="1">
        <w:r w:rsidRPr="00F64E0A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64E0A">
          <w:rPr>
            <w:rFonts w:ascii="Times New Roman" w:hAnsi="Times New Roman" w:cs="Times New Roman"/>
            <w:sz w:val="24"/>
            <w:szCs w:val="24"/>
          </w:rPr>
          <w:t>://</w:t>
        </w:r>
        <w:r w:rsidRPr="00F64E0A">
          <w:rPr>
            <w:rFonts w:ascii="Times New Roman" w:hAnsi="Times New Roman" w:cs="Times New Roman"/>
            <w:sz w:val="24"/>
            <w:szCs w:val="24"/>
            <w:lang w:val="en-US"/>
          </w:rPr>
          <w:t>tko</w:t>
        </w:r>
        <w:r w:rsidRPr="00F64E0A">
          <w:rPr>
            <w:rFonts w:ascii="Times New Roman" w:hAnsi="Times New Roman" w:cs="Times New Roman"/>
            <w:sz w:val="24"/>
            <w:szCs w:val="24"/>
          </w:rPr>
          <w:t>31.</w:t>
        </w:r>
        <w:r w:rsidRPr="00F64E0A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64E0A">
        <w:rPr>
          <w:rFonts w:ascii="Times New Roman" w:hAnsi="Times New Roman" w:cs="Times New Roman"/>
          <w:sz w:val="24"/>
          <w:szCs w:val="24"/>
        </w:rPr>
        <w:t>, л</w:t>
      </w:r>
      <w:r w:rsidRPr="00330A9C">
        <w:rPr>
          <w:rFonts w:ascii="Times New Roman" w:hAnsi="Times New Roman" w:cs="Times New Roman"/>
          <w:sz w:val="24"/>
          <w:szCs w:val="24"/>
        </w:rPr>
        <w:t>ибо посредством обращения в офис Регионального оператора для получения выписки из лицевого счета Потребителя.</w:t>
      </w:r>
    </w:p>
    <w:p w:rsid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2.1</w:t>
      </w:r>
      <w:r w:rsidR="009B46C9">
        <w:rPr>
          <w:rFonts w:ascii="Times New Roman" w:hAnsi="Times New Roman" w:cs="Times New Roman"/>
          <w:sz w:val="24"/>
          <w:szCs w:val="24"/>
        </w:rPr>
        <w:t>6</w:t>
      </w:r>
      <w:r w:rsidRPr="00330A9C">
        <w:rPr>
          <w:rFonts w:ascii="Times New Roman" w:hAnsi="Times New Roman" w:cs="Times New Roman"/>
          <w:sz w:val="24"/>
          <w:szCs w:val="24"/>
        </w:rPr>
        <w:t>. Стороны соглашаются в ходе исполнения Договора обмениваться в соответствии с законодательством Российской Федерации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документов. Настоящее соглашение о возможности использования юридически значимого электронного документооборота не исключает возможность использования иных способов изготовления и обмена документами между Сторонами.</w:t>
      </w:r>
    </w:p>
    <w:p w:rsidR="00276284" w:rsidRDefault="00330A9C" w:rsidP="00457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" w:name="_Hlk532223827"/>
    </w:p>
    <w:bookmarkEnd w:id="4"/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Бремя содержания контейнерных площадок, специальных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площадок для складирования крупногабаритных отходов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Региональный оператор отвечает за обращение с ТКО с момента погрузки таких отходов в мусоровоз в местах накопления ТКО.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Бремя содержания контейнерных площадок, специальных площадок для складирования  крупногабаритных  отходов,  расположенных   на   придомовой территории,  входящей в состав общего имущества собственников помещений в многоквартирных домах, несут собственники помещений в многоквартирном доме.</w:t>
      </w:r>
    </w:p>
    <w:p w:rsidR="00330A9C" w:rsidRPr="00B66933" w:rsidRDefault="00330A9C" w:rsidP="00330A9C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3.3. Бремя содержания контейнерных площадок, специальных площадок для складирования крупногабаритных отходов, не входящих в состав общего имущества   собственников помещений в многоквартирных домах, </w:t>
      </w:r>
      <w:r w:rsidRPr="00B66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орган местного самоуправления муниципального образования, в границах которого расположены такие площадки.</w:t>
      </w:r>
    </w:p>
    <w:p w:rsidR="00330A9C" w:rsidRPr="00B66933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Права и обязанности сторон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30A9C" w:rsidRPr="000B1743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0B174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Региональный оператор обязан: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ТКО в объеме и в месте, которые определены в приложениях № 1, № 2 к настоящему Договору;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отвечать на жалобы и обращения </w:t>
      </w:r>
      <w:r w:rsidR="009D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отребител</w:t>
      </w:r>
      <w:r w:rsidR="009D55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связанным с исполнением настоящего Договора, в срок, не превышающий двадцати одного календарного дня со дня поступления обращения;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Белгородской области;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нести иные обязанности, предусмотренные законодательством Российской Федерации и Белгородской област</w:t>
      </w:r>
      <w:r w:rsidR="00836E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A9C" w:rsidRPr="000B1743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0B174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Региональный оператор имеет право:</w:t>
      </w:r>
    </w:p>
    <w:p w:rsidR="00330A9C" w:rsidRPr="00B66933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669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контроль за учетом объема и (или) массы принятых ТКО;</w:t>
      </w:r>
    </w:p>
    <w:p w:rsidR="00330A9C" w:rsidRPr="00B66933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Договору;</w:t>
      </w:r>
    </w:p>
    <w:p w:rsidR="00330A9C" w:rsidRPr="00B66933" w:rsidRDefault="00330A9C" w:rsidP="00330A9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933">
        <w:rPr>
          <w:rFonts w:ascii="Times New Roman" w:hAnsi="Times New Roman" w:cs="Times New Roman"/>
          <w:sz w:val="24"/>
          <w:szCs w:val="24"/>
        </w:rPr>
        <w:t>в) не принимать от Потребителя отходы, не относящиеся к ТКО;</w:t>
      </w:r>
    </w:p>
    <w:p w:rsidR="00330A9C" w:rsidRPr="00330A9C" w:rsidRDefault="00330A9C" w:rsidP="00330A9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933">
        <w:rPr>
          <w:rFonts w:ascii="Times New Roman" w:hAnsi="Times New Roman" w:cs="Times New Roman"/>
          <w:sz w:val="24"/>
          <w:szCs w:val="24"/>
        </w:rPr>
        <w:t>г) использовать средства фото- или видеофиксации, в том числе видеорегистраторы</w:t>
      </w:r>
      <w:r w:rsidRPr="00330A9C">
        <w:rPr>
          <w:rFonts w:ascii="Times New Roman" w:hAnsi="Times New Roman" w:cs="Times New Roman"/>
          <w:sz w:val="24"/>
          <w:szCs w:val="24"/>
        </w:rPr>
        <w:t xml:space="preserve">, а также данные спутниковой навигации </w:t>
      </w:r>
      <w:r w:rsidRPr="00330A9C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330A9C">
        <w:rPr>
          <w:rFonts w:ascii="Times New Roman" w:hAnsi="Times New Roman" w:cs="Times New Roman"/>
          <w:sz w:val="24"/>
          <w:szCs w:val="24"/>
        </w:rPr>
        <w:t>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</w:r>
    </w:p>
    <w:p w:rsidR="00330A9C" w:rsidRPr="00330A9C" w:rsidRDefault="00330A9C" w:rsidP="00330A9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д) привлекать третьих лиц в целях исполнения обязательств по Договору, при этом Региональный оператор несет ответственность перед Потребителем за неисполнение или ненадлежащее исполнение обязательств привлеченными Региональным оператором третьими лицами;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е) не осуществлять вывоз ТКО в случае, если Потребителем не обеспечен свободный подъезд к местам нахождения контейнеров (бункеров), при этом услуга в данном случае считается надлежащим образом оказанной Региональным оператором и подлежит оплате Потребителем.</w:t>
      </w:r>
    </w:p>
    <w:p w:rsidR="00330A9C" w:rsidRPr="000B1743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0B174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Потребитель обязан: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обеспечивать учет объема и (или) массы </w:t>
      </w:r>
      <w:r w:rsidR="0083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 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03.06.2016</w:t>
      </w:r>
      <w:r w:rsidR="000B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94C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№ 505 «Об утверждении Правил коммерческого учета объема и (или) массы твердых коммунальных отходов» (далее – Правила коммерческого учета);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производить оплату по настоящему Договору в порядке, размере и сроки, которые определены настоящим </w:t>
      </w:r>
      <w:r w:rsidR="000E55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обеспечивать складирование ТКО в контейнеры или иные места в соответствии с приложением к настоящему Договору;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 допускать повреждения контейнеров, сжигания ТКО в контейнерах, а также на контейнерных площадках, складирования в контейнерах запрещенных отходов и предметов (горящие, раскаленные или горячие отходы, крупногабаритные </w:t>
      </w:r>
      <w:r w:rsidRPr="0040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(бытовая техника, мебель, дверные коробки, двери, оконные рамы и т.п.), снег и лед, осветительные приборы и электрические лампы, содержащие ртуть, батареи и аккумуляторы, медицинские отходы, трупы животных, а также иные отходы, которые могут причинить вред жизни и здоровью лиц, осуществляющих погрузку (разгрузку) контейнеров, повредить контейнеры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мусоровозы или нарушить режим работы объектов по обработке, обезвреживанию, захоронению ТКО);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складировать ТКО вне контейнеров, бункеров, иных емкостей и специальных площадок для КГО, предназначенных для их накопления в соответствии с Договором;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не заполнять контейнеры для ТКО, предназначенные для накопления отходов других лиц и не указанные в Договоре, или контейнеры, не предназначенные для таких видов отходов;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случае обнаружения возгорания ТКО в контейнерах и (или) на контейнерной площадке, известить о данном факте органы пожарной службы, принять возможные меры по тушению и известить Регионального оператора по телефонам, указанным в Договоре;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не допускать перемещения контейнеров и (или) бункеров с контейнерной площадки без согласования с Региональным оператором;</w:t>
      </w:r>
    </w:p>
    <w:p w:rsidR="00330A9C" w:rsidRPr="00236CC7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обеспечивать Региональному оператору беспрепятственный доступ к месту накопления отходов, в том числе не допускать наличие припаркованных автомобилей, </w:t>
      </w:r>
      <w:r w:rsidRP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очистку от снега подъездных путей и т.п.;</w:t>
      </w:r>
    </w:p>
    <w:p w:rsidR="0040249E" w:rsidRPr="00236CC7" w:rsidRDefault="00330A9C" w:rsidP="00402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t>л)</w:t>
      </w:r>
      <w:r w:rsidR="0040249E" w:rsidRP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накопления ТКО (в том числе их раздельного накопления), при раздельном способе накопления не допускать при помещении ТКО в контейнеры </w:t>
      </w:r>
      <w:r w:rsidR="00A4734A" w:rsidRP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249E" w:rsidRP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t>(с различной цветовой индикацией) смешивания компонентов ТКО</w:t>
      </w:r>
      <w:r w:rsidR="00836E8C" w:rsidRP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контролировать наполняемость контейнеров (бункеров) и не допускать их переполнения выше уровня кромки;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н) в случае порчи (механических повреждений), утраты, хищения либо полной гибели вследствие неправильной эксплуатации контейнеров/бункеров или их перегрузки Потребителем, в установленном законом порядке возместить Региональному оператору стоимость ремонта либо стоимость (с учётом нормального износа) контейнера/бункера, согласно расчётным документам Регионального оператора</w:t>
      </w:r>
      <w:r w:rsidRPr="00330A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о) предоставлять Региональному оператору любую документацию или сведения, относящиеся к исполнению Договора, в частности сведения о количестве и составе образующихся у Потребителя ТКО, копии актов инвентаризации и паспортов на отходы, сведения о виде деятельности, осуществляемом Потребителем, площади используемых объектов, количестве сотрудников Потребителя, паспортные данные Потребителя (копию паспорта), информацию в графическом виде о размещении мест накопления ТКО и подъездных путей к ним (за исключением жилых домов);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п) назначить лицо, ответственное за взаимодействие с Региональным оператором по вопросам исполнения настоящего Договора с предоставлением следующих данных: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 ответственного лица;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номер телефона (рабочий, сотовый) ответственного лица;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документ, подтверждающий полномочия лица по взаимодействию с Региональным оператором в рамках Договора;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смены лица, ответственного за взаимодействие с Региональным оператором, в срок не превышающий 5 (пять) рабочих дней, уведомить Регионального оператора 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данном факте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его получение Региональным оператором с приложением данных и документов, подтверждающих смену такого лица;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р)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объектыПотребителя, указанные в настоящем Договоре, к новому собственнику (владельцу);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по истечении срока действия Договора или в случае его досрочного расторжения передать по акту приема-передачи Региональному оператору контейнеры (бункеры) в исправном, чистом состоянии (если контейнеры предоставлены Региональным оператором).</w:t>
      </w:r>
    </w:p>
    <w:p w:rsidR="00330A9C" w:rsidRPr="000B1743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0B174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Потребитель имеет право: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получать от </w:t>
      </w:r>
      <w:r w:rsidR="00B669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егионального оператора информацию об изменении установленных тарифов в области обращения с ТКО;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:rsidR="00AF4E3E" w:rsidRPr="00BB674B" w:rsidRDefault="00330A9C" w:rsidP="007440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0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7440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74404D" w:rsidRPr="000B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</w:t>
      </w:r>
      <w:r w:rsidR="00AF4E3E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и обязанности Потребителя</w:t>
      </w:r>
      <w:r w:rsidR="00806ADA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является</w:t>
      </w:r>
      <w:r w:rsidR="00AF4E3E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6C1476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рганизаци</w:t>
      </w:r>
      <w:r w:rsidR="00806ADA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6C1476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осуществляющ</w:t>
      </w:r>
      <w:r w:rsidR="00AF4E3E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6C1476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управление многоквартирным домом(-ами)</w:t>
      </w:r>
      <w:r w:rsidR="00B2453F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C1476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том числе</w:t>
      </w:r>
      <w:r w:rsidR="00B2453F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управляющая компания,</w:t>
      </w:r>
      <w:r w:rsidR="006C1476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ТСЖ, жилищный кооператив, иной специализированный потребительский кооператив</w:t>
      </w:r>
      <w:r w:rsidR="00B2453F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806ADA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жилищным законодательством Российской Федерации 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</w:t>
      </w:r>
      <w:r w:rsidR="006C1476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исполнителем коммунальной услуги по обращению с ТКО</w:t>
      </w:r>
      <w:r w:rsidR="00B2453F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собственников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(нанимателе)</w:t>
      </w:r>
      <w:r w:rsidR="00B2453F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помещений в многоквартирном доме (домах)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06ADA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регулируются, реализуются и исполняются</w:t>
      </w:r>
      <w:r w:rsidR="00B2453F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Потребителем</w:t>
      </w:r>
      <w:r w:rsidR="00806ADA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настоящим Договором с особенностями, установленными </w:t>
      </w:r>
      <w:r w:rsidR="00AF4E3E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Жилищн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AF4E3E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AF4E3E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Правил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AF4E3E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AF4E3E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Правительства Российской Федерации от 06.05.2011 г. № 354, </w:t>
      </w:r>
      <w:r w:rsidR="00806ADA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="00806ADA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нормативны</w:t>
      </w:r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="00806ADA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правовыми актами в установленной сфере деятельности</w:t>
      </w:r>
      <w:r w:rsidR="00B2453F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решениями общих собраний собственников помещений в многоквартирном доме</w:t>
      </w:r>
      <w:bookmarkStart w:id="5" w:name="_GoBack"/>
      <w:bookmarkEnd w:id="5"/>
      <w:r w:rsidR="0074404D"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(-ах).</w:t>
      </w:r>
    </w:p>
    <w:p w:rsidR="00AF4E3E" w:rsidRPr="00BB674B" w:rsidRDefault="00AF4E3E" w:rsidP="00AF4E3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6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330A9C" w:rsidRPr="00330A9C" w:rsidRDefault="00330A9C" w:rsidP="00AF4E3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Порядок осуществления учета объема ТКО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color w:val="FF0000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D5A0D" w:rsidRDefault="00330A9C" w:rsidP="008D5A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6CC7" w:rsidRPr="0076593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D5A0D"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="008D5A0D"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учет объема и (или) массы ТКО в соответствии с Правилами коммерческого учета</w:t>
      </w:r>
      <w:r w:rsid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</w:t>
      </w:r>
      <w:r w:rsidR="008D5A0D"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D5A0D"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</w:t>
      </w:r>
      <w:r w:rsid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8D5A0D"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расчетным путем исходя из нормативов накопления ТКО</w:t>
      </w:r>
      <w:r w:rsid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нормативу) либо исходя из </w:t>
      </w:r>
      <w:r w:rsidR="008D5A0D"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объема контейнеров для складирования ТКО</w:t>
      </w:r>
      <w:r w:rsidR="008D5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собственности (пользовании) Потребителя (по факту).</w:t>
      </w:r>
    </w:p>
    <w:p w:rsidR="000347F4" w:rsidRPr="00BB674B" w:rsidRDefault="000347F4" w:rsidP="000347F4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Потребитель не выразил своего намерения заключить договор на оказание услуг по обращению с ТКО с условием об осуществлении коммерческого учета объема ТКО исходя из обслуживаемого Региональным оператором количества и объема контейнеров, находящихся в собственности (пользовании) Потребителя (по факту), </w:t>
      </w:r>
      <w:bookmarkStart w:id="6" w:name="_Hlk532461935"/>
      <w:r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>для расчета ежемесячной платы за Услуги по обращению ТКО Региональный оператор применяет норматив накопления ТКО, установленный актом уполномоченного органа исполнительной власти субъекта Российской Федерации.</w:t>
      </w:r>
    </w:p>
    <w:bookmarkEnd w:id="6"/>
    <w:p w:rsidR="0040249E" w:rsidRPr="00F73F84" w:rsidRDefault="0040249E" w:rsidP="0040249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5.</w:t>
      </w:r>
      <w:r w:rsidR="000347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раздельном накоплении ТКО учет объема и (или) массы ТКО производится в соответствии с </w:t>
      </w:r>
      <w:hyperlink r:id="rId8" w:history="1">
        <w:r w:rsidRPr="00CE55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CE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коммерческого учета расчетным путем исходя из количества и объема контейнеров для накопления ТКО, установленных в местах накопления</w:t>
      </w:r>
      <w:r w:rsidR="0003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факту)</w:t>
      </w:r>
      <w:r w:rsidRPr="00CE5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Порядок фиксации нарушений по </w:t>
      </w:r>
      <w:r w:rsidR="000E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нарушения Региональным оператором обязательств по настоящему Договору Потребитель до 17 часов 00 мин. текущего дня уведомляет Регионального </w:t>
      </w:r>
      <w:r w:rsidRPr="00B6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по телефонам, указанным в разделе </w:t>
      </w:r>
      <w:r w:rsidRPr="00B66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B6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о факте нарушения с указанием реквизитов Договора, адреса (местоположения) контейнерной 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площадки, ФИО и контактного телефона. В противном случае Региональный оператор освобождается </w:t>
      </w:r>
      <w:r w:rsid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ответственности, при этом риск наступления неблагоприятных последствий несет Потребитель.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</w:t>
      </w:r>
      <w:r w:rsidRP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836E8C" w:rsidRP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Pr="0023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фото- и 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видеофиксации, </w:t>
      </w:r>
      <w:r w:rsidRPr="00B6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которых может однозначно и бесспорно подтвердить дату, место и факт (обстоятельства) соответствующего нарушения, и в течение 3 рабочих дней направляет акт Региональному оператору с требованием устранить выявленные нарушения в течение разумного срока, 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Потребителем.</w:t>
      </w:r>
    </w:p>
    <w:p w:rsidR="00330A9C" w:rsidRPr="00330A9C" w:rsidRDefault="00836E8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330A9C"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330A9C" w:rsidRPr="00330A9C" w:rsidRDefault="00836E8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330A9C"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36E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36E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36E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 должен содержать: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заявителе (наименование, местонахождение, адрес);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нарушении соответствующих пунктов Договора;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:rsidR="00330A9C" w:rsidRPr="00D873AE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36E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неустранения допущенных нарушений в оказании услуг по настоящему Договору в указанный в акте срок и/или ненаправления Региональным оператором мотивированных возражений, Потребитель направляет копию акта о нарушении Региональным оператором обязательств по </w:t>
      </w:r>
      <w:r w:rsidR="00D873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</w:t>
      </w:r>
      <w:r w:rsidRPr="00D8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орган </w:t>
      </w:r>
      <w:r w:rsidRPr="00D87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исполнительной власти Белгородской области – департамент жилищно-коммунального хозяйства Белгородской области, расположенный по адресу: 308000, г. Белгород, </w:t>
      </w:r>
      <w:r w:rsidR="00D87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 Белгородский, д. 85«А».</w:t>
      </w:r>
    </w:p>
    <w:p w:rsidR="00330A9C" w:rsidRPr="00B66933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36E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0A9C">
        <w:rPr>
          <w:rFonts w:ascii="Times New Roman" w:hAnsi="Times New Roman" w:cs="Times New Roman"/>
          <w:sz w:val="24"/>
          <w:szCs w:val="24"/>
        </w:rPr>
        <w:t>В случае нарушения Потребителем условий Договора, Региональный оператор или лицо, осуществляющее по договору с Региональным оператором сбор, перегрузку, транспортирование ТКО, фиксирует нарушение путем составления акта. Акт, составленный Региональным оператором, должен содержать сведения, указанные в п. 6.</w:t>
      </w:r>
      <w:r w:rsidR="00836E8C">
        <w:rPr>
          <w:rFonts w:ascii="Times New Roman" w:hAnsi="Times New Roman" w:cs="Times New Roman"/>
          <w:sz w:val="24"/>
          <w:szCs w:val="24"/>
        </w:rPr>
        <w:t>7</w:t>
      </w:r>
      <w:r w:rsidRPr="00330A9C">
        <w:rPr>
          <w:rFonts w:ascii="Times New Roman" w:hAnsi="Times New Roman" w:cs="Times New Roman"/>
          <w:sz w:val="24"/>
          <w:szCs w:val="24"/>
        </w:rPr>
        <w:t xml:space="preserve">. Договора. Акт, составленный лицом, осуществляющим сбор, перегрузку, транспортирование ТКО, должен соответствовать требованиям, установленным в договоре, </w:t>
      </w:r>
      <w:r w:rsidRPr="00B66933">
        <w:rPr>
          <w:rFonts w:ascii="Times New Roman" w:hAnsi="Times New Roman" w:cs="Times New Roman"/>
          <w:sz w:val="24"/>
          <w:szCs w:val="24"/>
        </w:rPr>
        <w:t>заключенном между Региональным оператором и таким лицом.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Ответственность сторон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неисполнения либо ненадлежащего исполнения </w:t>
      </w:r>
      <w:r w:rsidR="00B669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отребителем обязательств по оплате настоящего </w:t>
      </w:r>
      <w:r w:rsidR="00D873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B669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егиональный оператор вправе потребовать от </w:t>
      </w:r>
      <w:r w:rsidR="00B669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BF0562" w:rsidRPr="00850675" w:rsidRDefault="00BF0562" w:rsidP="00BF0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bookmarkStart w:id="7" w:name="_Hlk530135386"/>
      <w:r w:rsidRPr="00CE5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несет ответственность за полноту и достоверность представляемой Региональному оператору информации, документов и содержащихся в них сведений. При заключении настоящего Договора и внесении в него сведений на основании представленных Потребителем данных, Региональный оператор исходит из того, что Потребитель действует добросовестно.</w:t>
      </w:r>
    </w:p>
    <w:bookmarkEnd w:id="7"/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F05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нарушение правил обращения с ТКО в части складирования ТКО, КГО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7.</w:t>
      </w:r>
      <w:r w:rsidR="00BF0562">
        <w:rPr>
          <w:rFonts w:ascii="Times New Roman" w:hAnsi="Times New Roman" w:cs="Times New Roman"/>
          <w:sz w:val="24"/>
          <w:szCs w:val="24"/>
        </w:rPr>
        <w:t>5</w:t>
      </w:r>
      <w:r w:rsidRPr="00330A9C">
        <w:rPr>
          <w:rFonts w:ascii="Times New Roman" w:hAnsi="Times New Roman" w:cs="Times New Roman"/>
          <w:sz w:val="24"/>
          <w:szCs w:val="24"/>
        </w:rPr>
        <w:t xml:space="preserve">. В случае переполнения контейнеров Региональный оператор не несет ответственности за невывоз отходов, образующихся сверх заявленного по Договору объема,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объема (с внесением изменений в соответствующие Приложения к Договору). </w:t>
      </w:r>
    </w:p>
    <w:p w:rsidR="00330A9C" w:rsidRPr="00330A9C" w:rsidRDefault="00330A9C" w:rsidP="00330A9C">
      <w:pPr>
        <w:spacing w:after="0" w:line="252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9C">
        <w:rPr>
          <w:rFonts w:ascii="Times New Roman" w:eastAsia="Calibri" w:hAnsi="Times New Roman" w:cs="Times New Roman"/>
          <w:sz w:val="24"/>
          <w:szCs w:val="24"/>
        </w:rPr>
        <w:t>7.</w:t>
      </w:r>
      <w:r w:rsidR="00BF0562">
        <w:rPr>
          <w:rFonts w:ascii="Times New Roman" w:eastAsia="Calibri" w:hAnsi="Times New Roman" w:cs="Times New Roman"/>
          <w:sz w:val="24"/>
          <w:szCs w:val="24"/>
        </w:rPr>
        <w:t>6</w:t>
      </w:r>
      <w:r w:rsidRPr="00330A9C">
        <w:rPr>
          <w:rFonts w:ascii="Times New Roman" w:eastAsia="Calibri" w:hAnsi="Times New Roman" w:cs="Times New Roman"/>
          <w:sz w:val="24"/>
          <w:szCs w:val="24"/>
        </w:rPr>
        <w:t xml:space="preserve">. Региональный оператор освобождается от ответственности за полное или частичное неисполнение обязательств по Договору при наличии обстоятельств, делающих исполнение невозможным. </w:t>
      </w:r>
    </w:p>
    <w:p w:rsidR="00330A9C" w:rsidRPr="00D873AE" w:rsidRDefault="00330A9C" w:rsidP="00330A9C">
      <w:pPr>
        <w:spacing w:after="0" w:line="252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A9C">
        <w:rPr>
          <w:rFonts w:ascii="Times New Roman" w:eastAsia="Calibri" w:hAnsi="Times New Roman" w:cs="Times New Roman"/>
          <w:sz w:val="24"/>
          <w:szCs w:val="24"/>
        </w:rPr>
        <w:t xml:space="preserve">Стороны согласились, что к таким обстоятельствам относятся: отсутствие беспрепятственного доступа мусоровоза к месту накопления ТКО (в том числе ввиду загромождения подъездных путей припаркованными транспортными средствами, </w:t>
      </w:r>
      <w:r w:rsidRPr="00D873AE">
        <w:rPr>
          <w:rFonts w:ascii="Times New Roman" w:eastAsia="Calibri" w:hAnsi="Times New Roman" w:cs="Times New Roman"/>
          <w:sz w:val="24"/>
          <w:szCs w:val="24"/>
        </w:rPr>
        <w:t>неочищенных подъездных путей от снега и т.п.), перемещение Потребителем контейнеров с места накопления ТКО в иное место без согласования с Региональным оператором, возгорание контейнеров и др.</w:t>
      </w:r>
    </w:p>
    <w:p w:rsidR="00330A9C" w:rsidRPr="00D873AE" w:rsidRDefault="00330A9C" w:rsidP="00330A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AE">
        <w:rPr>
          <w:rFonts w:ascii="Times New Roman" w:hAnsi="Times New Roman" w:cs="Times New Roman"/>
          <w:sz w:val="24"/>
          <w:szCs w:val="24"/>
        </w:rPr>
        <w:t xml:space="preserve">При этом Региональным оператором составляется односторонний акт о невозможности исполнения обязательств. </w:t>
      </w:r>
    </w:p>
    <w:p w:rsidR="00330A9C" w:rsidRPr="00330A9C" w:rsidRDefault="00330A9C" w:rsidP="00284B8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7.</w:t>
      </w:r>
      <w:r w:rsidR="00BF0562">
        <w:rPr>
          <w:rFonts w:ascii="Times New Roman" w:hAnsi="Times New Roman" w:cs="Times New Roman"/>
          <w:sz w:val="24"/>
          <w:szCs w:val="24"/>
        </w:rPr>
        <w:t>7</w:t>
      </w:r>
      <w:r w:rsidRPr="00330A9C">
        <w:rPr>
          <w:rFonts w:ascii="Times New Roman" w:hAnsi="Times New Roman" w:cs="Times New Roman"/>
          <w:sz w:val="24"/>
          <w:szCs w:val="24"/>
        </w:rPr>
        <w:t>. При ликвидации, реорганизации, изменени</w:t>
      </w:r>
      <w:r w:rsidR="00836E8C">
        <w:rPr>
          <w:rFonts w:ascii="Times New Roman" w:hAnsi="Times New Roman" w:cs="Times New Roman"/>
          <w:sz w:val="24"/>
          <w:szCs w:val="24"/>
        </w:rPr>
        <w:t>и</w:t>
      </w:r>
      <w:r w:rsidRPr="00330A9C">
        <w:rPr>
          <w:rFonts w:ascii="Times New Roman" w:hAnsi="Times New Roman" w:cs="Times New Roman"/>
          <w:sz w:val="24"/>
          <w:szCs w:val="24"/>
        </w:rPr>
        <w:t xml:space="preserve"> организационно-правовой формы, юридического (фактического) адреса, изменении принадлежности объектов, указанных в Приложениях к Договору, а также в случае направления заявления в налоговую </w:t>
      </w:r>
      <w:r w:rsidRPr="00330A9C">
        <w:rPr>
          <w:rFonts w:ascii="Times New Roman" w:hAnsi="Times New Roman" w:cs="Times New Roman"/>
          <w:sz w:val="24"/>
          <w:szCs w:val="24"/>
        </w:rPr>
        <w:lastRenderedPageBreak/>
        <w:t xml:space="preserve">инспекцию об отсутствии деятельности или о временном прекращении деятельности, Потребитель незамедлительно сообщает об этом Региональному оператору сопроводительным письмом с приложением копий подтверждающих документов. В противном случае обязанности Регионального оператора по Договору считаются выполненными надлежащим образом, и Потребитель обязан оплатить </w:t>
      </w:r>
      <w:r w:rsidR="00836E8C">
        <w:rPr>
          <w:rFonts w:ascii="Times New Roman" w:hAnsi="Times New Roman" w:cs="Times New Roman"/>
          <w:sz w:val="24"/>
          <w:szCs w:val="24"/>
        </w:rPr>
        <w:t>У</w:t>
      </w:r>
      <w:r w:rsidRPr="00330A9C">
        <w:rPr>
          <w:rFonts w:ascii="Times New Roman" w:hAnsi="Times New Roman" w:cs="Times New Roman"/>
          <w:sz w:val="24"/>
          <w:szCs w:val="24"/>
        </w:rPr>
        <w:t xml:space="preserve">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несет Потребитель. </w:t>
      </w:r>
    </w:p>
    <w:p w:rsidR="00330A9C" w:rsidRPr="00330A9C" w:rsidRDefault="00330A9C" w:rsidP="00284B8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7.</w:t>
      </w:r>
      <w:r w:rsidR="00BF0562">
        <w:rPr>
          <w:rFonts w:ascii="Times New Roman" w:hAnsi="Times New Roman" w:cs="Times New Roman"/>
          <w:sz w:val="24"/>
          <w:szCs w:val="24"/>
        </w:rPr>
        <w:t>8</w:t>
      </w:r>
      <w:r w:rsidRPr="00330A9C">
        <w:rPr>
          <w:rFonts w:ascii="Times New Roman" w:hAnsi="Times New Roman" w:cs="Times New Roman"/>
          <w:sz w:val="24"/>
          <w:szCs w:val="24"/>
        </w:rPr>
        <w:t xml:space="preserve">. В случае технической неисправности контейнера, бункера Региональный оператор не несет ответственности за </w:t>
      </w:r>
      <w:r w:rsidRPr="00B66933">
        <w:rPr>
          <w:rFonts w:ascii="Times New Roman" w:hAnsi="Times New Roman" w:cs="Times New Roman"/>
          <w:sz w:val="24"/>
          <w:szCs w:val="24"/>
        </w:rPr>
        <w:t xml:space="preserve">невывоз ТКО, находящихся </w:t>
      </w:r>
      <w:r w:rsidRPr="00330A9C">
        <w:rPr>
          <w:rFonts w:ascii="Times New Roman" w:hAnsi="Times New Roman" w:cs="Times New Roman"/>
          <w:sz w:val="24"/>
          <w:szCs w:val="24"/>
        </w:rPr>
        <w:t xml:space="preserve">в таком контейнере, бункере. </w:t>
      </w:r>
    </w:p>
    <w:p w:rsidR="00DB15E8" w:rsidRPr="00BB674B" w:rsidRDefault="007F64FC" w:rsidP="00BB674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7.9. За нарушение Потребителем условий раздельного накопления ТКО (в случае, если уполномоченным органом </w:t>
      </w:r>
      <w:r w:rsidR="00DB15E8" w:rsidRPr="00BB6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исполнительной власти </w:t>
      </w:r>
      <w:r w:rsidRPr="00BB6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субъекта Российской Федерации принято решение о раздельном накоплении ТКО), производится перерасчет размера платы за Услуги</w:t>
      </w:r>
      <w:r w:rsidR="003C35BA" w:rsidRPr="00BB6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DB15E8" w:rsidRPr="00BB6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Размерп</w:t>
      </w:r>
      <w:r w:rsidR="003C35BA" w:rsidRPr="00BB6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лат</w:t>
      </w:r>
      <w:r w:rsidR="00DB15E8" w:rsidRPr="00BB6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3C35BA" w:rsidRPr="00BB6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услуги </w:t>
      </w:r>
      <w:r w:rsidR="00FD078B" w:rsidRPr="00BB6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месяце, в котором выявлено нарушение, </w:t>
      </w:r>
      <w:r w:rsidR="00DB15E8" w:rsidRPr="00BB6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рассчитывается исходя из </w:t>
      </w:r>
      <w:r w:rsidR="00DB15E8"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норматива накопления ТКО, установленного актом уполномоченного органа исполнительной власти субъекта Российской Федерации.</w:t>
      </w:r>
    </w:p>
    <w:p w:rsidR="00330A9C" w:rsidRPr="00BB674B" w:rsidRDefault="00330A9C" w:rsidP="003C3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Courier New"/>
          <w:color w:val="000000" w:themeColor="text1"/>
          <w:sz w:val="21"/>
          <w:szCs w:val="21"/>
          <w:lang w:eastAsia="ru-RU"/>
        </w:rPr>
      </w:pP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Обстоятельства непреодолимой силы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освобождаются от ответственности за неисполнение либо ненадлежащее исполнение обязательств по настоящему </w:t>
      </w:r>
      <w:r w:rsidR="00D873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оговору, если оно явилось следствием обстоятельств непреодолимой силы.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срок исполнения обязательств по настоящему </w:t>
      </w:r>
      <w:r w:rsidR="00D873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30A9C" w:rsidRPr="00330A9C" w:rsidRDefault="00330A9C" w:rsidP="00745AF6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330A9C">
        <w:rPr>
          <w:rFonts w:ascii="Times New Roman" w:hAnsi="Times New Roman" w:cs="Times New Roman"/>
          <w:sz w:val="24"/>
          <w:szCs w:val="24"/>
        </w:rPr>
        <w:t xml:space="preserve">Региональный оператор ограничивает или приостанавливает предоставление Услуг без предварительного уведомления Потребителя в случае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ситуаций. 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Действие договора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30A9C" w:rsidRPr="00330A9C" w:rsidRDefault="00330A9C" w:rsidP="00330A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9.1.  Настоящий </w:t>
      </w:r>
      <w:r w:rsidR="00D873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вступает в силу со дня совершения Потребителем акцепта настоящей публичной оферты (договора), но не ранее 01.01.2019</w:t>
      </w:r>
      <w:r w:rsidR="00B25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A9C" w:rsidRPr="00330A9C" w:rsidRDefault="00330A9C" w:rsidP="00330A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Настоящий Договор заключается на срок до 31.05.2028 г.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может быть расторгнут до окончания срока его действия в случаях и порядке, установленных законодательством Российской Федерации.</w:t>
      </w:r>
    </w:p>
    <w:p w:rsidR="00330A9C" w:rsidRPr="00330A9C" w:rsidRDefault="00330A9C" w:rsidP="0033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A9C" w:rsidRPr="00330A9C" w:rsidRDefault="00330A9C" w:rsidP="00330A9C">
      <w:pPr>
        <w:spacing w:after="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30A9C">
        <w:rPr>
          <w:rFonts w:ascii="Times New Roman" w:hAnsi="Times New Roman" w:cs="Times New Roman"/>
          <w:b/>
          <w:sz w:val="24"/>
          <w:szCs w:val="24"/>
        </w:rPr>
        <w:t>X.</w:t>
      </w:r>
      <w:r w:rsidRPr="00330A9C">
        <w:rPr>
          <w:rFonts w:ascii="Times New Roman" w:hAnsi="Times New Roman" w:cs="Times New Roman"/>
          <w:b/>
          <w:noProof/>
          <w:sz w:val="24"/>
          <w:szCs w:val="24"/>
        </w:rPr>
        <w:t xml:space="preserve"> Порядок урегулирования споров</w:t>
      </w:r>
    </w:p>
    <w:p w:rsidR="00330A9C" w:rsidRPr="00330A9C" w:rsidRDefault="00330A9C" w:rsidP="00330A9C">
      <w:pPr>
        <w:spacing w:after="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30A9C" w:rsidRPr="00330A9C" w:rsidRDefault="00330A9C" w:rsidP="00330A9C">
      <w:pPr>
        <w:spacing w:after="0" w:line="252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0A9C">
        <w:rPr>
          <w:rFonts w:ascii="Times New Roman" w:hAnsi="Times New Roman" w:cs="Times New Roman"/>
          <w:noProof/>
          <w:sz w:val="24"/>
          <w:szCs w:val="24"/>
        </w:rPr>
        <w:t>10.1. Споры, связанные с нарушением Сторонами своих обязательств по Договору либо иным образом вытекающих из Договора разрешаются путем переговоров.</w:t>
      </w:r>
    </w:p>
    <w:p w:rsidR="00330A9C" w:rsidRPr="00330A9C" w:rsidRDefault="00330A9C" w:rsidP="00330A9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10.2. </w:t>
      </w:r>
      <w:r w:rsidRPr="00330A9C">
        <w:rPr>
          <w:rFonts w:ascii="Times New Roman" w:hAnsi="Times New Roman" w:cs="Times New Roman"/>
          <w:sz w:val="24"/>
          <w:szCs w:val="24"/>
        </w:rPr>
        <w:t xml:space="preserve">Стороны устанавливают, что все возможные претензии по Договору должны быть рассмотрены в течение 20 (двадцати) календарных дней с момента получения претензии. </w:t>
      </w:r>
    </w:p>
    <w:p w:rsidR="00330A9C" w:rsidRPr="00330A9C" w:rsidRDefault="00330A9C" w:rsidP="00330A9C">
      <w:pPr>
        <w:spacing w:after="0" w:line="252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0A9C">
        <w:rPr>
          <w:rFonts w:ascii="Times New Roman" w:hAnsi="Times New Roman" w:cs="Times New Roman"/>
          <w:noProof/>
          <w:sz w:val="24"/>
          <w:szCs w:val="24"/>
        </w:rPr>
        <w:t>10.3. В случае, если Стороны не придут к соглашению, споры подлежат рассмотрению в судебном порядке.</w:t>
      </w:r>
    </w:p>
    <w:p w:rsidR="00330A9C" w:rsidRPr="00330A9C" w:rsidRDefault="00330A9C" w:rsidP="00330A9C">
      <w:pPr>
        <w:spacing w:after="0" w:line="252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0A9C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A9C">
        <w:rPr>
          <w:rFonts w:ascii="Times New Roman" w:hAnsi="Times New Roman" w:cs="Times New Roman"/>
          <w:color w:val="000000"/>
          <w:sz w:val="24"/>
          <w:szCs w:val="24"/>
        </w:rPr>
        <w:t>11.1. Настоящий публичный Договор (оферта) и изменения к нему подлежат опубликованию на официальном сайте Регионального оператора в сети Интернет:</w:t>
      </w:r>
      <w:hyperlink w:history="1">
        <w:r w:rsidRPr="000B1743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http</w:t>
        </w:r>
        <w:r w:rsidRPr="000B1743">
          <w:rPr>
            <w:rFonts w:ascii="Times New Roman" w:hAnsi="Times New Roman" w:cs="Times New Roman"/>
            <w:color w:val="0000FF"/>
            <w:sz w:val="24"/>
            <w:szCs w:val="24"/>
          </w:rPr>
          <w:t>://</w:t>
        </w:r>
        <w:r w:rsidRPr="000B1743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tko</w:t>
        </w:r>
        <w:r w:rsidRPr="000B1743">
          <w:rPr>
            <w:rFonts w:ascii="Times New Roman" w:hAnsi="Times New Roman" w:cs="Times New Roman"/>
            <w:color w:val="0000FF"/>
            <w:sz w:val="24"/>
            <w:szCs w:val="24"/>
          </w:rPr>
          <w:t>31.</w:t>
        </w:r>
        <w:r w:rsidRPr="000B1743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</w:hyperlink>
      <w:r w:rsidRPr="000B1743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330A9C">
        <w:rPr>
          <w:rFonts w:ascii="Times New Roman" w:hAnsi="Times New Roman" w:cs="Times New Roman"/>
          <w:color w:val="000000"/>
          <w:sz w:val="24"/>
          <w:szCs w:val="24"/>
        </w:rPr>
        <w:t>и в средствах массовой информации.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color w:val="000000"/>
          <w:sz w:val="24"/>
          <w:szCs w:val="24"/>
        </w:rPr>
        <w:t xml:space="preserve">11.2. Все изменения, которые вносятся в Договор, считаются действительными, если они оформлены </w:t>
      </w:r>
      <w:r w:rsidRPr="00330A9C">
        <w:rPr>
          <w:rFonts w:ascii="Times New Roman" w:hAnsi="Times New Roman" w:cs="Times New Roman"/>
          <w:sz w:val="24"/>
          <w:szCs w:val="24"/>
        </w:rPr>
        <w:t>в письменном виде, подписаны уполномоченными на то лицами и заверены печатями сторон (при их наличии).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 xml:space="preserve">11.3. Изменение и (или) дополнение условий Договора возможно путем подписания сторонами Приложения к Договору с новыми условиями (в формате Приложений к Договору). Приложение с новыми условиями вступает в силу с момента, указанного в Приложении, и действует в течение срока действия Договора до вступления в силу нового Приложения. 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11.4. В целях оперативного обмена документами стороны признают и вправе использовать, в качестве официальных и имеющих юридическую силу, документы, переданные посредством телефонной (факс) связи или электронной почты (email), с последующей отсылкой оригиналов этих документов почтой или передачей нарочным.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11.</w:t>
      </w:r>
      <w:r w:rsidR="00DB47A6">
        <w:rPr>
          <w:rFonts w:ascii="Times New Roman" w:hAnsi="Times New Roman" w:cs="Times New Roman"/>
          <w:sz w:val="24"/>
          <w:szCs w:val="24"/>
        </w:rPr>
        <w:t>5</w:t>
      </w:r>
      <w:r w:rsidRPr="00330A9C">
        <w:rPr>
          <w:rFonts w:ascii="Times New Roman" w:hAnsi="Times New Roman" w:cs="Times New Roman"/>
          <w:sz w:val="24"/>
          <w:szCs w:val="24"/>
        </w:rPr>
        <w:t>. При исполнении Договора стороны обязуются руководствоваться законодательством Российской Федерации.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11.</w:t>
      </w:r>
      <w:r w:rsidR="00DB47A6">
        <w:rPr>
          <w:rFonts w:ascii="Times New Roman" w:hAnsi="Times New Roman" w:cs="Times New Roman"/>
          <w:sz w:val="24"/>
          <w:szCs w:val="24"/>
        </w:rPr>
        <w:t>6</w:t>
      </w:r>
      <w:r w:rsidRPr="00330A9C">
        <w:rPr>
          <w:rFonts w:ascii="Times New Roman" w:hAnsi="Times New Roman" w:cs="Times New Roman"/>
          <w:sz w:val="24"/>
          <w:szCs w:val="24"/>
        </w:rPr>
        <w:t xml:space="preserve">. Право собственности на ТКО, предъявленные в рамках настоящего </w:t>
      </w:r>
      <w:r w:rsidR="00D873AE">
        <w:rPr>
          <w:rFonts w:ascii="Times New Roman" w:hAnsi="Times New Roman" w:cs="Times New Roman"/>
          <w:sz w:val="24"/>
          <w:szCs w:val="24"/>
        </w:rPr>
        <w:t>Д</w:t>
      </w:r>
      <w:r w:rsidRPr="00330A9C">
        <w:rPr>
          <w:rFonts w:ascii="Times New Roman" w:hAnsi="Times New Roman" w:cs="Times New Roman"/>
          <w:sz w:val="24"/>
          <w:szCs w:val="24"/>
        </w:rPr>
        <w:t xml:space="preserve">оговора, переходит </w:t>
      </w:r>
      <w:r w:rsidR="00CE5541">
        <w:rPr>
          <w:rFonts w:ascii="Times New Roman" w:hAnsi="Times New Roman" w:cs="Times New Roman"/>
          <w:sz w:val="24"/>
          <w:szCs w:val="24"/>
        </w:rPr>
        <w:t xml:space="preserve">от Потребителя </w:t>
      </w:r>
      <w:r w:rsidRPr="00330A9C">
        <w:rPr>
          <w:rFonts w:ascii="Times New Roman" w:hAnsi="Times New Roman" w:cs="Times New Roman"/>
          <w:sz w:val="24"/>
          <w:szCs w:val="24"/>
        </w:rPr>
        <w:t xml:space="preserve">к Региональному оператору с момента погрузки ТКО в мусоровоз. 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11.</w:t>
      </w:r>
      <w:r w:rsidR="00DB47A6">
        <w:rPr>
          <w:rFonts w:ascii="Times New Roman" w:hAnsi="Times New Roman" w:cs="Times New Roman"/>
          <w:sz w:val="24"/>
          <w:szCs w:val="24"/>
        </w:rPr>
        <w:t>7</w:t>
      </w:r>
      <w:r w:rsidRPr="00330A9C">
        <w:rPr>
          <w:rFonts w:ascii="Times New Roman" w:hAnsi="Times New Roman" w:cs="Times New Roman"/>
          <w:sz w:val="24"/>
          <w:szCs w:val="24"/>
        </w:rPr>
        <w:t>. В случае изменения наименования, местонахождения (юридический, фактический и почтовый адрес) или банковских реквизитов Сторона обязана уведомить об этом другую Сторону в письменной форме в течение 5 (пяти) рабочих дней со дня таких изменений любыми доступными способами (почтовое отправление, телеграмма, факсограмма, телефонограмма, информационно - телекоммуникационная сеть «Интернет»), позволяющими подтвердить его получение.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11.</w:t>
      </w:r>
      <w:r w:rsidR="00DB47A6">
        <w:rPr>
          <w:rFonts w:ascii="Times New Roman" w:hAnsi="Times New Roman" w:cs="Times New Roman"/>
          <w:sz w:val="24"/>
          <w:szCs w:val="24"/>
        </w:rPr>
        <w:t>8</w:t>
      </w:r>
      <w:r w:rsidRPr="00330A9C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11.</w:t>
      </w:r>
      <w:r w:rsidR="00DB47A6">
        <w:rPr>
          <w:rFonts w:ascii="Times New Roman" w:hAnsi="Times New Roman" w:cs="Times New Roman"/>
          <w:sz w:val="24"/>
          <w:szCs w:val="24"/>
        </w:rPr>
        <w:t>9</w:t>
      </w:r>
      <w:r w:rsidRPr="00330A9C">
        <w:rPr>
          <w:rFonts w:ascii="Times New Roman" w:hAnsi="Times New Roman" w:cs="Times New Roman"/>
          <w:sz w:val="24"/>
          <w:szCs w:val="24"/>
        </w:rPr>
        <w:t xml:space="preserve">. Одновременно с заключением Договора Потребитель дает Региональному оператору согласие на обработку его персональный данных,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в целях осуществления действий по исполнению настоящего Договора, взыскания образовавшейся задолженности по настоящему </w:t>
      </w:r>
      <w:r w:rsidR="00D873AE">
        <w:rPr>
          <w:rFonts w:ascii="Times New Roman" w:hAnsi="Times New Roman" w:cs="Times New Roman"/>
          <w:sz w:val="24"/>
          <w:szCs w:val="24"/>
        </w:rPr>
        <w:t>Д</w:t>
      </w:r>
      <w:r w:rsidRPr="00330A9C">
        <w:rPr>
          <w:rFonts w:ascii="Times New Roman" w:hAnsi="Times New Roman" w:cs="Times New Roman"/>
          <w:sz w:val="24"/>
          <w:szCs w:val="24"/>
        </w:rPr>
        <w:t>оговору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11.1</w:t>
      </w:r>
      <w:r w:rsidR="00DB47A6">
        <w:rPr>
          <w:rFonts w:ascii="Times New Roman" w:hAnsi="Times New Roman" w:cs="Times New Roman"/>
          <w:sz w:val="24"/>
          <w:szCs w:val="24"/>
        </w:rPr>
        <w:t>0</w:t>
      </w:r>
      <w:r w:rsidRPr="00330A9C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anchor="Par179" w:history="1">
        <w:r w:rsidRPr="00330A9C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Pr="00330A9C">
        <w:rPr>
          <w:rFonts w:ascii="Times New Roman" w:hAnsi="Times New Roman" w:cs="Times New Roman"/>
          <w:sz w:val="24"/>
          <w:szCs w:val="24"/>
        </w:rPr>
        <w:t>я к настоящему Договору, а также все дополнительные соглашения являются его неотъемлемой частью: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а) объем и места накопления ТКО, расчет стоимости Услуг по обращению с ТКО - Приложение № 1;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б) информация в графическом виде о размещении мест накопления ТКО и подъездных путей к ним - Приложение № 2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1CA" w:rsidRDefault="00F501CA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CA" w:rsidRDefault="00F501CA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9C">
        <w:rPr>
          <w:rFonts w:ascii="Times New Roman" w:hAnsi="Times New Roman" w:cs="Times New Roman"/>
          <w:b/>
          <w:sz w:val="24"/>
          <w:szCs w:val="24"/>
        </w:rPr>
        <w:lastRenderedPageBreak/>
        <w:t>XII. Адреса, реквизиты, подписи сторон</w:t>
      </w:r>
    </w:p>
    <w:p w:rsidR="00330A9C" w:rsidRPr="00330A9C" w:rsidRDefault="00330A9C" w:rsidP="0033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7"/>
        <w:gridCol w:w="4998"/>
      </w:tblGrid>
      <w:tr w:rsidR="00330A9C" w:rsidRPr="00330A9C" w:rsidTr="007E71D3">
        <w:tc>
          <w:tcPr>
            <w:tcW w:w="4347" w:type="dxa"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A9C">
              <w:rPr>
                <w:rFonts w:ascii="Times New Roman" w:hAnsi="Times New Roman" w:cs="Times New Roman"/>
                <w:b/>
              </w:rPr>
              <w:t>Региональный оператор</w:t>
            </w:r>
          </w:p>
        </w:tc>
        <w:tc>
          <w:tcPr>
            <w:tcW w:w="4998" w:type="dxa"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A9C">
              <w:rPr>
                <w:rFonts w:ascii="Times New Roman" w:hAnsi="Times New Roman" w:cs="Times New Roman"/>
                <w:b/>
              </w:rPr>
              <w:t>Потребитель</w:t>
            </w:r>
          </w:p>
        </w:tc>
      </w:tr>
      <w:tr w:rsidR="00330A9C" w:rsidRPr="00330A9C" w:rsidTr="007E71D3">
        <w:trPr>
          <w:trHeight w:val="7191"/>
        </w:trPr>
        <w:tc>
          <w:tcPr>
            <w:tcW w:w="4347" w:type="dxa"/>
          </w:tcPr>
          <w:p w:rsidR="00330A9C" w:rsidRDefault="00330A9C" w:rsidP="0033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«Центр Экологической Безопасности» Белгородской области</w:t>
            </w:r>
          </w:p>
          <w:p w:rsidR="00A4734A" w:rsidRPr="00330A9C" w:rsidRDefault="00A4734A" w:rsidP="0033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9C" w:rsidRPr="00330A9C" w:rsidRDefault="00A4734A" w:rsidP="00330A9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30A9C" w:rsidRPr="00330A9C">
              <w:rPr>
                <w:rFonts w:ascii="Times New Roman" w:hAnsi="Times New Roman" w:cs="Times New Roman"/>
                <w:sz w:val="24"/>
                <w:szCs w:val="24"/>
              </w:rPr>
              <w:t>ридический адрес: 309641, Белгородская область, Новооскольский район, г. Новый Оскол, ул. Тургенева,</w:t>
            </w:r>
          </w:p>
          <w:p w:rsidR="00330A9C" w:rsidRPr="00330A9C" w:rsidRDefault="00330A9C" w:rsidP="00330A9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д. 6,</w:t>
            </w:r>
          </w:p>
          <w:p w:rsidR="00330A9C" w:rsidRPr="00330A9C" w:rsidRDefault="00330A9C" w:rsidP="00330A9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фактический адрес: 308001, г. Белгород,</w:t>
            </w:r>
          </w:p>
          <w:p w:rsidR="00330A9C" w:rsidRPr="00330A9C" w:rsidRDefault="00330A9C" w:rsidP="00330A9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ул. Вокзальная, д. 2,</w:t>
            </w:r>
          </w:p>
          <w:p w:rsidR="00330A9C" w:rsidRPr="00330A9C" w:rsidRDefault="00330A9C" w:rsidP="00330A9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Телефон: 8 (4722)25-70-44</w:t>
            </w:r>
          </w:p>
          <w:p w:rsidR="00330A9C" w:rsidRPr="00F501CA" w:rsidRDefault="00330A9C" w:rsidP="00330A9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50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0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501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0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F501C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0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tko</w:t>
            </w:r>
            <w:r w:rsidRPr="00F501C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330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30A9C" w:rsidRPr="00F501CA" w:rsidRDefault="00330A9C" w:rsidP="00330A9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F501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F501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330A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F50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30A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tko</w:t>
              </w:r>
              <w:r w:rsidRPr="00F50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31.</w:t>
              </w:r>
              <w:r w:rsidRPr="00330A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C2661" w:rsidRPr="00765935" w:rsidRDefault="00CC2661" w:rsidP="00CC266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 xml:space="preserve">ИНН 3114011097 </w:t>
            </w:r>
          </w:p>
          <w:p w:rsidR="00CC2661" w:rsidRPr="00765935" w:rsidRDefault="00CC2661" w:rsidP="00CC266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>ОГРН 1163123092604</w:t>
            </w:r>
          </w:p>
          <w:p w:rsidR="00CC2661" w:rsidRPr="00765935" w:rsidRDefault="00CC2661" w:rsidP="00CC266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>КПП 311401001,</w:t>
            </w:r>
          </w:p>
          <w:p w:rsidR="00CC2661" w:rsidRPr="00765935" w:rsidRDefault="00CC2661" w:rsidP="00CC266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044525297</w:t>
            </w:r>
          </w:p>
          <w:p w:rsidR="00CC2661" w:rsidRPr="00765935" w:rsidRDefault="00CC2661" w:rsidP="00CC266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>р/с 40702810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>02070000652</w:t>
            </w:r>
          </w:p>
          <w:p w:rsidR="00CC2661" w:rsidRDefault="00CC2661" w:rsidP="00CC266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>к/с 301018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10945250000297</w:t>
            </w:r>
          </w:p>
          <w:p w:rsidR="00CC2661" w:rsidRPr="00765935" w:rsidRDefault="00CC2661" w:rsidP="00CC266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ГУ БАНКА РОССИИ по ЦФО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Москва 35</w:t>
            </w:r>
          </w:p>
          <w:p w:rsidR="00CC2661" w:rsidRDefault="00CC2661" w:rsidP="00CC266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ЦЕНТРАЛЬНЫЙ</w:t>
            </w:r>
          </w:p>
          <w:p w:rsidR="00294CE3" w:rsidRDefault="00CC2661" w:rsidP="00CC266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 xml:space="preserve"> «ФК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ТКРЫТИЕ</w:t>
            </w: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A9C" w:rsidRDefault="00330A9C" w:rsidP="00330A9C">
            <w:pPr>
              <w:tabs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292" w:rsidRDefault="00294292" w:rsidP="00330A9C">
            <w:pPr>
              <w:tabs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292" w:rsidRPr="00294292" w:rsidRDefault="00294292" w:rsidP="00330A9C">
            <w:pPr>
              <w:tabs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92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</w:p>
          <w:p w:rsidR="00294292" w:rsidRDefault="00294292" w:rsidP="00330A9C">
            <w:pPr>
              <w:tabs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92">
              <w:rPr>
                <w:rFonts w:ascii="Times New Roman" w:hAnsi="Times New Roman" w:cs="Times New Roman"/>
                <w:sz w:val="24"/>
                <w:szCs w:val="24"/>
              </w:rPr>
              <w:t>директор _________Л.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294292">
              <w:rPr>
                <w:rFonts w:ascii="Times New Roman" w:hAnsi="Times New Roman" w:cs="Times New Roman"/>
                <w:sz w:val="24"/>
                <w:szCs w:val="24"/>
              </w:rPr>
              <w:t>Белоковаленко</w:t>
            </w:r>
          </w:p>
          <w:p w:rsidR="000B1743" w:rsidRPr="00294292" w:rsidRDefault="000B1743" w:rsidP="00330A9C">
            <w:pPr>
              <w:tabs>
                <w:tab w:val="left" w:pos="567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М.П.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</w:tcPr>
          <w:p w:rsidR="00330A9C" w:rsidRPr="000B1743" w:rsidRDefault="00330A9C" w:rsidP="00330A9C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B1743">
              <w:rPr>
                <w:b/>
                <w:sz w:val="24"/>
                <w:szCs w:val="24"/>
              </w:rPr>
              <w:t>________________________________________</w:t>
            </w:r>
          </w:p>
          <w:p w:rsidR="00330A9C" w:rsidRPr="000B1743" w:rsidRDefault="00330A9C" w:rsidP="00330A9C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B1743">
              <w:rPr>
                <w:b/>
                <w:sz w:val="24"/>
                <w:szCs w:val="24"/>
              </w:rPr>
              <w:t>________________________________________</w:t>
            </w:r>
          </w:p>
          <w:p w:rsidR="00330A9C" w:rsidRPr="000B1743" w:rsidRDefault="00330A9C" w:rsidP="00330A9C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B1743">
              <w:rPr>
                <w:b/>
                <w:sz w:val="24"/>
                <w:szCs w:val="24"/>
              </w:rPr>
              <w:t>________________________________________</w:t>
            </w:r>
          </w:p>
          <w:p w:rsidR="00330A9C" w:rsidRPr="00330A9C" w:rsidRDefault="00330A9C" w:rsidP="00330A9C">
            <w:pPr>
              <w:spacing w:line="288" w:lineRule="auto"/>
            </w:pP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_____________________________,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30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: _______________________________,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Интернет-сайт: ________________________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_________________________________,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________________________________,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_________________________________,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р/счет ________________________________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кор/счет ______________________________</w:t>
            </w:r>
          </w:p>
          <w:p w:rsidR="00330A9C" w:rsidRPr="00330A9C" w:rsidRDefault="00330A9C" w:rsidP="00330A9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292" w:rsidRDefault="00294292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292" w:rsidRDefault="00294292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292" w:rsidRDefault="00294292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292" w:rsidRPr="00294292" w:rsidRDefault="00294292" w:rsidP="00330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4292" w:rsidRPr="00294292" w:rsidRDefault="00294292" w:rsidP="00330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   ______________________________</w:t>
            </w:r>
          </w:p>
          <w:p w:rsidR="00294292" w:rsidRPr="00330A9C" w:rsidRDefault="00294292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D2D" w:rsidRDefault="00663D2D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6E8C" w:rsidRDefault="00836E8C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6E8C" w:rsidRDefault="00F501CA" w:rsidP="00F501CA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36E8C" w:rsidRDefault="00836E8C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6E8C" w:rsidRDefault="00836E8C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4F7" w:rsidRDefault="00DC54F7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0A9C" w:rsidRPr="00330A9C" w:rsidRDefault="00330A9C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0A9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330A9C" w:rsidRPr="00330A9C" w:rsidRDefault="00330A9C" w:rsidP="00330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к Договору на оказание услуг по обращению с ТКО</w:t>
      </w:r>
    </w:p>
    <w:p w:rsidR="00330A9C" w:rsidRPr="00330A9C" w:rsidRDefault="00330A9C" w:rsidP="00330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 xml:space="preserve"> на территории Белгородской области</w:t>
      </w:r>
    </w:p>
    <w:p w:rsidR="00330A9C" w:rsidRPr="00330A9C" w:rsidRDefault="00330A9C" w:rsidP="00330A9C">
      <w:pPr>
        <w:ind w:right="-426" w:hanging="851"/>
        <w:rPr>
          <w:rFonts w:ascii="Times New Roman" w:hAnsi="Times New Roman" w:cs="Times New Roman"/>
          <w:sz w:val="24"/>
          <w:szCs w:val="24"/>
        </w:rPr>
      </w:pPr>
    </w:p>
    <w:p w:rsidR="00330A9C" w:rsidRPr="00330A9C" w:rsidRDefault="00330A9C" w:rsidP="00330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0A9C">
        <w:rPr>
          <w:rFonts w:ascii="Times New Roman" w:hAnsi="Times New Roman" w:cs="Times New Roman"/>
          <w:b/>
          <w:sz w:val="24"/>
          <w:szCs w:val="24"/>
        </w:rPr>
        <w:t>. Объем и место накопления ТКО</w:t>
      </w:r>
    </w:p>
    <w:tbl>
      <w:tblPr>
        <w:tblStyle w:val="a8"/>
        <w:tblW w:w="10348" w:type="dxa"/>
        <w:tblInd w:w="-572" w:type="dxa"/>
        <w:tblLayout w:type="fixed"/>
        <w:tblLook w:val="04A0"/>
      </w:tblPr>
      <w:tblGrid>
        <w:gridCol w:w="567"/>
        <w:gridCol w:w="1418"/>
        <w:gridCol w:w="1276"/>
        <w:gridCol w:w="1275"/>
        <w:gridCol w:w="1418"/>
        <w:gridCol w:w="1417"/>
        <w:gridCol w:w="1418"/>
        <w:gridCol w:w="709"/>
        <w:gridCol w:w="850"/>
      </w:tblGrid>
      <w:tr w:rsidR="00330A9C" w:rsidRPr="00330A9C" w:rsidTr="007E71D3">
        <w:trPr>
          <w:trHeight w:val="1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Наимено-вание объекта (адрес Потреби-теля)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Объем принима-емых ТКО,</w:t>
            </w: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0A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Место накопле-ния</w:t>
            </w: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накопле</w:t>
            </w: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Перио-дичность вывоза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Стоимость за 1 м</w:t>
            </w:r>
            <w:r w:rsidRPr="00330A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  <w:r w:rsidRPr="00330A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по </w:t>
            </w:r>
            <w:r w:rsidR="009F11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оговору,</w:t>
            </w: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30A9C" w:rsidRPr="00330A9C" w:rsidTr="007E71D3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Согласно террито-риальной схеме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Согласно террито-риальной схеме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Региональ-ного оператора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Default="00330A9C" w:rsidP="00330A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1743" w:rsidRPr="004B04F2" w:rsidRDefault="000B1743" w:rsidP="00330A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43">
              <w:rPr>
                <w:rFonts w:ascii="Times New Roman" w:hAnsi="Times New Roman" w:cs="Times New Roman"/>
                <w:sz w:val="24"/>
                <w:szCs w:val="24"/>
              </w:rPr>
              <w:t>533,44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в ме-сяц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Pr="00330A9C" w:rsidRDefault="00330A9C" w:rsidP="0033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330A9C" w:rsidRPr="00330A9C" w:rsidTr="007E71D3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9C" w:rsidRPr="00330A9C" w:rsidTr="007E71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A9C" w:rsidRPr="00330A9C" w:rsidRDefault="00330A9C" w:rsidP="00330A9C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330A9C" w:rsidRPr="000B1743" w:rsidRDefault="00330A9C" w:rsidP="00330A9C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743">
        <w:rPr>
          <w:rFonts w:ascii="Times New Roman" w:hAnsi="Times New Roman" w:cs="Times New Roman"/>
          <w:sz w:val="24"/>
          <w:szCs w:val="24"/>
        </w:rPr>
        <w:t xml:space="preserve">*В соответствии с Приказом Комиссии по государственному регулированию цен и тарифов в Белгородской области от </w:t>
      </w:r>
      <w:r w:rsidR="000B1743" w:rsidRPr="000B1743">
        <w:rPr>
          <w:rFonts w:ascii="Times New Roman" w:hAnsi="Times New Roman" w:cs="Times New Roman"/>
          <w:sz w:val="24"/>
          <w:szCs w:val="24"/>
        </w:rPr>
        <w:t>14.12.2018 г.</w:t>
      </w:r>
      <w:r w:rsidRPr="000B1743">
        <w:rPr>
          <w:rFonts w:ascii="Times New Roman" w:hAnsi="Times New Roman" w:cs="Times New Roman"/>
          <w:sz w:val="24"/>
          <w:szCs w:val="24"/>
        </w:rPr>
        <w:t xml:space="preserve"> № </w:t>
      </w:r>
      <w:r w:rsidR="000B1743" w:rsidRPr="000B1743">
        <w:rPr>
          <w:rFonts w:ascii="Times New Roman" w:hAnsi="Times New Roman" w:cs="Times New Roman"/>
          <w:sz w:val="24"/>
          <w:szCs w:val="24"/>
        </w:rPr>
        <w:t>33/95.</w:t>
      </w:r>
    </w:p>
    <w:p w:rsidR="00330A9C" w:rsidRPr="000B1743" w:rsidRDefault="00330A9C" w:rsidP="00330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A9C" w:rsidRPr="00330A9C" w:rsidRDefault="00330A9C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0A9C" w:rsidRPr="00330A9C" w:rsidRDefault="00330A9C" w:rsidP="00330A9C">
      <w:pPr>
        <w:ind w:left="1080" w:hanging="2073"/>
        <w:rPr>
          <w:rFonts w:ascii="Times New Roman" w:hAnsi="Times New Roman" w:cs="Times New Roman"/>
          <w:sz w:val="24"/>
          <w:szCs w:val="24"/>
        </w:rPr>
      </w:pPr>
    </w:p>
    <w:p w:rsidR="00330A9C" w:rsidRPr="00330A9C" w:rsidRDefault="00330A9C" w:rsidP="00330A9C">
      <w:pPr>
        <w:ind w:left="1080" w:hanging="207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3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5387"/>
      </w:tblGrid>
      <w:tr w:rsidR="00330A9C" w:rsidRPr="00330A9C" w:rsidTr="007E71D3">
        <w:tc>
          <w:tcPr>
            <w:tcW w:w="5954" w:type="dxa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5387" w:type="dxa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330A9C" w:rsidRPr="00330A9C" w:rsidTr="007E71D3">
        <w:tc>
          <w:tcPr>
            <w:tcW w:w="5954" w:type="dxa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9C" w:rsidRPr="00330A9C" w:rsidTr="007E71D3">
        <w:trPr>
          <w:trHeight w:val="857"/>
        </w:trPr>
        <w:tc>
          <w:tcPr>
            <w:tcW w:w="5954" w:type="dxa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_____________________________ Л.И. Белоковаленко</w:t>
            </w:r>
          </w:p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87" w:type="dxa"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330A9C" w:rsidRPr="00330A9C" w:rsidRDefault="00330A9C" w:rsidP="00330A9C">
      <w:pPr>
        <w:ind w:left="1080" w:hanging="2073"/>
        <w:rPr>
          <w:sz w:val="24"/>
          <w:szCs w:val="24"/>
        </w:rPr>
      </w:pPr>
    </w:p>
    <w:p w:rsidR="00DC54F7" w:rsidRDefault="00DC54F7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743" w:rsidRDefault="000B1743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0A9C" w:rsidRPr="00330A9C" w:rsidRDefault="00330A9C" w:rsidP="00330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0A9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330A9C" w:rsidRPr="00330A9C" w:rsidRDefault="00330A9C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>к Договору на оказание услуг по обращению с ТКО</w:t>
      </w:r>
    </w:p>
    <w:p w:rsidR="00330A9C" w:rsidRPr="00330A9C" w:rsidRDefault="00330A9C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A9C">
        <w:rPr>
          <w:rFonts w:ascii="Times New Roman" w:hAnsi="Times New Roman" w:cs="Times New Roman"/>
          <w:sz w:val="24"/>
          <w:szCs w:val="24"/>
        </w:rPr>
        <w:t xml:space="preserve"> на территории Белгородской области</w:t>
      </w:r>
    </w:p>
    <w:p w:rsidR="00330A9C" w:rsidRPr="00330A9C" w:rsidRDefault="00330A9C" w:rsidP="00330A9C">
      <w:pPr>
        <w:rPr>
          <w:rFonts w:ascii="Times New Roman" w:hAnsi="Times New Roman" w:cs="Times New Roman"/>
          <w:sz w:val="24"/>
          <w:szCs w:val="24"/>
        </w:rPr>
      </w:pPr>
    </w:p>
    <w:p w:rsidR="00330A9C" w:rsidRPr="00330A9C" w:rsidRDefault="00330A9C" w:rsidP="00330A9C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9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0A9C">
        <w:rPr>
          <w:rFonts w:ascii="Times New Roman" w:hAnsi="Times New Roman" w:cs="Times New Roman"/>
          <w:b/>
          <w:sz w:val="24"/>
          <w:szCs w:val="24"/>
        </w:rPr>
        <w:t xml:space="preserve">. Информация в графическом виде о размещении мест накопления </w:t>
      </w:r>
    </w:p>
    <w:p w:rsidR="00330A9C" w:rsidRPr="00330A9C" w:rsidRDefault="00330A9C" w:rsidP="00330A9C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9C">
        <w:rPr>
          <w:rFonts w:ascii="Times New Roman" w:hAnsi="Times New Roman" w:cs="Times New Roman"/>
          <w:b/>
          <w:sz w:val="24"/>
          <w:szCs w:val="24"/>
        </w:rPr>
        <w:t xml:space="preserve">ТКО и подъездных путей к ним </w:t>
      </w:r>
    </w:p>
    <w:p w:rsidR="00330A9C" w:rsidRPr="00330A9C" w:rsidRDefault="00330A9C" w:rsidP="00330A9C">
      <w:pPr>
        <w:ind w:left="1080" w:hanging="2073"/>
        <w:jc w:val="center"/>
        <w:rPr>
          <w:rFonts w:ascii="Times New Roman" w:hAnsi="Times New Roman" w:cs="Times New Roman"/>
          <w:sz w:val="24"/>
          <w:szCs w:val="24"/>
        </w:rPr>
      </w:pPr>
    </w:p>
    <w:p w:rsidR="00330A9C" w:rsidRPr="00330A9C" w:rsidRDefault="00330A9C" w:rsidP="00330A9C">
      <w:pPr>
        <w:ind w:left="1080" w:hanging="207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3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5387"/>
      </w:tblGrid>
      <w:tr w:rsidR="00330A9C" w:rsidRPr="00330A9C" w:rsidTr="007E71D3">
        <w:tc>
          <w:tcPr>
            <w:tcW w:w="5954" w:type="dxa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5387" w:type="dxa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330A9C" w:rsidRPr="00330A9C" w:rsidTr="007E71D3">
        <w:tc>
          <w:tcPr>
            <w:tcW w:w="5954" w:type="dxa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9C" w:rsidRPr="00330A9C" w:rsidTr="007E71D3">
        <w:trPr>
          <w:trHeight w:val="857"/>
        </w:trPr>
        <w:tc>
          <w:tcPr>
            <w:tcW w:w="5954" w:type="dxa"/>
            <w:hideMark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_____________________________ Л.И. Белоковаленко</w:t>
            </w:r>
          </w:p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87" w:type="dxa"/>
          </w:tcPr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A9C" w:rsidRPr="00330A9C" w:rsidRDefault="00330A9C" w:rsidP="0033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9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C2187B" w:rsidRDefault="00C2187B"/>
    <w:sectPr w:rsidR="00C2187B" w:rsidSect="00513FBF">
      <w:headerReference w:type="default" r:id="rId11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5E" w:rsidRDefault="0074155E" w:rsidP="00330A9C">
      <w:pPr>
        <w:spacing w:after="0" w:line="240" w:lineRule="auto"/>
      </w:pPr>
      <w:r>
        <w:separator/>
      </w:r>
    </w:p>
  </w:endnote>
  <w:endnote w:type="continuationSeparator" w:id="0">
    <w:p w:rsidR="0074155E" w:rsidRDefault="0074155E" w:rsidP="0033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5E" w:rsidRDefault="0074155E" w:rsidP="00330A9C">
      <w:pPr>
        <w:spacing w:after="0" w:line="240" w:lineRule="auto"/>
      </w:pPr>
      <w:r>
        <w:separator/>
      </w:r>
    </w:p>
  </w:footnote>
  <w:footnote w:type="continuationSeparator" w:id="0">
    <w:p w:rsidR="0074155E" w:rsidRDefault="0074155E" w:rsidP="00330A9C">
      <w:pPr>
        <w:spacing w:after="0" w:line="240" w:lineRule="auto"/>
      </w:pPr>
      <w:r>
        <w:continuationSeparator/>
      </w:r>
    </w:p>
  </w:footnote>
  <w:footnote w:id="1">
    <w:p w:rsidR="00330A9C" w:rsidRPr="004E0284" w:rsidRDefault="00330A9C" w:rsidP="00330A9C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Согласно ч. 4 ст. 24.7 Федерального закона от 24.06.1998 г. № 89-ФЗ «Об отходах производства и потребления» 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330A9C" w:rsidRPr="004E0284" w:rsidRDefault="00330A9C" w:rsidP="00330A9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E0284">
        <w:rPr>
          <w:rFonts w:ascii="Times New Roman" w:eastAsiaTheme="minorHAnsi" w:hAnsi="Times New Roman" w:cs="Times New Roman"/>
          <w:sz w:val="16"/>
          <w:szCs w:val="16"/>
        </w:rPr>
        <w:t>Заключением договора, то есть полным и безоговорочным принятием (акцептом) Потребителем условий договора и всех его приложений, являющихся неотъемлемой частью договора, в соответствии с п. 1 ст. 433, п. 3 ст. 438 Гражданского кодекса Российской Федерации является совершение Потребителем действий, свидетельствующих о намерении Потребителя присоединиться к настоящему публичному договору, изложенному в данной оферте, в том числе перечисление денежных средств за оказание услуги по обращению с твердыми коммунальными отходами Потребителем на расчетный счет Регионального оператора, фактическое пользование ранее предоставленными Региональным оператором контейнерами или иные действия, свидетельствующие о фактическом пользовании услугой Регионального оператора. Заключение договора на оказание услуги по обращению с твердыми коммунальными услугами также возможно путем подписания Потребителем двух экземпляров настоящего договора в офисе Регионального оператора. При этом оба способа заключения договора являются юридически равнозначными и влекут за собой одинаковые юридические последствия.</w:t>
      </w:r>
    </w:p>
  </w:footnote>
  <w:footnote w:id="2">
    <w:p w:rsidR="00330A9C" w:rsidRPr="004E0284" w:rsidRDefault="00330A9C" w:rsidP="0033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</w:footnote>
  <w:footnote w:id="3">
    <w:p w:rsidR="00330A9C" w:rsidRPr="004E0284" w:rsidRDefault="00330A9C" w:rsidP="00330A9C">
      <w:pPr>
        <w:pStyle w:val="a4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Крупногабаритные отходы –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</w:footnote>
  <w:footnote w:id="4">
    <w:p w:rsidR="00330A9C" w:rsidRPr="005505DD" w:rsidRDefault="00330A9C" w:rsidP="0033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</w:rPr>
        <w:footnoteRef/>
      </w:r>
      <w:r w:rsidRPr="005505DD">
        <w:rPr>
          <w:rFonts w:ascii="Times New Roman" w:hAnsi="Times New Roman" w:cs="Times New Roman"/>
          <w:sz w:val="16"/>
          <w:szCs w:val="20"/>
        </w:rPr>
        <w:t>Пункт применяется в случае, если контейнер предоставлен Региональным оператором.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58305"/>
      <w:docPartObj>
        <w:docPartGallery w:val="Page Numbers (Top of Page)"/>
        <w:docPartUnique/>
      </w:docPartObj>
    </w:sdtPr>
    <w:sdtContent>
      <w:p w:rsidR="008D6786" w:rsidRDefault="00502102">
        <w:pPr>
          <w:pStyle w:val="a6"/>
          <w:jc w:val="center"/>
        </w:pPr>
        <w:r>
          <w:fldChar w:fldCharType="begin"/>
        </w:r>
        <w:r w:rsidR="00896223">
          <w:instrText>PAGE   \* MERGEFORMAT</w:instrText>
        </w:r>
        <w:r>
          <w:fldChar w:fldCharType="separate"/>
        </w:r>
        <w:r w:rsidR="00F501CA">
          <w:rPr>
            <w:noProof/>
          </w:rPr>
          <w:t>14</w:t>
        </w:r>
        <w:r>
          <w:fldChar w:fldCharType="end"/>
        </w:r>
      </w:p>
    </w:sdtContent>
  </w:sdt>
  <w:p w:rsidR="008D6786" w:rsidRDefault="007415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A9C"/>
    <w:rsid w:val="00010C82"/>
    <w:rsid w:val="000347F4"/>
    <w:rsid w:val="000A0C01"/>
    <w:rsid w:val="000A2834"/>
    <w:rsid w:val="000A2EE6"/>
    <w:rsid w:val="000A6E5F"/>
    <w:rsid w:val="000B1743"/>
    <w:rsid w:val="000E29AA"/>
    <w:rsid w:val="000E550A"/>
    <w:rsid w:val="00132EF7"/>
    <w:rsid w:val="001E34EB"/>
    <w:rsid w:val="0021631A"/>
    <w:rsid w:val="00220CB3"/>
    <w:rsid w:val="00236CC7"/>
    <w:rsid w:val="002458CC"/>
    <w:rsid w:val="0026349E"/>
    <w:rsid w:val="00276284"/>
    <w:rsid w:val="00284B8D"/>
    <w:rsid w:val="00294292"/>
    <w:rsid w:val="00294CE3"/>
    <w:rsid w:val="002D30C1"/>
    <w:rsid w:val="002D3920"/>
    <w:rsid w:val="0032372E"/>
    <w:rsid w:val="00330A9C"/>
    <w:rsid w:val="00352BEB"/>
    <w:rsid w:val="0037065B"/>
    <w:rsid w:val="003A597A"/>
    <w:rsid w:val="003C00B1"/>
    <w:rsid w:val="003C35BA"/>
    <w:rsid w:val="0040249E"/>
    <w:rsid w:val="00435B48"/>
    <w:rsid w:val="00457FA5"/>
    <w:rsid w:val="00464EC3"/>
    <w:rsid w:val="004B04F2"/>
    <w:rsid w:val="00502102"/>
    <w:rsid w:val="005130FC"/>
    <w:rsid w:val="00513FBF"/>
    <w:rsid w:val="00541FB7"/>
    <w:rsid w:val="00550960"/>
    <w:rsid w:val="005907FE"/>
    <w:rsid w:val="006357E3"/>
    <w:rsid w:val="006601E6"/>
    <w:rsid w:val="00663D2D"/>
    <w:rsid w:val="00675711"/>
    <w:rsid w:val="006C1476"/>
    <w:rsid w:val="006C4E81"/>
    <w:rsid w:val="00711F8D"/>
    <w:rsid w:val="007141D9"/>
    <w:rsid w:val="00725FA1"/>
    <w:rsid w:val="007314B7"/>
    <w:rsid w:val="0074155E"/>
    <w:rsid w:val="0074404D"/>
    <w:rsid w:val="007443D9"/>
    <w:rsid w:val="00745AF6"/>
    <w:rsid w:val="007C2F8F"/>
    <w:rsid w:val="007F64FC"/>
    <w:rsid w:val="007F6910"/>
    <w:rsid w:val="007F7DB2"/>
    <w:rsid w:val="00800876"/>
    <w:rsid w:val="00806ADA"/>
    <w:rsid w:val="00836E8C"/>
    <w:rsid w:val="00852750"/>
    <w:rsid w:val="008645E7"/>
    <w:rsid w:val="00865EB0"/>
    <w:rsid w:val="00896223"/>
    <w:rsid w:val="008A3D23"/>
    <w:rsid w:val="008D5A0D"/>
    <w:rsid w:val="00913263"/>
    <w:rsid w:val="0091453A"/>
    <w:rsid w:val="00923BCB"/>
    <w:rsid w:val="00943D1D"/>
    <w:rsid w:val="00955BC6"/>
    <w:rsid w:val="0098035F"/>
    <w:rsid w:val="00980B09"/>
    <w:rsid w:val="009B1902"/>
    <w:rsid w:val="009B46C9"/>
    <w:rsid w:val="009D557B"/>
    <w:rsid w:val="009F11BB"/>
    <w:rsid w:val="00A00600"/>
    <w:rsid w:val="00A32C75"/>
    <w:rsid w:val="00A4734A"/>
    <w:rsid w:val="00A50C9E"/>
    <w:rsid w:val="00A721EE"/>
    <w:rsid w:val="00AB4E22"/>
    <w:rsid w:val="00AB57F5"/>
    <w:rsid w:val="00AD0597"/>
    <w:rsid w:val="00AF4E3E"/>
    <w:rsid w:val="00B2453F"/>
    <w:rsid w:val="00B25C96"/>
    <w:rsid w:val="00B570D5"/>
    <w:rsid w:val="00B66448"/>
    <w:rsid w:val="00B66933"/>
    <w:rsid w:val="00B71AC1"/>
    <w:rsid w:val="00B9048D"/>
    <w:rsid w:val="00BA3D7B"/>
    <w:rsid w:val="00BB1628"/>
    <w:rsid w:val="00BB674B"/>
    <w:rsid w:val="00BF0562"/>
    <w:rsid w:val="00BF666E"/>
    <w:rsid w:val="00C2187B"/>
    <w:rsid w:val="00C74FEB"/>
    <w:rsid w:val="00CA633C"/>
    <w:rsid w:val="00CC2661"/>
    <w:rsid w:val="00CE5541"/>
    <w:rsid w:val="00D04DC7"/>
    <w:rsid w:val="00D61215"/>
    <w:rsid w:val="00D735D9"/>
    <w:rsid w:val="00D873AE"/>
    <w:rsid w:val="00DB15E8"/>
    <w:rsid w:val="00DB47A6"/>
    <w:rsid w:val="00DB566C"/>
    <w:rsid w:val="00DC50C8"/>
    <w:rsid w:val="00DC54F7"/>
    <w:rsid w:val="00DD339F"/>
    <w:rsid w:val="00E10E6D"/>
    <w:rsid w:val="00E4485E"/>
    <w:rsid w:val="00E749E1"/>
    <w:rsid w:val="00E80D33"/>
    <w:rsid w:val="00F06EFA"/>
    <w:rsid w:val="00F137E4"/>
    <w:rsid w:val="00F501CA"/>
    <w:rsid w:val="00F57958"/>
    <w:rsid w:val="00F64E0A"/>
    <w:rsid w:val="00FA46A3"/>
    <w:rsid w:val="00FB1CD3"/>
    <w:rsid w:val="00FD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30A9C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330A9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0A9C"/>
    <w:rPr>
      <w:rFonts w:ascii="Calibri" w:eastAsia="Calibri" w:hAnsi="Calibri" w:cs="Calibr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3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A9C"/>
  </w:style>
  <w:style w:type="table" w:styleId="a8">
    <w:name w:val="Table Grid"/>
    <w:basedOn w:val="a1"/>
    <w:uiPriority w:val="39"/>
    <w:rsid w:val="0033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392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3920"/>
    <w:rPr>
      <w:rFonts w:ascii="Calibri" w:hAnsi="Calibri" w:cs="Calibr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D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7B14E941BD42A97FB8146FFB44C921199CCDC3637FA6D40033D5B035C98B3B0D2FA7A86AE9A09N70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ko31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ko3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KC2\Desktop\&#1057;&#1055;&#1045;&#1062;&#1058;&#1056;&#1040;&#1053;&#1057;\&#1044;&#1054;&#1043;&#1054;&#1042;&#1054;&#1056;&#1067;\&#1044;&#1054;&#1043;&#1054;&#1042;&#1054;&#1056;&#1067;%20&#1058;&#1050;&#1054;\&#1058;&#1050;&#1054;%20&#1056;&#1054;%20&#1059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362C-45AF-4B52-9734-FCFC6BE8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5400</Words>
  <Characters>30782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Мария Горелова</cp:lastModifiedBy>
  <cp:revision>4</cp:revision>
  <cp:lastPrinted>2018-12-19T13:47:00Z</cp:lastPrinted>
  <dcterms:created xsi:type="dcterms:W3CDTF">2018-12-19T13:05:00Z</dcterms:created>
  <dcterms:modified xsi:type="dcterms:W3CDTF">2018-12-19T13:47:00Z</dcterms:modified>
</cp:coreProperties>
</file>